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F4EA" w14:textId="77777777" w:rsidR="001C46E2" w:rsidRDefault="007E7D5E" w:rsidP="007E064B">
      <w:pPr>
        <w:widowControl w:val="0"/>
        <w:pBdr>
          <w:top w:val="nil"/>
          <w:left w:val="nil"/>
          <w:bottom w:val="nil"/>
          <w:right w:val="nil"/>
          <w:between w:val="nil"/>
        </w:pBdr>
        <w:spacing w:line="250" w:lineRule="auto"/>
        <w:ind w:left="18" w:right="515"/>
        <w:jc w:val="center"/>
        <w:rPr>
          <w:sz w:val="24"/>
          <w:szCs w:val="24"/>
        </w:rPr>
      </w:pPr>
      <w:r>
        <w:rPr>
          <w:noProof/>
          <w:sz w:val="24"/>
          <w:szCs w:val="24"/>
        </w:rPr>
        <w:drawing>
          <wp:inline distT="114300" distB="114300" distL="114300" distR="114300" wp14:anchorId="60041338" wp14:editId="17622F27">
            <wp:extent cx="5981390" cy="21844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81390" cy="2184400"/>
                    </a:xfrm>
                    <a:prstGeom prst="rect">
                      <a:avLst/>
                    </a:prstGeom>
                    <a:ln/>
                  </pic:spPr>
                </pic:pic>
              </a:graphicData>
            </a:graphic>
          </wp:inline>
        </w:drawing>
      </w:r>
    </w:p>
    <w:p w14:paraId="2054DA2B" w14:textId="77777777" w:rsidR="00553646" w:rsidRDefault="00553646" w:rsidP="0084238F">
      <w:pPr>
        <w:widowControl w:val="0"/>
        <w:pBdr>
          <w:top w:val="nil"/>
          <w:left w:val="nil"/>
          <w:bottom w:val="nil"/>
          <w:right w:val="nil"/>
          <w:between w:val="nil"/>
        </w:pBdr>
        <w:spacing w:line="240" w:lineRule="auto"/>
        <w:jc w:val="both"/>
        <w:rPr>
          <w:b/>
          <w:color w:val="000000"/>
          <w:sz w:val="24"/>
          <w:szCs w:val="24"/>
        </w:rPr>
      </w:pPr>
    </w:p>
    <w:p w14:paraId="77AF3942" w14:textId="77777777" w:rsidR="00553646" w:rsidRDefault="00553646" w:rsidP="0084238F">
      <w:pPr>
        <w:widowControl w:val="0"/>
        <w:pBdr>
          <w:top w:val="nil"/>
          <w:left w:val="nil"/>
          <w:bottom w:val="nil"/>
          <w:right w:val="nil"/>
          <w:between w:val="nil"/>
        </w:pBdr>
        <w:spacing w:line="240" w:lineRule="auto"/>
        <w:jc w:val="both"/>
        <w:rPr>
          <w:b/>
          <w:color w:val="000000"/>
          <w:sz w:val="24"/>
          <w:szCs w:val="24"/>
        </w:rPr>
      </w:pPr>
    </w:p>
    <w:p w14:paraId="26568003" w14:textId="724261CF"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IL CONSIGLIO D’ISTITUTO (Delibera n.) </w:t>
      </w:r>
    </w:p>
    <w:p w14:paraId="32C32408" w14:textId="77777777" w:rsidR="00553646" w:rsidRDefault="00553646" w:rsidP="00553646">
      <w:pPr>
        <w:widowControl w:val="0"/>
        <w:pBdr>
          <w:top w:val="nil"/>
          <w:left w:val="nil"/>
          <w:bottom w:val="nil"/>
          <w:right w:val="nil"/>
          <w:between w:val="nil"/>
        </w:pBdr>
        <w:spacing w:line="240" w:lineRule="auto"/>
        <w:ind w:left="1"/>
        <w:jc w:val="both"/>
        <w:rPr>
          <w:color w:val="000000"/>
          <w:sz w:val="24"/>
          <w:szCs w:val="24"/>
        </w:rPr>
      </w:pPr>
    </w:p>
    <w:p w14:paraId="5F79C61C" w14:textId="18348AF2" w:rsidR="001C46E2" w:rsidRDefault="007E7D5E" w:rsidP="00553646">
      <w:pPr>
        <w:widowControl w:val="0"/>
        <w:pBdr>
          <w:top w:val="nil"/>
          <w:left w:val="nil"/>
          <w:bottom w:val="nil"/>
          <w:right w:val="nil"/>
          <w:between w:val="nil"/>
        </w:pBdr>
        <w:spacing w:line="240" w:lineRule="auto"/>
        <w:ind w:left="1"/>
        <w:jc w:val="both"/>
        <w:rPr>
          <w:color w:val="000000"/>
          <w:sz w:val="24"/>
          <w:szCs w:val="24"/>
        </w:rPr>
      </w:pPr>
      <w:r>
        <w:rPr>
          <w:color w:val="000000"/>
          <w:sz w:val="24"/>
          <w:szCs w:val="24"/>
        </w:rPr>
        <w:t xml:space="preserve">Ai sensi della normativa vigente </w:t>
      </w:r>
    </w:p>
    <w:p w14:paraId="4B6D0CDD" w14:textId="77777777" w:rsidR="00553646" w:rsidRDefault="00553646" w:rsidP="00553646">
      <w:pPr>
        <w:widowControl w:val="0"/>
        <w:pBdr>
          <w:top w:val="nil"/>
          <w:left w:val="nil"/>
          <w:bottom w:val="nil"/>
          <w:right w:val="nil"/>
          <w:between w:val="nil"/>
        </w:pBdr>
        <w:spacing w:line="240" w:lineRule="auto"/>
        <w:jc w:val="both"/>
        <w:rPr>
          <w:b/>
          <w:color w:val="000000"/>
          <w:sz w:val="24"/>
          <w:szCs w:val="24"/>
        </w:rPr>
      </w:pPr>
    </w:p>
    <w:p w14:paraId="5DB203E6" w14:textId="034A10A4" w:rsidR="001C46E2" w:rsidRDefault="007E7D5E" w:rsidP="00553646">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EMANA </w:t>
      </w:r>
    </w:p>
    <w:p w14:paraId="114C85B2" w14:textId="7A101C35" w:rsidR="001C46E2" w:rsidRDefault="007E7D5E" w:rsidP="0084238F">
      <w:pPr>
        <w:widowControl w:val="0"/>
        <w:pBdr>
          <w:top w:val="nil"/>
          <w:left w:val="nil"/>
          <w:bottom w:val="nil"/>
          <w:right w:val="nil"/>
          <w:between w:val="nil"/>
        </w:pBdr>
        <w:spacing w:line="240" w:lineRule="auto"/>
        <w:ind w:left="14"/>
        <w:jc w:val="both"/>
        <w:rPr>
          <w:color w:val="000000"/>
          <w:sz w:val="24"/>
          <w:szCs w:val="24"/>
        </w:rPr>
      </w:pPr>
      <w:r>
        <w:rPr>
          <w:color w:val="000000"/>
          <w:sz w:val="24"/>
          <w:szCs w:val="24"/>
        </w:rPr>
        <w:t xml:space="preserve">il seguente </w:t>
      </w:r>
      <w:r w:rsidR="00553646" w:rsidRPr="00553646">
        <w:rPr>
          <w:b/>
          <w:bCs/>
          <w:color w:val="000000"/>
          <w:sz w:val="24"/>
          <w:szCs w:val="24"/>
        </w:rPr>
        <w:t>R</w:t>
      </w:r>
      <w:r w:rsidRPr="00553646">
        <w:rPr>
          <w:b/>
          <w:bCs/>
          <w:color w:val="000000"/>
          <w:sz w:val="24"/>
          <w:szCs w:val="24"/>
        </w:rPr>
        <w:t>egolamento</w:t>
      </w:r>
      <w:r w:rsidR="00553646" w:rsidRPr="00553646">
        <w:rPr>
          <w:b/>
          <w:bCs/>
          <w:color w:val="000000"/>
          <w:sz w:val="24"/>
          <w:szCs w:val="24"/>
        </w:rPr>
        <w:t xml:space="preserve"> d’Istituto</w:t>
      </w:r>
      <w:r>
        <w:rPr>
          <w:color w:val="000000"/>
          <w:sz w:val="24"/>
          <w:szCs w:val="24"/>
        </w:rPr>
        <w:t xml:space="preserve"> </w:t>
      </w:r>
    </w:p>
    <w:p w14:paraId="7C8AD2BC" w14:textId="77777777" w:rsidR="00553646" w:rsidRDefault="00553646" w:rsidP="00553646">
      <w:pPr>
        <w:widowControl w:val="0"/>
        <w:pBdr>
          <w:top w:val="nil"/>
          <w:left w:val="nil"/>
          <w:bottom w:val="nil"/>
          <w:right w:val="nil"/>
          <w:between w:val="nil"/>
        </w:pBdr>
        <w:spacing w:line="240" w:lineRule="auto"/>
        <w:jc w:val="both"/>
        <w:rPr>
          <w:b/>
          <w:color w:val="000000"/>
          <w:sz w:val="24"/>
          <w:szCs w:val="24"/>
        </w:rPr>
      </w:pPr>
    </w:p>
    <w:p w14:paraId="3FB1A9CC" w14:textId="3193575A" w:rsidR="001C46E2" w:rsidRDefault="007E7D5E" w:rsidP="00553646">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 </w:t>
      </w:r>
    </w:p>
    <w:p w14:paraId="1DCBD06D"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ORGANI COLLEGIALI </w:t>
      </w:r>
    </w:p>
    <w:p w14:paraId="2F07ACDB" w14:textId="77777777" w:rsidR="001C46E2" w:rsidRDefault="007E7D5E" w:rsidP="0084238F">
      <w:pPr>
        <w:widowControl w:val="0"/>
        <w:pBdr>
          <w:top w:val="nil"/>
          <w:left w:val="nil"/>
          <w:bottom w:val="nil"/>
          <w:right w:val="nil"/>
          <w:between w:val="nil"/>
        </w:pBdr>
        <w:spacing w:before="300" w:line="240" w:lineRule="auto"/>
        <w:ind w:left="2"/>
        <w:jc w:val="both"/>
        <w:rPr>
          <w:b/>
          <w:color w:val="000000"/>
          <w:sz w:val="24"/>
          <w:szCs w:val="24"/>
        </w:rPr>
      </w:pPr>
      <w:r>
        <w:rPr>
          <w:b/>
          <w:color w:val="000000"/>
          <w:sz w:val="24"/>
          <w:szCs w:val="24"/>
        </w:rPr>
        <w:t xml:space="preserve">Art. 1 </w:t>
      </w:r>
    </w:p>
    <w:p w14:paraId="547F1D6E" w14:textId="77777777" w:rsidR="001C46E2" w:rsidRDefault="007E7D5E" w:rsidP="0084238F">
      <w:pPr>
        <w:widowControl w:val="0"/>
        <w:pBdr>
          <w:top w:val="nil"/>
          <w:left w:val="nil"/>
          <w:bottom w:val="nil"/>
          <w:right w:val="nil"/>
          <w:between w:val="nil"/>
        </w:pBdr>
        <w:spacing w:line="240" w:lineRule="auto"/>
        <w:ind w:left="8"/>
        <w:jc w:val="both"/>
        <w:rPr>
          <w:b/>
          <w:color w:val="000000"/>
          <w:sz w:val="24"/>
          <w:szCs w:val="24"/>
        </w:rPr>
      </w:pPr>
      <w:r>
        <w:rPr>
          <w:b/>
          <w:color w:val="000000"/>
          <w:sz w:val="24"/>
          <w:szCs w:val="24"/>
        </w:rPr>
        <w:t xml:space="preserve">Convocazione </w:t>
      </w:r>
    </w:p>
    <w:p w14:paraId="2B98F6EE" w14:textId="77777777" w:rsidR="001C46E2" w:rsidRDefault="007E7D5E" w:rsidP="0084238F">
      <w:pPr>
        <w:widowControl w:val="0"/>
        <w:pBdr>
          <w:top w:val="nil"/>
          <w:left w:val="nil"/>
          <w:bottom w:val="nil"/>
          <w:right w:val="nil"/>
          <w:between w:val="nil"/>
        </w:pBdr>
        <w:spacing w:line="229" w:lineRule="auto"/>
        <w:ind w:left="6" w:right="2" w:firstLine="9"/>
        <w:jc w:val="both"/>
        <w:rPr>
          <w:color w:val="000000"/>
          <w:sz w:val="24"/>
          <w:szCs w:val="24"/>
        </w:rPr>
      </w:pPr>
      <w:r>
        <w:rPr>
          <w:color w:val="000000"/>
          <w:sz w:val="24"/>
          <w:szCs w:val="24"/>
        </w:rPr>
        <w:t>L'iniziativa della convocazione di un Organo Collegiale è esercitata dal Presidente  dell'Organo Collegiale stesso o</w:t>
      </w:r>
      <w:r>
        <w:rPr>
          <w:sz w:val="24"/>
          <w:szCs w:val="24"/>
        </w:rPr>
        <w:t xml:space="preserve">, su richiesta, </w:t>
      </w:r>
      <w:r>
        <w:rPr>
          <w:color w:val="000000"/>
          <w:sz w:val="24"/>
          <w:szCs w:val="24"/>
        </w:rPr>
        <w:t xml:space="preserve">da un terzo dei suoi componenti, nonché dalla Giunta  Esecutiva.  </w:t>
      </w:r>
    </w:p>
    <w:p w14:paraId="2645C681" w14:textId="21CDD104"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L'atto di convocazione, emanato dal Presidente, è disposto con almeno cinque giorni </w:t>
      </w:r>
      <w:r w:rsidR="0084238F">
        <w:rPr>
          <w:color w:val="000000"/>
          <w:sz w:val="24"/>
          <w:szCs w:val="24"/>
        </w:rPr>
        <w:t>di preavviso</w:t>
      </w:r>
      <w:r>
        <w:rPr>
          <w:sz w:val="24"/>
          <w:szCs w:val="24"/>
        </w:rPr>
        <w:t xml:space="preserve"> </w:t>
      </w:r>
      <w:r>
        <w:rPr>
          <w:color w:val="000000"/>
          <w:sz w:val="24"/>
          <w:szCs w:val="24"/>
        </w:rPr>
        <w:t xml:space="preserve">rispetto alla data prevista per la seduta e con anticipo di almeno 24 ore nel caso di riunioni straordinarie con d’urgenza. </w:t>
      </w:r>
    </w:p>
    <w:p w14:paraId="47DEDFED" w14:textId="12124360" w:rsidR="00F4211F" w:rsidRDefault="00F4211F" w:rsidP="0084238F">
      <w:pPr>
        <w:widowControl w:val="0"/>
        <w:pBdr>
          <w:top w:val="nil"/>
          <w:left w:val="nil"/>
          <w:bottom w:val="nil"/>
          <w:right w:val="nil"/>
          <w:between w:val="nil"/>
        </w:pBdr>
        <w:spacing w:before="6" w:line="229" w:lineRule="auto"/>
        <w:ind w:left="6" w:right="4" w:firstLine="9"/>
        <w:jc w:val="both"/>
        <w:rPr>
          <w:sz w:val="24"/>
          <w:szCs w:val="24"/>
        </w:rPr>
      </w:pPr>
      <w:r>
        <w:rPr>
          <w:color w:val="000000"/>
          <w:sz w:val="24"/>
          <w:szCs w:val="24"/>
        </w:rPr>
        <w:t>Le riunioni degli OOCC sono convocate in via ordinaria in modalità telematica, secondo le diposizioni</w:t>
      </w:r>
      <w:r w:rsidR="00EF1CDB">
        <w:rPr>
          <w:color w:val="000000"/>
          <w:sz w:val="24"/>
          <w:szCs w:val="24"/>
        </w:rPr>
        <w:t xml:space="preserve"> per funzionamento in via telematica degli OOCC </w:t>
      </w:r>
      <w:r w:rsidR="00153417">
        <w:rPr>
          <w:color w:val="000000"/>
          <w:sz w:val="24"/>
          <w:szCs w:val="24"/>
        </w:rPr>
        <w:t>approvate e facenti parte integrante di questo regolamento. Ove il Presidente ne ravvisi l’opportunità, ovvero un terzo dei componenti ne faccia richiesta scritta, è convocato in presenza.</w:t>
      </w:r>
    </w:p>
    <w:p w14:paraId="5DDD059F" w14:textId="786E4FA5"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 convocazione deve indicare gli argomenti da trattare, il giorno, l'ora, la durata, il luogo </w:t>
      </w:r>
      <w:r w:rsidR="0084238F">
        <w:rPr>
          <w:color w:val="000000"/>
          <w:sz w:val="24"/>
          <w:szCs w:val="24"/>
        </w:rPr>
        <w:t>della riunione</w:t>
      </w:r>
      <w:r>
        <w:rPr>
          <w:color w:val="000000"/>
          <w:sz w:val="24"/>
          <w:szCs w:val="24"/>
        </w:rPr>
        <w:t xml:space="preserve"> </w:t>
      </w:r>
      <w:r>
        <w:rPr>
          <w:sz w:val="24"/>
          <w:szCs w:val="24"/>
        </w:rPr>
        <w:t xml:space="preserve">tramite </w:t>
      </w:r>
      <w:r>
        <w:rPr>
          <w:color w:val="000000"/>
          <w:sz w:val="24"/>
          <w:szCs w:val="24"/>
        </w:rPr>
        <w:t>affiss</w:t>
      </w:r>
      <w:r>
        <w:rPr>
          <w:sz w:val="24"/>
          <w:szCs w:val="24"/>
        </w:rPr>
        <w:t>ione</w:t>
      </w:r>
      <w:r>
        <w:rPr>
          <w:color w:val="000000"/>
          <w:sz w:val="24"/>
          <w:szCs w:val="24"/>
        </w:rPr>
        <w:t xml:space="preserve"> all'albo</w:t>
      </w:r>
      <w:r>
        <w:rPr>
          <w:sz w:val="24"/>
          <w:szCs w:val="24"/>
        </w:rPr>
        <w:t xml:space="preserve"> e con modalità telematica.</w:t>
      </w:r>
    </w:p>
    <w:p w14:paraId="032D9EE6" w14:textId="77777777" w:rsidR="001C46E2" w:rsidRDefault="007E7D5E" w:rsidP="0084238F">
      <w:pPr>
        <w:widowControl w:val="0"/>
        <w:pBdr>
          <w:top w:val="nil"/>
          <w:left w:val="nil"/>
          <w:bottom w:val="nil"/>
          <w:right w:val="nil"/>
          <w:between w:val="nil"/>
        </w:pBdr>
        <w:spacing w:before="6" w:line="240" w:lineRule="auto"/>
        <w:ind w:left="16"/>
        <w:jc w:val="both"/>
        <w:rPr>
          <w:color w:val="000000"/>
          <w:sz w:val="24"/>
          <w:szCs w:val="24"/>
        </w:rPr>
      </w:pPr>
      <w:r>
        <w:rPr>
          <w:color w:val="000000"/>
          <w:sz w:val="24"/>
          <w:szCs w:val="24"/>
        </w:rPr>
        <w:t xml:space="preserve">Le riunioni devono avvenire in ore non coincidenti con l'orario delle lezioni. </w:t>
      </w:r>
    </w:p>
    <w:p w14:paraId="083593E2" w14:textId="77777777" w:rsidR="001C46E2" w:rsidRDefault="007E7D5E" w:rsidP="0084238F">
      <w:pPr>
        <w:widowControl w:val="0"/>
        <w:pBdr>
          <w:top w:val="nil"/>
          <w:left w:val="nil"/>
          <w:bottom w:val="nil"/>
          <w:right w:val="nil"/>
          <w:between w:val="nil"/>
        </w:pBdr>
        <w:spacing w:before="272" w:line="240" w:lineRule="auto"/>
        <w:ind w:left="2"/>
        <w:jc w:val="both"/>
        <w:rPr>
          <w:b/>
          <w:color w:val="000000"/>
          <w:sz w:val="24"/>
          <w:szCs w:val="24"/>
        </w:rPr>
      </w:pPr>
      <w:r>
        <w:rPr>
          <w:b/>
          <w:color w:val="000000"/>
          <w:sz w:val="24"/>
          <w:szCs w:val="24"/>
        </w:rPr>
        <w:t xml:space="preserve">Art. 2 </w:t>
      </w:r>
    </w:p>
    <w:p w14:paraId="0A76ECAB"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Validità sedute </w:t>
      </w:r>
    </w:p>
    <w:p w14:paraId="0F6222FF" w14:textId="01ADF20E" w:rsidR="001C46E2" w:rsidRDefault="007E7D5E" w:rsidP="0084238F">
      <w:pPr>
        <w:widowControl w:val="0"/>
        <w:pBdr>
          <w:top w:val="nil"/>
          <w:left w:val="nil"/>
          <w:bottom w:val="nil"/>
          <w:right w:val="nil"/>
          <w:between w:val="nil"/>
        </w:pBdr>
        <w:spacing w:line="229" w:lineRule="auto"/>
        <w:ind w:left="7" w:right="262" w:firstLine="8"/>
        <w:jc w:val="both"/>
        <w:rPr>
          <w:color w:val="000000"/>
          <w:sz w:val="24"/>
          <w:szCs w:val="24"/>
        </w:rPr>
      </w:pPr>
      <w:r>
        <w:rPr>
          <w:color w:val="000000"/>
          <w:sz w:val="24"/>
          <w:szCs w:val="24"/>
        </w:rPr>
        <w:t xml:space="preserve">La seduta si apre all'ora indicata nell'avviso di convocazione e diventa valida a tutti </w:t>
      </w:r>
      <w:r w:rsidR="0084238F">
        <w:rPr>
          <w:color w:val="000000"/>
          <w:sz w:val="24"/>
          <w:szCs w:val="24"/>
        </w:rPr>
        <w:t>gli effetti</w:t>
      </w:r>
      <w:r>
        <w:rPr>
          <w:color w:val="000000"/>
          <w:sz w:val="24"/>
          <w:szCs w:val="24"/>
        </w:rPr>
        <w:t xml:space="preserve"> con la presenza di almeno la metà più uno dei componenti. </w:t>
      </w:r>
    </w:p>
    <w:p w14:paraId="42E554C6" w14:textId="77777777" w:rsidR="001C46E2" w:rsidRDefault="007E7D5E" w:rsidP="0084238F">
      <w:pPr>
        <w:widowControl w:val="0"/>
        <w:pBdr>
          <w:top w:val="nil"/>
          <w:left w:val="nil"/>
          <w:bottom w:val="nil"/>
          <w:right w:val="nil"/>
          <w:between w:val="nil"/>
        </w:pBdr>
        <w:spacing w:line="229" w:lineRule="auto"/>
        <w:ind w:left="7" w:right="262" w:firstLine="8"/>
        <w:jc w:val="both"/>
        <w:rPr>
          <w:color w:val="000000"/>
          <w:sz w:val="24"/>
          <w:szCs w:val="24"/>
        </w:rPr>
      </w:pPr>
      <w:r>
        <w:rPr>
          <w:color w:val="000000"/>
          <w:sz w:val="24"/>
          <w:szCs w:val="24"/>
        </w:rPr>
        <w:t xml:space="preserve">Nel numero dei componenti di natura elettiva, in carica, non vanno computati i membri decaduti e non ancora sostituiti. </w:t>
      </w:r>
    </w:p>
    <w:p w14:paraId="72F21574" w14:textId="338AEB65" w:rsidR="001C46E2" w:rsidRDefault="007E7D5E" w:rsidP="0084238F">
      <w:pPr>
        <w:widowControl w:val="0"/>
        <w:pBdr>
          <w:top w:val="nil"/>
          <w:left w:val="nil"/>
          <w:bottom w:val="nil"/>
          <w:right w:val="nil"/>
          <w:between w:val="nil"/>
        </w:pBdr>
        <w:spacing w:before="6" w:line="229" w:lineRule="auto"/>
        <w:ind w:left="13" w:right="914" w:firstLine="5"/>
        <w:jc w:val="both"/>
        <w:rPr>
          <w:color w:val="000000"/>
          <w:sz w:val="24"/>
          <w:szCs w:val="24"/>
        </w:rPr>
      </w:pPr>
      <w:r>
        <w:rPr>
          <w:color w:val="000000"/>
          <w:sz w:val="24"/>
          <w:szCs w:val="24"/>
        </w:rPr>
        <w:t>Il numero legale deve sussistere non solo all</w:t>
      </w:r>
      <w:r>
        <w:rPr>
          <w:sz w:val="24"/>
          <w:szCs w:val="24"/>
        </w:rPr>
        <w:t>’</w:t>
      </w:r>
      <w:r w:rsidR="0084238F">
        <w:rPr>
          <w:sz w:val="24"/>
          <w:szCs w:val="24"/>
        </w:rPr>
        <w:t>inizio</w:t>
      </w:r>
      <w:r>
        <w:rPr>
          <w:sz w:val="24"/>
          <w:szCs w:val="24"/>
        </w:rPr>
        <w:t xml:space="preserve"> </w:t>
      </w:r>
      <w:r>
        <w:rPr>
          <w:color w:val="000000"/>
          <w:sz w:val="24"/>
          <w:szCs w:val="24"/>
        </w:rPr>
        <w:t xml:space="preserve">della seduta, ma </w:t>
      </w:r>
      <w:r w:rsidR="0084238F">
        <w:rPr>
          <w:color w:val="000000"/>
          <w:sz w:val="24"/>
          <w:szCs w:val="24"/>
        </w:rPr>
        <w:t>al momento</w:t>
      </w:r>
      <w:r>
        <w:rPr>
          <w:color w:val="000000"/>
          <w:sz w:val="24"/>
          <w:szCs w:val="24"/>
        </w:rPr>
        <w:t xml:space="preserve"> </w:t>
      </w:r>
      <w:r>
        <w:rPr>
          <w:sz w:val="24"/>
          <w:szCs w:val="24"/>
        </w:rPr>
        <w:t xml:space="preserve">di ciascuna </w:t>
      </w:r>
      <w:r>
        <w:rPr>
          <w:color w:val="000000"/>
          <w:sz w:val="24"/>
          <w:szCs w:val="24"/>
        </w:rPr>
        <w:t>votazione</w:t>
      </w:r>
      <w:r>
        <w:rPr>
          <w:sz w:val="24"/>
          <w:szCs w:val="24"/>
        </w:rPr>
        <w:t xml:space="preserve"> di delibera.</w:t>
      </w:r>
    </w:p>
    <w:p w14:paraId="4C2E0810" w14:textId="77777777" w:rsidR="001C46E2" w:rsidRDefault="007E7D5E" w:rsidP="0084238F">
      <w:pPr>
        <w:widowControl w:val="0"/>
        <w:pBdr>
          <w:top w:val="nil"/>
          <w:left w:val="nil"/>
          <w:bottom w:val="nil"/>
          <w:right w:val="nil"/>
          <w:between w:val="nil"/>
        </w:pBdr>
        <w:spacing w:before="80" w:line="240" w:lineRule="auto"/>
        <w:jc w:val="both"/>
        <w:rPr>
          <w:rFonts w:ascii="Times" w:eastAsia="Times" w:hAnsi="Times" w:cs="Times"/>
          <w:color w:val="000000"/>
          <w:sz w:val="19"/>
          <w:szCs w:val="19"/>
        </w:rPr>
      </w:pPr>
      <w:r>
        <w:rPr>
          <w:rFonts w:ascii="Times" w:eastAsia="Times" w:hAnsi="Times" w:cs="Times"/>
          <w:color w:val="000000"/>
          <w:sz w:val="19"/>
          <w:szCs w:val="19"/>
        </w:rPr>
        <w:t xml:space="preserve">1 </w:t>
      </w:r>
    </w:p>
    <w:p w14:paraId="1CF830A5"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Art. 3 </w:t>
      </w:r>
    </w:p>
    <w:p w14:paraId="786EF3D1"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Discussione ordine del giorno </w:t>
      </w:r>
    </w:p>
    <w:p w14:paraId="538C9CE0" w14:textId="34C82407" w:rsidR="001C46E2" w:rsidRDefault="007E7D5E" w:rsidP="0084238F">
      <w:pPr>
        <w:widowControl w:val="0"/>
        <w:pBdr>
          <w:top w:val="nil"/>
          <w:left w:val="nil"/>
          <w:bottom w:val="nil"/>
          <w:right w:val="nil"/>
          <w:between w:val="nil"/>
        </w:pBdr>
        <w:spacing w:line="229" w:lineRule="auto"/>
        <w:ind w:left="1" w:right="1" w:firstLine="18"/>
        <w:jc w:val="both"/>
        <w:rPr>
          <w:color w:val="000000"/>
          <w:sz w:val="24"/>
          <w:szCs w:val="24"/>
        </w:rPr>
      </w:pPr>
      <w:r>
        <w:rPr>
          <w:color w:val="000000"/>
          <w:sz w:val="24"/>
          <w:szCs w:val="24"/>
        </w:rPr>
        <w:t xml:space="preserve">Il Presidente individua tra i membri dell'Organo Collegiale il segretario della </w:t>
      </w:r>
      <w:r w:rsidR="0084238F">
        <w:rPr>
          <w:color w:val="000000"/>
          <w:sz w:val="24"/>
          <w:szCs w:val="24"/>
        </w:rPr>
        <w:t>seduta, fatta</w:t>
      </w:r>
      <w:r>
        <w:rPr>
          <w:color w:val="000000"/>
          <w:sz w:val="24"/>
          <w:szCs w:val="24"/>
        </w:rPr>
        <w:t xml:space="preserve"> eccezione per i casi in cui il segretario è individuato per legge.  </w:t>
      </w:r>
      <w:r w:rsidR="0084238F">
        <w:rPr>
          <w:color w:val="000000"/>
          <w:sz w:val="24"/>
          <w:szCs w:val="24"/>
        </w:rPr>
        <w:t>È</w:t>
      </w:r>
      <w:r>
        <w:rPr>
          <w:color w:val="000000"/>
          <w:sz w:val="24"/>
          <w:szCs w:val="24"/>
        </w:rPr>
        <w:t xml:space="preserve"> compito del Presidente porre in discussione tutti gli argomenti all'OdG </w:t>
      </w:r>
      <w:r w:rsidR="0084238F">
        <w:rPr>
          <w:color w:val="000000"/>
          <w:sz w:val="24"/>
          <w:szCs w:val="24"/>
        </w:rPr>
        <w:t>nella successione</w:t>
      </w:r>
      <w:r>
        <w:rPr>
          <w:color w:val="000000"/>
          <w:sz w:val="24"/>
          <w:szCs w:val="24"/>
        </w:rPr>
        <w:t xml:space="preserve"> in cui compaiono nell'avviso di convocazione.  </w:t>
      </w:r>
    </w:p>
    <w:p w14:paraId="546B1245" w14:textId="7971EFB5" w:rsidR="001C46E2" w:rsidRDefault="007E7D5E" w:rsidP="0084238F">
      <w:pPr>
        <w:widowControl w:val="0"/>
        <w:pBdr>
          <w:top w:val="nil"/>
          <w:left w:val="nil"/>
          <w:bottom w:val="nil"/>
          <w:right w:val="nil"/>
          <w:between w:val="nil"/>
        </w:pBdr>
        <w:spacing w:before="6" w:line="229" w:lineRule="auto"/>
        <w:ind w:left="5" w:firstLine="5"/>
        <w:jc w:val="both"/>
        <w:rPr>
          <w:color w:val="000000"/>
          <w:sz w:val="24"/>
          <w:szCs w:val="24"/>
        </w:rPr>
      </w:pPr>
      <w:r>
        <w:rPr>
          <w:color w:val="000000"/>
          <w:sz w:val="24"/>
          <w:szCs w:val="24"/>
        </w:rPr>
        <w:t>Gli argomenti indicati nell’</w:t>
      </w:r>
      <w:r w:rsidR="0084238F">
        <w:rPr>
          <w:color w:val="000000"/>
          <w:sz w:val="24"/>
          <w:szCs w:val="24"/>
        </w:rPr>
        <w:t>O</w:t>
      </w:r>
      <w:r>
        <w:rPr>
          <w:color w:val="000000"/>
          <w:sz w:val="24"/>
          <w:szCs w:val="24"/>
        </w:rPr>
        <w:t>d</w:t>
      </w:r>
      <w:r w:rsidR="0084238F">
        <w:rPr>
          <w:color w:val="000000"/>
          <w:sz w:val="24"/>
          <w:szCs w:val="24"/>
        </w:rPr>
        <w:t>G</w:t>
      </w:r>
      <w:r>
        <w:rPr>
          <w:color w:val="000000"/>
          <w:sz w:val="24"/>
          <w:szCs w:val="24"/>
        </w:rPr>
        <w:t xml:space="preserve"> sono tassativi. Se l’Organo Collegiale è presente in tutti </w:t>
      </w:r>
      <w:r w:rsidR="0084238F">
        <w:rPr>
          <w:color w:val="000000"/>
          <w:sz w:val="24"/>
          <w:szCs w:val="24"/>
        </w:rPr>
        <w:t>i suoi</w:t>
      </w:r>
      <w:r>
        <w:rPr>
          <w:color w:val="000000"/>
          <w:sz w:val="24"/>
          <w:szCs w:val="24"/>
        </w:rPr>
        <w:t xml:space="preserve"> componenti, si possono aggiungere altri argomenti con il voto favorevole di tutti </w:t>
      </w:r>
      <w:r w:rsidR="0084238F">
        <w:rPr>
          <w:color w:val="000000"/>
          <w:sz w:val="24"/>
          <w:szCs w:val="24"/>
        </w:rPr>
        <w:t>i presenti</w:t>
      </w:r>
      <w:r>
        <w:rPr>
          <w:color w:val="000000"/>
          <w:sz w:val="24"/>
          <w:szCs w:val="24"/>
        </w:rPr>
        <w:t xml:space="preserve">. </w:t>
      </w:r>
    </w:p>
    <w:p w14:paraId="2AA8B330" w14:textId="54310F46" w:rsidR="001C46E2" w:rsidRDefault="007E7D5E" w:rsidP="0084238F">
      <w:pPr>
        <w:widowControl w:val="0"/>
        <w:pBdr>
          <w:top w:val="nil"/>
          <w:left w:val="nil"/>
          <w:bottom w:val="nil"/>
          <w:right w:val="nil"/>
          <w:between w:val="nil"/>
        </w:pBdr>
        <w:spacing w:before="6" w:line="228" w:lineRule="auto"/>
        <w:ind w:left="6" w:right="3" w:firstLine="9"/>
        <w:jc w:val="both"/>
        <w:rPr>
          <w:color w:val="000000"/>
          <w:sz w:val="24"/>
          <w:szCs w:val="24"/>
        </w:rPr>
      </w:pPr>
      <w:r>
        <w:rPr>
          <w:color w:val="000000"/>
          <w:sz w:val="24"/>
          <w:szCs w:val="24"/>
        </w:rPr>
        <w:lastRenderedPageBreak/>
        <w:t xml:space="preserve">L'ordine di trattazione degli argomenti può essere modificato su proposta di </w:t>
      </w:r>
      <w:r w:rsidR="0084238F">
        <w:rPr>
          <w:color w:val="000000"/>
          <w:sz w:val="24"/>
          <w:szCs w:val="24"/>
        </w:rPr>
        <w:t>un componente</w:t>
      </w:r>
      <w:r>
        <w:rPr>
          <w:color w:val="000000"/>
          <w:sz w:val="24"/>
          <w:szCs w:val="24"/>
        </w:rPr>
        <w:t xml:space="preserve"> l’Organo Collegiale, previa approvazione a maggioranza. </w:t>
      </w:r>
    </w:p>
    <w:p w14:paraId="24EF1547" w14:textId="4137C73F" w:rsidR="001C46E2" w:rsidRDefault="007E7D5E" w:rsidP="0084238F">
      <w:pPr>
        <w:widowControl w:val="0"/>
        <w:pBdr>
          <w:top w:val="nil"/>
          <w:left w:val="nil"/>
          <w:bottom w:val="nil"/>
          <w:right w:val="nil"/>
          <w:between w:val="nil"/>
        </w:pBdr>
        <w:spacing w:before="6" w:line="228" w:lineRule="auto"/>
        <w:ind w:left="6" w:right="3" w:firstLine="9"/>
        <w:jc w:val="both"/>
        <w:rPr>
          <w:rFonts w:ascii="Times" w:eastAsia="Times" w:hAnsi="Times" w:cs="Times"/>
          <w:color w:val="000000"/>
          <w:sz w:val="24"/>
          <w:szCs w:val="24"/>
        </w:rPr>
      </w:pPr>
      <w:r>
        <w:rPr>
          <w:color w:val="000000"/>
          <w:sz w:val="24"/>
          <w:szCs w:val="24"/>
        </w:rPr>
        <w:t xml:space="preserve">In caso </w:t>
      </w:r>
      <w:r w:rsidR="0084238F">
        <w:rPr>
          <w:color w:val="000000"/>
          <w:sz w:val="24"/>
          <w:szCs w:val="24"/>
        </w:rPr>
        <w:t>di aggiornamento</w:t>
      </w:r>
      <w:r>
        <w:rPr>
          <w:color w:val="000000"/>
          <w:sz w:val="24"/>
          <w:szCs w:val="24"/>
        </w:rPr>
        <w:t xml:space="preserve"> della seduta dovrà essere mantenuto lo stesso </w:t>
      </w:r>
      <w:r w:rsidR="0084238F">
        <w:rPr>
          <w:color w:val="000000"/>
          <w:sz w:val="24"/>
          <w:szCs w:val="24"/>
        </w:rPr>
        <w:t>O</w:t>
      </w:r>
      <w:r>
        <w:rPr>
          <w:color w:val="000000"/>
          <w:sz w:val="24"/>
          <w:szCs w:val="24"/>
        </w:rPr>
        <w:t>d</w:t>
      </w:r>
      <w:r w:rsidR="0084238F">
        <w:rPr>
          <w:color w:val="000000"/>
          <w:sz w:val="24"/>
          <w:szCs w:val="24"/>
        </w:rPr>
        <w:t>G</w:t>
      </w:r>
      <w:r>
        <w:rPr>
          <w:rFonts w:ascii="Times" w:eastAsia="Times" w:hAnsi="Times" w:cs="Times"/>
          <w:color w:val="000000"/>
          <w:sz w:val="24"/>
          <w:szCs w:val="24"/>
        </w:rPr>
        <w:t xml:space="preserve">. </w:t>
      </w:r>
    </w:p>
    <w:p w14:paraId="030FFA4C" w14:textId="77777777" w:rsidR="001C46E2" w:rsidRDefault="007E7D5E" w:rsidP="0084238F">
      <w:pPr>
        <w:widowControl w:val="0"/>
        <w:pBdr>
          <w:top w:val="nil"/>
          <w:left w:val="nil"/>
          <w:bottom w:val="nil"/>
          <w:right w:val="nil"/>
          <w:between w:val="nil"/>
        </w:pBdr>
        <w:spacing w:before="285" w:line="240" w:lineRule="auto"/>
        <w:ind w:left="2"/>
        <w:jc w:val="both"/>
        <w:rPr>
          <w:b/>
          <w:color w:val="000000"/>
          <w:sz w:val="24"/>
          <w:szCs w:val="24"/>
        </w:rPr>
      </w:pPr>
      <w:r>
        <w:rPr>
          <w:b/>
          <w:color w:val="000000"/>
          <w:sz w:val="24"/>
          <w:szCs w:val="24"/>
        </w:rPr>
        <w:t xml:space="preserve">Art. 4 </w:t>
      </w:r>
    </w:p>
    <w:p w14:paraId="1701DD40" w14:textId="77777777" w:rsidR="001C46E2" w:rsidRDefault="007E7D5E" w:rsidP="0084238F">
      <w:pPr>
        <w:widowControl w:val="0"/>
        <w:pBdr>
          <w:top w:val="nil"/>
          <w:left w:val="nil"/>
          <w:bottom w:val="nil"/>
          <w:right w:val="nil"/>
          <w:between w:val="nil"/>
        </w:pBdr>
        <w:spacing w:line="240" w:lineRule="auto"/>
        <w:ind w:left="14"/>
        <w:jc w:val="both"/>
        <w:rPr>
          <w:b/>
          <w:color w:val="000000"/>
          <w:sz w:val="24"/>
          <w:szCs w:val="24"/>
        </w:rPr>
      </w:pPr>
      <w:r>
        <w:rPr>
          <w:b/>
          <w:color w:val="000000"/>
          <w:sz w:val="24"/>
          <w:szCs w:val="24"/>
        </w:rPr>
        <w:t xml:space="preserve">Mozione d'ordine </w:t>
      </w:r>
    </w:p>
    <w:p w14:paraId="3D91971A" w14:textId="79007048" w:rsidR="001C46E2" w:rsidRDefault="007E7D5E" w:rsidP="0084238F">
      <w:pPr>
        <w:widowControl w:val="0"/>
        <w:pBdr>
          <w:top w:val="nil"/>
          <w:left w:val="nil"/>
          <w:bottom w:val="nil"/>
          <w:right w:val="nil"/>
          <w:between w:val="nil"/>
        </w:pBdr>
        <w:spacing w:line="229" w:lineRule="auto"/>
        <w:ind w:left="6" w:firstLine="11"/>
        <w:jc w:val="both"/>
        <w:rPr>
          <w:color w:val="000000"/>
          <w:sz w:val="24"/>
          <w:szCs w:val="24"/>
        </w:rPr>
      </w:pPr>
      <w:r>
        <w:rPr>
          <w:color w:val="000000"/>
          <w:sz w:val="24"/>
          <w:szCs w:val="24"/>
        </w:rPr>
        <w:t xml:space="preserve">Prima della discussione di un argomento all'odg, ogni membro presente alla seduta </w:t>
      </w:r>
      <w:r w:rsidR="0084238F">
        <w:rPr>
          <w:color w:val="000000"/>
          <w:sz w:val="24"/>
          <w:szCs w:val="24"/>
        </w:rPr>
        <w:t>può presentare</w:t>
      </w:r>
      <w:r>
        <w:rPr>
          <w:color w:val="000000"/>
          <w:sz w:val="24"/>
          <w:szCs w:val="24"/>
        </w:rPr>
        <w:t xml:space="preserve"> una mozione d'ordine per il non svolgimento della predetta </w:t>
      </w:r>
      <w:r w:rsidR="0084238F">
        <w:rPr>
          <w:color w:val="000000"/>
          <w:sz w:val="24"/>
          <w:szCs w:val="24"/>
        </w:rPr>
        <w:t>discussione (</w:t>
      </w:r>
      <w:r>
        <w:rPr>
          <w:color w:val="000000"/>
          <w:sz w:val="24"/>
          <w:szCs w:val="24"/>
        </w:rPr>
        <w:t xml:space="preserve">"questione pregiudiziale") oppure perché la discussione dell'argomento stesso </w:t>
      </w:r>
      <w:r w:rsidR="0084238F">
        <w:rPr>
          <w:color w:val="000000"/>
          <w:sz w:val="24"/>
          <w:szCs w:val="24"/>
        </w:rPr>
        <w:t>sia rinviata</w:t>
      </w:r>
      <w:r>
        <w:rPr>
          <w:color w:val="000000"/>
          <w:sz w:val="24"/>
          <w:szCs w:val="24"/>
        </w:rPr>
        <w:t xml:space="preserve"> ("questione sospensiva"). La questione sospensiva può essere posta </w:t>
      </w:r>
      <w:r w:rsidR="0084238F">
        <w:rPr>
          <w:color w:val="000000"/>
          <w:sz w:val="24"/>
          <w:szCs w:val="24"/>
        </w:rPr>
        <w:t>anche durante</w:t>
      </w:r>
      <w:r>
        <w:rPr>
          <w:color w:val="000000"/>
          <w:sz w:val="24"/>
          <w:szCs w:val="24"/>
        </w:rPr>
        <w:t xml:space="preserve"> la discussione. </w:t>
      </w:r>
    </w:p>
    <w:p w14:paraId="155E896E" w14:textId="737AA4B1" w:rsidR="001C46E2" w:rsidRDefault="007E7D5E" w:rsidP="0084238F">
      <w:pPr>
        <w:widowControl w:val="0"/>
        <w:pBdr>
          <w:top w:val="nil"/>
          <w:left w:val="nil"/>
          <w:bottom w:val="nil"/>
          <w:right w:val="nil"/>
          <w:between w:val="nil"/>
        </w:pBdr>
        <w:spacing w:before="6" w:line="229" w:lineRule="auto"/>
        <w:ind w:firstLine="9"/>
        <w:jc w:val="both"/>
        <w:rPr>
          <w:color w:val="000000"/>
          <w:sz w:val="24"/>
          <w:szCs w:val="24"/>
        </w:rPr>
      </w:pPr>
      <w:r>
        <w:rPr>
          <w:color w:val="000000"/>
          <w:sz w:val="24"/>
          <w:szCs w:val="24"/>
        </w:rPr>
        <w:t xml:space="preserve">Sulla mozione d'ordine possono </w:t>
      </w:r>
      <w:r>
        <w:rPr>
          <w:sz w:val="24"/>
          <w:szCs w:val="24"/>
        </w:rPr>
        <w:t xml:space="preserve">chiedere la parola </w:t>
      </w:r>
      <w:r>
        <w:rPr>
          <w:color w:val="000000"/>
          <w:sz w:val="24"/>
          <w:szCs w:val="24"/>
        </w:rPr>
        <w:t xml:space="preserve">un membro a favore ed uno contro.  Sull'accoglimento della mozione si pronuncia l’Organo Collegiale a maggioranza </w:t>
      </w:r>
      <w:r w:rsidR="0084238F">
        <w:rPr>
          <w:color w:val="000000"/>
          <w:sz w:val="24"/>
          <w:szCs w:val="24"/>
        </w:rPr>
        <w:t>con votazione</w:t>
      </w:r>
      <w:r>
        <w:rPr>
          <w:color w:val="000000"/>
          <w:sz w:val="24"/>
          <w:szCs w:val="24"/>
        </w:rPr>
        <w:t xml:space="preserve"> palese. </w:t>
      </w:r>
    </w:p>
    <w:p w14:paraId="66CAF14A" w14:textId="68937A79"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L'accoglimento della mozione d'ordine determina la sospensione immediata </w:t>
      </w:r>
      <w:r w:rsidR="0084238F">
        <w:rPr>
          <w:color w:val="000000"/>
          <w:sz w:val="24"/>
          <w:szCs w:val="24"/>
        </w:rPr>
        <w:t>della discussione</w:t>
      </w:r>
      <w:r>
        <w:rPr>
          <w:color w:val="000000"/>
          <w:sz w:val="24"/>
          <w:szCs w:val="24"/>
        </w:rPr>
        <w:t xml:space="preserve"> dell'argomento all'OdG al quale si riferisce. </w:t>
      </w:r>
    </w:p>
    <w:p w14:paraId="129783CB"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5 </w:t>
      </w:r>
    </w:p>
    <w:p w14:paraId="59A7C967"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Diritto di intervento </w:t>
      </w:r>
    </w:p>
    <w:p w14:paraId="14E65946" w14:textId="6FD905AD" w:rsidR="001C46E2" w:rsidRDefault="007E7D5E" w:rsidP="0084238F">
      <w:pPr>
        <w:widowControl w:val="0"/>
        <w:pBdr>
          <w:top w:val="nil"/>
          <w:left w:val="nil"/>
          <w:bottom w:val="nil"/>
          <w:right w:val="nil"/>
          <w:between w:val="nil"/>
        </w:pBdr>
        <w:spacing w:line="229" w:lineRule="auto"/>
        <w:ind w:left="6" w:right="2" w:hanging="5"/>
        <w:jc w:val="both"/>
        <w:rPr>
          <w:color w:val="000000"/>
          <w:sz w:val="24"/>
          <w:szCs w:val="24"/>
        </w:rPr>
      </w:pPr>
      <w:r>
        <w:rPr>
          <w:color w:val="000000"/>
          <w:sz w:val="24"/>
          <w:szCs w:val="24"/>
        </w:rPr>
        <w:t xml:space="preserve">Tutti i membri dell’Organo Collegiale, avuta la parola dal Presidente, hanno diritto </w:t>
      </w:r>
      <w:r w:rsidR="0084238F">
        <w:rPr>
          <w:color w:val="000000"/>
          <w:sz w:val="24"/>
          <w:szCs w:val="24"/>
        </w:rPr>
        <w:t>di intervenire</w:t>
      </w:r>
      <w:r>
        <w:rPr>
          <w:color w:val="000000"/>
          <w:sz w:val="24"/>
          <w:szCs w:val="24"/>
        </w:rPr>
        <w:t>, secondo l'ordine di iscrizione per il tempo pre</w:t>
      </w:r>
      <w:r>
        <w:rPr>
          <w:sz w:val="24"/>
          <w:szCs w:val="24"/>
        </w:rPr>
        <w:t>scritto da codesto regolamento per ciascun organo collegiale e, laddove non indicato, per il tempo strettamente necessario</w:t>
      </w:r>
      <w:r>
        <w:rPr>
          <w:color w:val="000000"/>
          <w:sz w:val="24"/>
          <w:szCs w:val="24"/>
        </w:rPr>
        <w:t xml:space="preserve">, </w:t>
      </w:r>
      <w:r w:rsidR="0084238F">
        <w:rPr>
          <w:color w:val="000000"/>
          <w:sz w:val="24"/>
          <w:szCs w:val="24"/>
        </w:rPr>
        <w:t>sugli argomenti</w:t>
      </w:r>
      <w:r>
        <w:rPr>
          <w:color w:val="000000"/>
          <w:sz w:val="24"/>
          <w:szCs w:val="24"/>
        </w:rPr>
        <w:t xml:space="preserve"> in discussione. </w:t>
      </w:r>
    </w:p>
    <w:p w14:paraId="63FB98A3" w14:textId="0476CA79" w:rsidR="001C46E2" w:rsidRDefault="007E7D5E" w:rsidP="0084238F">
      <w:pPr>
        <w:widowControl w:val="0"/>
        <w:pBdr>
          <w:top w:val="nil"/>
          <w:left w:val="nil"/>
          <w:bottom w:val="nil"/>
          <w:right w:val="nil"/>
          <w:between w:val="nil"/>
        </w:pBdr>
        <w:spacing w:before="6" w:line="229" w:lineRule="auto"/>
        <w:ind w:left="6" w:right="-4" w:firstLine="12"/>
        <w:jc w:val="both"/>
        <w:rPr>
          <w:color w:val="000000"/>
          <w:sz w:val="24"/>
          <w:szCs w:val="24"/>
        </w:rPr>
      </w:pPr>
      <w:r>
        <w:rPr>
          <w:color w:val="000000"/>
          <w:sz w:val="24"/>
          <w:szCs w:val="24"/>
        </w:rPr>
        <w:t xml:space="preserve">Il Presidente ha la facoltà di replicare agli oratori, quando sia posto in discussione il </w:t>
      </w:r>
      <w:r w:rsidR="0084238F">
        <w:rPr>
          <w:color w:val="000000"/>
          <w:sz w:val="24"/>
          <w:szCs w:val="24"/>
        </w:rPr>
        <w:t>suo operato</w:t>
      </w:r>
      <w:r>
        <w:rPr>
          <w:color w:val="000000"/>
          <w:sz w:val="24"/>
          <w:szCs w:val="24"/>
        </w:rPr>
        <w:t xml:space="preserve"> quale Presidente e quando si contravvenga alle norme del </w:t>
      </w:r>
      <w:r w:rsidR="0084238F">
        <w:rPr>
          <w:color w:val="000000"/>
          <w:sz w:val="24"/>
          <w:szCs w:val="24"/>
        </w:rPr>
        <w:t>presente Regolamento</w:t>
      </w:r>
      <w:r>
        <w:rPr>
          <w:color w:val="000000"/>
          <w:sz w:val="24"/>
          <w:szCs w:val="24"/>
        </w:rPr>
        <w:t xml:space="preserve">. </w:t>
      </w:r>
    </w:p>
    <w:p w14:paraId="461B869F"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6 </w:t>
      </w:r>
    </w:p>
    <w:p w14:paraId="290860B3"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Dichiarazione di voto </w:t>
      </w:r>
    </w:p>
    <w:p w14:paraId="41726BD3" w14:textId="16ADA7F5" w:rsidR="001C46E2" w:rsidRDefault="007E7D5E" w:rsidP="0084238F">
      <w:pPr>
        <w:widowControl w:val="0"/>
        <w:pBdr>
          <w:top w:val="nil"/>
          <w:left w:val="nil"/>
          <w:bottom w:val="nil"/>
          <w:right w:val="nil"/>
          <w:between w:val="nil"/>
        </w:pBdr>
        <w:spacing w:line="229" w:lineRule="auto"/>
        <w:ind w:firstLine="17"/>
        <w:jc w:val="both"/>
        <w:rPr>
          <w:color w:val="000000"/>
          <w:sz w:val="24"/>
          <w:szCs w:val="24"/>
        </w:rPr>
      </w:pPr>
      <w:r>
        <w:rPr>
          <w:color w:val="000000"/>
          <w:sz w:val="24"/>
          <w:szCs w:val="24"/>
        </w:rPr>
        <w:t xml:space="preserve">Dopo che il Presidente ha dichiarato chiusa la discussione, </w:t>
      </w:r>
      <w:r>
        <w:rPr>
          <w:sz w:val="24"/>
          <w:szCs w:val="24"/>
        </w:rPr>
        <w:t xml:space="preserve">si passa alla votazione; </w:t>
      </w:r>
      <w:r>
        <w:rPr>
          <w:color w:val="000000"/>
          <w:sz w:val="24"/>
          <w:szCs w:val="24"/>
        </w:rPr>
        <w:t>al momento delle stess</w:t>
      </w:r>
      <w:r>
        <w:rPr>
          <w:sz w:val="24"/>
          <w:szCs w:val="24"/>
        </w:rPr>
        <w:t>a</w:t>
      </w:r>
      <w:r>
        <w:rPr>
          <w:color w:val="000000"/>
          <w:sz w:val="24"/>
          <w:szCs w:val="24"/>
        </w:rPr>
        <w:t xml:space="preserve"> nessuno può </w:t>
      </w:r>
      <w:r w:rsidR="0084238F">
        <w:rPr>
          <w:color w:val="000000"/>
          <w:sz w:val="24"/>
          <w:szCs w:val="24"/>
        </w:rPr>
        <w:t>più richiedere</w:t>
      </w:r>
      <w:r>
        <w:rPr>
          <w:sz w:val="24"/>
          <w:szCs w:val="24"/>
        </w:rPr>
        <w:t xml:space="preserve"> </w:t>
      </w:r>
      <w:r>
        <w:rPr>
          <w:color w:val="000000"/>
          <w:sz w:val="24"/>
          <w:szCs w:val="24"/>
        </w:rPr>
        <w:t xml:space="preserve">la parola, neppure per proporre mozioni d'ordine. </w:t>
      </w:r>
    </w:p>
    <w:p w14:paraId="5D9F4B5A"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7 </w:t>
      </w:r>
    </w:p>
    <w:p w14:paraId="431AA365"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Votazioni </w:t>
      </w:r>
    </w:p>
    <w:p w14:paraId="6FFB4283" w14:textId="7452639D" w:rsidR="001C46E2" w:rsidRDefault="007E7D5E" w:rsidP="0084238F">
      <w:pPr>
        <w:widowControl w:val="0"/>
        <w:pBdr>
          <w:top w:val="nil"/>
          <w:left w:val="nil"/>
          <w:bottom w:val="nil"/>
          <w:right w:val="nil"/>
          <w:between w:val="nil"/>
        </w:pBdr>
        <w:spacing w:line="229" w:lineRule="auto"/>
        <w:ind w:left="13" w:right="6" w:firstLine="1"/>
        <w:jc w:val="both"/>
        <w:rPr>
          <w:color w:val="000000"/>
          <w:sz w:val="24"/>
          <w:szCs w:val="24"/>
        </w:rPr>
      </w:pPr>
      <w:r>
        <w:rPr>
          <w:color w:val="000000"/>
          <w:sz w:val="24"/>
          <w:szCs w:val="24"/>
        </w:rPr>
        <w:t xml:space="preserve">Le votazioni si effettuano in modo palese per alzata di mano ovvero per </w:t>
      </w:r>
      <w:r w:rsidR="0084238F">
        <w:rPr>
          <w:color w:val="000000"/>
          <w:sz w:val="24"/>
          <w:szCs w:val="24"/>
        </w:rPr>
        <w:t>appello nominale</w:t>
      </w:r>
      <w:r>
        <w:rPr>
          <w:color w:val="000000"/>
          <w:sz w:val="24"/>
          <w:szCs w:val="24"/>
        </w:rPr>
        <w:t xml:space="preserve"> ad alta voce, quando </w:t>
      </w:r>
      <w:r>
        <w:rPr>
          <w:sz w:val="24"/>
          <w:szCs w:val="24"/>
        </w:rPr>
        <w:t>richiesto dal</w:t>
      </w:r>
      <w:r>
        <w:rPr>
          <w:color w:val="000000"/>
          <w:sz w:val="24"/>
          <w:szCs w:val="24"/>
        </w:rPr>
        <w:t xml:space="preserve"> Presidente o da uno dei componenti. La votazione è segreta quando riguarda determinate o determinabili persone.</w:t>
      </w:r>
    </w:p>
    <w:p w14:paraId="1533A037" w14:textId="657F9AAF" w:rsidR="001C46E2" w:rsidRDefault="007E7D5E" w:rsidP="0084238F">
      <w:pPr>
        <w:widowControl w:val="0"/>
        <w:pBdr>
          <w:top w:val="nil"/>
          <w:left w:val="nil"/>
          <w:bottom w:val="nil"/>
          <w:right w:val="nil"/>
          <w:between w:val="nil"/>
        </w:pBdr>
        <w:spacing w:before="5" w:line="229" w:lineRule="auto"/>
        <w:ind w:left="14" w:firstLine="1"/>
        <w:jc w:val="both"/>
        <w:rPr>
          <w:color w:val="000000"/>
          <w:sz w:val="24"/>
          <w:szCs w:val="24"/>
        </w:rPr>
      </w:pPr>
      <w:r>
        <w:rPr>
          <w:color w:val="000000"/>
          <w:sz w:val="24"/>
          <w:szCs w:val="24"/>
        </w:rPr>
        <w:t xml:space="preserve">La votazione non può validamente avere luogo, se </w:t>
      </w:r>
      <w:r>
        <w:rPr>
          <w:sz w:val="24"/>
          <w:szCs w:val="24"/>
        </w:rPr>
        <w:t>non sussiste</w:t>
      </w:r>
      <w:r>
        <w:rPr>
          <w:color w:val="000000"/>
          <w:sz w:val="24"/>
          <w:szCs w:val="24"/>
        </w:rPr>
        <w:t xml:space="preserve"> in </w:t>
      </w:r>
      <w:r w:rsidR="0084238F">
        <w:rPr>
          <w:color w:val="000000"/>
          <w:sz w:val="24"/>
          <w:szCs w:val="24"/>
        </w:rPr>
        <w:t>numero legale</w:t>
      </w:r>
      <w:r>
        <w:rPr>
          <w:color w:val="000000"/>
          <w:sz w:val="24"/>
          <w:szCs w:val="24"/>
        </w:rPr>
        <w:t xml:space="preserve">. </w:t>
      </w:r>
    </w:p>
    <w:p w14:paraId="789624EF" w14:textId="6318B6F9" w:rsidR="001C46E2" w:rsidRDefault="007E7D5E" w:rsidP="0084238F">
      <w:pPr>
        <w:widowControl w:val="0"/>
        <w:pBdr>
          <w:top w:val="nil"/>
          <w:left w:val="nil"/>
          <w:bottom w:val="nil"/>
          <w:right w:val="nil"/>
          <w:between w:val="nil"/>
        </w:pBdr>
        <w:spacing w:before="6" w:line="229" w:lineRule="auto"/>
        <w:ind w:left="6" w:right="4" w:firstLine="12"/>
        <w:jc w:val="both"/>
        <w:rPr>
          <w:color w:val="000000"/>
          <w:sz w:val="24"/>
          <w:szCs w:val="24"/>
        </w:rPr>
      </w:pPr>
      <w:r>
        <w:rPr>
          <w:color w:val="000000"/>
          <w:sz w:val="24"/>
          <w:szCs w:val="24"/>
        </w:rPr>
        <w:t xml:space="preserve">I </w:t>
      </w:r>
      <w:r w:rsidR="00F4211F">
        <w:rPr>
          <w:color w:val="000000"/>
          <w:sz w:val="24"/>
          <w:szCs w:val="24"/>
        </w:rPr>
        <w:t xml:space="preserve">membri dell’organo </w:t>
      </w:r>
      <w:r>
        <w:rPr>
          <w:color w:val="000000"/>
          <w:sz w:val="24"/>
          <w:szCs w:val="24"/>
        </w:rPr>
        <w:t xml:space="preserve">che dichiarano di astenersi dal votare si computano nel numero </w:t>
      </w:r>
      <w:r w:rsidR="0084238F">
        <w:rPr>
          <w:color w:val="000000"/>
          <w:sz w:val="24"/>
          <w:szCs w:val="24"/>
        </w:rPr>
        <w:t>necessario a</w:t>
      </w:r>
      <w:r>
        <w:rPr>
          <w:color w:val="000000"/>
          <w:sz w:val="24"/>
          <w:szCs w:val="24"/>
        </w:rPr>
        <w:t xml:space="preserve"> rendere legale l’adunanza, ma non nel numero dei votanti. </w:t>
      </w:r>
    </w:p>
    <w:p w14:paraId="3313E58D" w14:textId="2D0122FC" w:rsidR="001C46E2" w:rsidRDefault="007E7D5E" w:rsidP="0084238F">
      <w:pPr>
        <w:widowControl w:val="0"/>
        <w:pBdr>
          <w:top w:val="nil"/>
          <w:left w:val="nil"/>
          <w:bottom w:val="nil"/>
          <w:right w:val="nil"/>
          <w:between w:val="nil"/>
        </w:pBdr>
        <w:spacing w:before="6" w:line="229" w:lineRule="auto"/>
        <w:ind w:left="5" w:right="4" w:firstLine="10"/>
        <w:jc w:val="both"/>
        <w:rPr>
          <w:color w:val="000000"/>
          <w:sz w:val="24"/>
          <w:szCs w:val="24"/>
        </w:rPr>
      </w:pPr>
      <w:r>
        <w:rPr>
          <w:color w:val="000000"/>
          <w:sz w:val="24"/>
          <w:szCs w:val="24"/>
        </w:rPr>
        <w:t xml:space="preserve">Le deliberazioni sono adottate a maggioranza assoluta dei voti validamente espressi, salvo che disposizioni speciali prescrivano diversamente. In caso di parità, ma solo </w:t>
      </w:r>
      <w:r w:rsidR="0084238F">
        <w:rPr>
          <w:color w:val="000000"/>
          <w:sz w:val="24"/>
          <w:szCs w:val="24"/>
        </w:rPr>
        <w:t>per le</w:t>
      </w:r>
      <w:r>
        <w:rPr>
          <w:color w:val="000000"/>
          <w:sz w:val="24"/>
          <w:szCs w:val="24"/>
        </w:rPr>
        <w:t xml:space="preserve"> votazioni palesi, prevale il voto del Presidente.  </w:t>
      </w:r>
    </w:p>
    <w:p w14:paraId="27B52F59" w14:textId="65E84679" w:rsidR="001C46E2" w:rsidRPr="0057230D" w:rsidRDefault="007E7D5E" w:rsidP="0057230D">
      <w:pPr>
        <w:widowControl w:val="0"/>
        <w:pBdr>
          <w:top w:val="nil"/>
          <w:left w:val="nil"/>
          <w:bottom w:val="nil"/>
          <w:right w:val="nil"/>
          <w:between w:val="nil"/>
        </w:pBdr>
        <w:spacing w:before="6" w:line="229" w:lineRule="auto"/>
        <w:ind w:left="6" w:right="-5" w:firstLine="9"/>
        <w:jc w:val="both"/>
        <w:rPr>
          <w:color w:val="000000"/>
          <w:sz w:val="24"/>
          <w:szCs w:val="24"/>
        </w:rPr>
      </w:pPr>
      <w:r>
        <w:rPr>
          <w:color w:val="000000"/>
          <w:sz w:val="24"/>
          <w:szCs w:val="24"/>
        </w:rPr>
        <w:t xml:space="preserve">La votazione, una volta chiusa, non può essere riaperta per il sopraggiungere di </w:t>
      </w:r>
      <w:r w:rsidR="0084238F">
        <w:rPr>
          <w:color w:val="000000"/>
          <w:sz w:val="24"/>
          <w:szCs w:val="24"/>
        </w:rPr>
        <w:t>altri membri</w:t>
      </w:r>
      <w:r>
        <w:rPr>
          <w:color w:val="000000"/>
          <w:sz w:val="24"/>
          <w:szCs w:val="24"/>
        </w:rPr>
        <w:t xml:space="preserve"> e non può nemmeno essere ripetuta, a meno che non si riscontri che il </w:t>
      </w:r>
      <w:r w:rsidR="0084238F">
        <w:rPr>
          <w:color w:val="000000"/>
          <w:sz w:val="24"/>
          <w:szCs w:val="24"/>
        </w:rPr>
        <w:t>numero dei</w:t>
      </w:r>
      <w:r>
        <w:rPr>
          <w:color w:val="000000"/>
          <w:sz w:val="24"/>
          <w:szCs w:val="24"/>
        </w:rPr>
        <w:t xml:space="preserve"> voti espressi è diverso da quello dei votanti. </w:t>
      </w:r>
    </w:p>
    <w:p w14:paraId="6CE631EF"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8 </w:t>
      </w:r>
    </w:p>
    <w:p w14:paraId="56169E66"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Processo verbale </w:t>
      </w:r>
    </w:p>
    <w:p w14:paraId="3CC7A392" w14:textId="3F715EF5" w:rsidR="001C46E2" w:rsidRDefault="007E7D5E" w:rsidP="0084238F">
      <w:pPr>
        <w:widowControl w:val="0"/>
        <w:pBdr>
          <w:top w:val="nil"/>
          <w:left w:val="nil"/>
          <w:bottom w:val="nil"/>
          <w:right w:val="nil"/>
          <w:between w:val="nil"/>
        </w:pBdr>
        <w:spacing w:line="229" w:lineRule="auto"/>
        <w:ind w:left="6" w:right="-4" w:firstLine="9"/>
        <w:jc w:val="both"/>
        <w:rPr>
          <w:color w:val="000000"/>
          <w:sz w:val="24"/>
          <w:szCs w:val="24"/>
        </w:rPr>
      </w:pPr>
      <w:r>
        <w:rPr>
          <w:color w:val="000000"/>
          <w:sz w:val="24"/>
          <w:szCs w:val="24"/>
        </w:rPr>
        <w:t xml:space="preserve">Nella prima parte del verbale si dà conto della legalità dell'adunanza (data, ora e </w:t>
      </w:r>
      <w:r w:rsidR="0084238F">
        <w:rPr>
          <w:color w:val="000000"/>
          <w:sz w:val="24"/>
          <w:szCs w:val="24"/>
        </w:rPr>
        <w:t>luogo della</w:t>
      </w:r>
      <w:r>
        <w:rPr>
          <w:color w:val="000000"/>
          <w:sz w:val="24"/>
          <w:szCs w:val="24"/>
        </w:rPr>
        <w:t xml:space="preserve"> riunione, chi presiede, chi svolge la funzione di segretario, l'avvenuta verifica </w:t>
      </w:r>
      <w:r w:rsidR="0084238F">
        <w:rPr>
          <w:color w:val="000000"/>
          <w:sz w:val="24"/>
          <w:szCs w:val="24"/>
        </w:rPr>
        <w:t>del numero</w:t>
      </w:r>
      <w:r>
        <w:rPr>
          <w:color w:val="000000"/>
          <w:sz w:val="24"/>
          <w:szCs w:val="24"/>
        </w:rPr>
        <w:t xml:space="preserve"> legale dei presenti, i nomi con relativa qualifica dei presenti e degli </w:t>
      </w:r>
      <w:r w:rsidR="0084238F">
        <w:rPr>
          <w:color w:val="000000"/>
          <w:sz w:val="24"/>
          <w:szCs w:val="24"/>
        </w:rPr>
        <w:t>assenti, questi</w:t>
      </w:r>
      <w:r>
        <w:rPr>
          <w:color w:val="000000"/>
          <w:sz w:val="24"/>
          <w:szCs w:val="24"/>
        </w:rPr>
        <w:t xml:space="preserve"> ultimi se giustificati o no, l'o.d.g.).  </w:t>
      </w:r>
    </w:p>
    <w:p w14:paraId="51DADCD3" w14:textId="6A4C940F" w:rsidR="001C46E2" w:rsidRDefault="007E7D5E" w:rsidP="0084238F">
      <w:pPr>
        <w:widowControl w:val="0"/>
        <w:pBdr>
          <w:top w:val="nil"/>
          <w:left w:val="nil"/>
          <w:bottom w:val="nil"/>
          <w:right w:val="nil"/>
          <w:between w:val="nil"/>
        </w:pBdr>
        <w:spacing w:before="6" w:line="229" w:lineRule="auto"/>
        <w:ind w:left="5" w:right="2" w:firstLine="12"/>
        <w:jc w:val="both"/>
        <w:rPr>
          <w:color w:val="000000"/>
          <w:sz w:val="24"/>
          <w:szCs w:val="24"/>
        </w:rPr>
      </w:pPr>
      <w:r>
        <w:rPr>
          <w:color w:val="000000"/>
          <w:sz w:val="24"/>
          <w:szCs w:val="24"/>
        </w:rPr>
        <w:t xml:space="preserve">Per ogni punto all'OdG si indicano molto sinteticamente le considerazioni </w:t>
      </w:r>
      <w:r w:rsidR="0084238F">
        <w:rPr>
          <w:color w:val="000000"/>
          <w:sz w:val="24"/>
          <w:szCs w:val="24"/>
        </w:rPr>
        <w:t>emerse durante</w:t>
      </w:r>
      <w:r>
        <w:rPr>
          <w:color w:val="000000"/>
          <w:sz w:val="24"/>
          <w:szCs w:val="24"/>
        </w:rPr>
        <w:t xml:space="preserve"> il dibattito, quindi si dà conto dell'esito della votazione (numero dei </w:t>
      </w:r>
      <w:r w:rsidR="0084238F">
        <w:rPr>
          <w:color w:val="000000"/>
          <w:sz w:val="24"/>
          <w:szCs w:val="24"/>
        </w:rPr>
        <w:t>presenti, numero</w:t>
      </w:r>
      <w:r>
        <w:rPr>
          <w:color w:val="000000"/>
          <w:sz w:val="24"/>
          <w:szCs w:val="24"/>
        </w:rPr>
        <w:t xml:space="preserve"> dei votanti, numero dei voti favorevoli, contrari, astenuti e nulli).</w:t>
      </w:r>
    </w:p>
    <w:p w14:paraId="54565AC0" w14:textId="0E990E20" w:rsidR="001C46E2" w:rsidRDefault="007E7D5E" w:rsidP="0084238F">
      <w:pPr>
        <w:widowControl w:val="0"/>
        <w:pBdr>
          <w:top w:val="nil"/>
          <w:left w:val="nil"/>
          <w:bottom w:val="nil"/>
          <w:right w:val="nil"/>
          <w:between w:val="nil"/>
        </w:pBdr>
        <w:spacing w:before="6" w:line="229" w:lineRule="auto"/>
        <w:ind w:left="5" w:right="2" w:firstLine="12"/>
        <w:jc w:val="both"/>
        <w:rPr>
          <w:color w:val="000000"/>
          <w:sz w:val="24"/>
          <w:szCs w:val="24"/>
        </w:rPr>
      </w:pPr>
      <w:r>
        <w:rPr>
          <w:color w:val="000000"/>
          <w:sz w:val="24"/>
          <w:szCs w:val="24"/>
        </w:rPr>
        <w:t xml:space="preserve">Nel verbale sono annotate anche le eventuali dichiarazioni di voto e il tipo di </w:t>
      </w:r>
      <w:r w:rsidR="0084238F">
        <w:rPr>
          <w:color w:val="000000"/>
          <w:sz w:val="24"/>
          <w:szCs w:val="24"/>
        </w:rPr>
        <w:t>votazione seguito</w:t>
      </w:r>
      <w:r>
        <w:rPr>
          <w:color w:val="000000"/>
          <w:sz w:val="24"/>
          <w:szCs w:val="24"/>
        </w:rPr>
        <w:t xml:space="preserve">. </w:t>
      </w:r>
    </w:p>
    <w:p w14:paraId="0FE45843" w14:textId="2E499042" w:rsidR="001C46E2" w:rsidRDefault="007E7D5E" w:rsidP="0084238F">
      <w:pPr>
        <w:widowControl w:val="0"/>
        <w:pBdr>
          <w:top w:val="nil"/>
          <w:left w:val="nil"/>
          <w:bottom w:val="nil"/>
          <w:right w:val="nil"/>
          <w:between w:val="nil"/>
        </w:pBdr>
        <w:spacing w:before="6" w:line="230" w:lineRule="auto"/>
        <w:ind w:left="6" w:right="1" w:firstLine="10"/>
        <w:jc w:val="both"/>
        <w:rPr>
          <w:color w:val="000000"/>
          <w:sz w:val="24"/>
          <w:szCs w:val="24"/>
        </w:rPr>
      </w:pPr>
      <w:r>
        <w:rPr>
          <w:color w:val="000000"/>
          <w:sz w:val="24"/>
          <w:szCs w:val="24"/>
        </w:rPr>
        <w:t xml:space="preserve">Un membro dell’Organo Collegiale può chiedere che a verbale risulti la </w:t>
      </w:r>
      <w:r w:rsidR="0084238F">
        <w:rPr>
          <w:color w:val="000000"/>
          <w:sz w:val="24"/>
          <w:szCs w:val="24"/>
        </w:rPr>
        <w:t>volontà espressa</w:t>
      </w:r>
      <w:r>
        <w:rPr>
          <w:color w:val="000000"/>
          <w:sz w:val="24"/>
          <w:szCs w:val="24"/>
        </w:rPr>
        <w:t xml:space="preserve"> da ogni </w:t>
      </w:r>
      <w:r>
        <w:rPr>
          <w:color w:val="000000"/>
          <w:sz w:val="24"/>
          <w:szCs w:val="24"/>
        </w:rPr>
        <w:lastRenderedPageBreak/>
        <w:t xml:space="preserve">singolo membro sulla materia oggetto della deliberazione. I membri </w:t>
      </w:r>
      <w:r w:rsidR="0084238F">
        <w:rPr>
          <w:color w:val="000000"/>
          <w:sz w:val="24"/>
          <w:szCs w:val="24"/>
        </w:rPr>
        <w:t>dell’Organo</w:t>
      </w:r>
      <w:r>
        <w:rPr>
          <w:color w:val="000000"/>
          <w:sz w:val="24"/>
          <w:szCs w:val="24"/>
        </w:rPr>
        <w:t xml:space="preserve"> Collegiale hanno facoltà di produrre il testo di una </w:t>
      </w:r>
      <w:r w:rsidR="0084238F">
        <w:rPr>
          <w:color w:val="000000"/>
          <w:sz w:val="24"/>
          <w:szCs w:val="24"/>
        </w:rPr>
        <w:t>loro dichiarazione</w:t>
      </w:r>
      <w:r>
        <w:rPr>
          <w:color w:val="000000"/>
          <w:sz w:val="24"/>
          <w:szCs w:val="24"/>
        </w:rPr>
        <w:t xml:space="preserve"> da trascrivere a cura del segretario sul verbale. </w:t>
      </w:r>
    </w:p>
    <w:p w14:paraId="461AB404" w14:textId="42521064" w:rsidR="001C46E2" w:rsidRDefault="007E7D5E" w:rsidP="0084238F">
      <w:pPr>
        <w:widowControl w:val="0"/>
        <w:pBdr>
          <w:top w:val="nil"/>
          <w:left w:val="nil"/>
          <w:bottom w:val="nil"/>
          <w:right w:val="nil"/>
          <w:between w:val="nil"/>
        </w:pBdr>
        <w:spacing w:before="5" w:line="229" w:lineRule="auto"/>
        <w:ind w:left="13" w:right="3" w:firstLine="5"/>
        <w:jc w:val="both"/>
        <w:rPr>
          <w:color w:val="000000"/>
          <w:sz w:val="24"/>
          <w:szCs w:val="24"/>
        </w:rPr>
      </w:pPr>
      <w:r>
        <w:rPr>
          <w:color w:val="000000"/>
          <w:sz w:val="24"/>
          <w:szCs w:val="24"/>
        </w:rPr>
        <w:t xml:space="preserve">I verbali delle sedute degli Organi Collegiali sono raccolti su appositi registri a </w:t>
      </w:r>
      <w:r w:rsidR="0084238F">
        <w:rPr>
          <w:color w:val="000000"/>
          <w:sz w:val="24"/>
          <w:szCs w:val="24"/>
        </w:rPr>
        <w:t>pagine numerate</w:t>
      </w:r>
      <w:r>
        <w:rPr>
          <w:color w:val="000000"/>
          <w:sz w:val="24"/>
          <w:szCs w:val="24"/>
        </w:rPr>
        <w:t xml:space="preserve">, timbrate e firmate dal Dirigente Scolastico per vidimazione. I verbali </w:t>
      </w:r>
      <w:r w:rsidR="0084238F">
        <w:rPr>
          <w:color w:val="000000"/>
          <w:sz w:val="24"/>
          <w:szCs w:val="24"/>
        </w:rPr>
        <w:t>sono numerati</w:t>
      </w:r>
      <w:r>
        <w:rPr>
          <w:color w:val="000000"/>
          <w:sz w:val="24"/>
          <w:szCs w:val="24"/>
        </w:rPr>
        <w:t xml:space="preserve"> progressivamente nell'ambito dello stesso anno scolastico.  I verbali delle sedute degli Organi Collegiali possono: </w:t>
      </w:r>
    </w:p>
    <w:p w14:paraId="0978E7B5" w14:textId="77777777" w:rsidR="001C46E2" w:rsidRDefault="007E7D5E" w:rsidP="00445833">
      <w:pPr>
        <w:widowControl w:val="0"/>
        <w:pBdr>
          <w:top w:val="nil"/>
          <w:left w:val="nil"/>
          <w:bottom w:val="nil"/>
          <w:right w:val="nil"/>
          <w:between w:val="nil"/>
        </w:pBdr>
        <w:spacing w:before="2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essere redatti direttamente sul registro; </w:t>
      </w:r>
    </w:p>
    <w:p w14:paraId="7E5DAD98" w14:textId="77777777" w:rsidR="001C46E2" w:rsidRDefault="007E7D5E" w:rsidP="00445833">
      <w:pPr>
        <w:widowControl w:val="0"/>
        <w:pBdr>
          <w:top w:val="nil"/>
          <w:left w:val="nil"/>
          <w:bottom w:val="nil"/>
          <w:right w:val="nil"/>
          <w:between w:val="nil"/>
        </w:pBdr>
        <w:spacing w:before="12" w:line="233" w:lineRule="auto"/>
        <w:ind w:left="19" w:right="3"/>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se prodotti con programmi informatici, essere incollati sulle pagine del registro  e quindi timbrati e vidimati da segretario e Presidente in ogni pagina; </w:t>
      </w:r>
      <w:r>
        <w:rPr>
          <w:rFonts w:ascii="Noto Sans Symbols" w:eastAsia="Noto Sans Symbols" w:hAnsi="Noto Sans Symbols" w:cs="Noto Sans Symbols"/>
          <w:color w:val="000000"/>
          <w:sz w:val="24"/>
          <w:szCs w:val="24"/>
        </w:rPr>
        <w:t xml:space="preserve">∙ </w:t>
      </w:r>
      <w:r>
        <w:rPr>
          <w:color w:val="000000"/>
          <w:sz w:val="24"/>
          <w:szCs w:val="24"/>
        </w:rPr>
        <w:t xml:space="preserve">se prodotti con programmi informatici, essere rilegati per formare un registro le  cui pagine dovranno essere timbrate e vidimate dal Dirigente Scolastico.  Il verbale viene pubblicato sul sito istituzionale. </w:t>
      </w:r>
    </w:p>
    <w:p w14:paraId="6AD98BD0" w14:textId="77777777" w:rsidR="001C46E2" w:rsidRDefault="007E7D5E" w:rsidP="0084238F">
      <w:pPr>
        <w:widowControl w:val="0"/>
        <w:pBdr>
          <w:top w:val="nil"/>
          <w:left w:val="nil"/>
          <w:bottom w:val="nil"/>
          <w:right w:val="nil"/>
          <w:between w:val="nil"/>
        </w:pBdr>
        <w:spacing w:before="2" w:line="230" w:lineRule="auto"/>
        <w:ind w:left="11" w:right="162" w:firstLine="7"/>
        <w:jc w:val="both"/>
        <w:rPr>
          <w:color w:val="000000"/>
          <w:sz w:val="24"/>
          <w:szCs w:val="24"/>
        </w:rPr>
      </w:pPr>
      <w:r>
        <w:rPr>
          <w:color w:val="000000"/>
          <w:sz w:val="24"/>
          <w:szCs w:val="24"/>
        </w:rPr>
        <w:t xml:space="preserve">Il processo verbale viene letto ed approvato al termine della seduta. Ove ciò non fosse  possibile per ragioni di tempo si approverà – previa consultazione sul sito istituzionale - prima dell'inizio della seduta immediatamente successiva.  </w:t>
      </w:r>
    </w:p>
    <w:p w14:paraId="36D5A479" w14:textId="77777777" w:rsidR="001C46E2" w:rsidRDefault="007E7D5E" w:rsidP="0084238F">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 xml:space="preserve">Art. 9 </w:t>
      </w:r>
    </w:p>
    <w:p w14:paraId="3D137DD0" w14:textId="77777777" w:rsidR="001C46E2" w:rsidRDefault="007E7D5E" w:rsidP="0084238F">
      <w:pPr>
        <w:widowControl w:val="0"/>
        <w:pBdr>
          <w:top w:val="nil"/>
          <w:left w:val="nil"/>
          <w:bottom w:val="nil"/>
          <w:right w:val="nil"/>
          <w:between w:val="nil"/>
        </w:pBdr>
        <w:spacing w:line="240" w:lineRule="auto"/>
        <w:ind w:left="7"/>
        <w:jc w:val="both"/>
        <w:rPr>
          <w:b/>
          <w:color w:val="000000"/>
          <w:sz w:val="24"/>
          <w:szCs w:val="24"/>
        </w:rPr>
      </w:pPr>
      <w:r>
        <w:rPr>
          <w:b/>
          <w:color w:val="000000"/>
          <w:sz w:val="24"/>
          <w:szCs w:val="24"/>
        </w:rPr>
        <w:t xml:space="preserve">Surroga di membri cessati </w:t>
      </w:r>
    </w:p>
    <w:p w14:paraId="1E8ACA4A" w14:textId="5454D1BB" w:rsidR="001C46E2" w:rsidRDefault="007E7D5E" w:rsidP="0084238F">
      <w:pPr>
        <w:widowControl w:val="0"/>
        <w:pBdr>
          <w:top w:val="nil"/>
          <w:left w:val="nil"/>
          <w:bottom w:val="nil"/>
          <w:right w:val="nil"/>
          <w:between w:val="nil"/>
        </w:pBdr>
        <w:spacing w:line="229" w:lineRule="auto"/>
        <w:ind w:left="5" w:right="3" w:firstLine="12"/>
        <w:jc w:val="both"/>
        <w:rPr>
          <w:color w:val="000000"/>
          <w:sz w:val="24"/>
          <w:szCs w:val="24"/>
        </w:rPr>
      </w:pPr>
      <w:r>
        <w:rPr>
          <w:color w:val="000000"/>
          <w:sz w:val="24"/>
          <w:szCs w:val="24"/>
        </w:rPr>
        <w:t>Per la sostituzione dei membri elettivi venuti a cessare per qualsiasi causa si procede  secondo il disposto dell'art.22 del D.P.R. 416/74</w:t>
      </w:r>
    </w:p>
    <w:p w14:paraId="4D7F39EC" w14:textId="77777777" w:rsidR="001C46E2" w:rsidRDefault="007E7D5E" w:rsidP="00445833">
      <w:pPr>
        <w:widowControl w:val="0"/>
        <w:pBdr>
          <w:top w:val="nil"/>
          <w:left w:val="nil"/>
          <w:bottom w:val="nil"/>
          <w:right w:val="nil"/>
          <w:between w:val="nil"/>
        </w:pBdr>
        <w:spacing w:line="230" w:lineRule="auto"/>
        <w:jc w:val="both"/>
        <w:rPr>
          <w:color w:val="000000"/>
          <w:sz w:val="24"/>
          <w:szCs w:val="24"/>
        </w:rPr>
      </w:pPr>
      <w:r>
        <w:rPr>
          <w:color w:val="000000"/>
          <w:sz w:val="24"/>
          <w:szCs w:val="24"/>
        </w:rPr>
        <w:t xml:space="preserve">Le eventuali elezioni suppletive si effettueranno, di norma, nello stesso giorno in cui si tengono quelle per il rinnovo degli organi di durata annuale e, comunque, entro il primo  trimestre di ogni anno scolastico. </w:t>
      </w:r>
    </w:p>
    <w:p w14:paraId="24DDDFB0" w14:textId="77777777" w:rsidR="001C46E2" w:rsidRDefault="007E7D5E" w:rsidP="0084238F">
      <w:pPr>
        <w:widowControl w:val="0"/>
        <w:pBdr>
          <w:top w:val="nil"/>
          <w:left w:val="nil"/>
          <w:bottom w:val="nil"/>
          <w:right w:val="nil"/>
          <w:between w:val="nil"/>
        </w:pBdr>
        <w:spacing w:before="5" w:line="229" w:lineRule="auto"/>
        <w:ind w:left="6" w:right="5" w:firstLine="12"/>
        <w:jc w:val="both"/>
        <w:rPr>
          <w:color w:val="000000"/>
          <w:sz w:val="24"/>
          <w:szCs w:val="24"/>
        </w:rPr>
      </w:pPr>
      <w:r>
        <w:rPr>
          <w:color w:val="000000"/>
          <w:sz w:val="24"/>
          <w:szCs w:val="24"/>
        </w:rPr>
        <w:t xml:space="preserve">I membri subentranti cessano anch'essi dalla carica allo scadere del periodo di durata del Consiglio. </w:t>
      </w:r>
    </w:p>
    <w:p w14:paraId="6EDB2B51" w14:textId="77777777" w:rsidR="001C46E2" w:rsidRDefault="007E7D5E" w:rsidP="0084238F">
      <w:pPr>
        <w:widowControl w:val="0"/>
        <w:pBdr>
          <w:top w:val="nil"/>
          <w:left w:val="nil"/>
          <w:bottom w:val="nil"/>
          <w:right w:val="nil"/>
          <w:between w:val="nil"/>
        </w:pBdr>
        <w:spacing w:before="558" w:line="240" w:lineRule="auto"/>
        <w:ind w:left="2"/>
        <w:jc w:val="both"/>
        <w:rPr>
          <w:b/>
          <w:color w:val="000000"/>
          <w:sz w:val="24"/>
          <w:szCs w:val="24"/>
        </w:rPr>
      </w:pPr>
      <w:r>
        <w:rPr>
          <w:b/>
          <w:color w:val="000000"/>
          <w:sz w:val="24"/>
          <w:szCs w:val="24"/>
        </w:rPr>
        <w:t xml:space="preserve">Art. 10 </w:t>
      </w:r>
    </w:p>
    <w:p w14:paraId="6919AE18"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Programmazione </w:t>
      </w:r>
    </w:p>
    <w:p w14:paraId="1938CFAC" w14:textId="40207891" w:rsidR="001C46E2" w:rsidRDefault="007E7D5E" w:rsidP="0084238F">
      <w:pPr>
        <w:widowControl w:val="0"/>
        <w:pBdr>
          <w:top w:val="nil"/>
          <w:left w:val="nil"/>
          <w:bottom w:val="nil"/>
          <w:right w:val="nil"/>
          <w:between w:val="nil"/>
        </w:pBdr>
        <w:spacing w:line="229" w:lineRule="auto"/>
        <w:ind w:left="5" w:firstLine="1"/>
        <w:jc w:val="both"/>
        <w:rPr>
          <w:color w:val="000000"/>
          <w:sz w:val="24"/>
          <w:szCs w:val="24"/>
        </w:rPr>
      </w:pPr>
      <w:r>
        <w:rPr>
          <w:color w:val="000000"/>
          <w:sz w:val="24"/>
          <w:szCs w:val="24"/>
        </w:rPr>
        <w:t xml:space="preserve">Ciascuno degli Organi Collegiali programma le proprie attività nel tempo, in </w:t>
      </w:r>
      <w:r w:rsidR="0084238F">
        <w:rPr>
          <w:color w:val="000000"/>
          <w:sz w:val="24"/>
          <w:szCs w:val="24"/>
        </w:rPr>
        <w:t>rapporto alle</w:t>
      </w:r>
      <w:r>
        <w:rPr>
          <w:color w:val="000000"/>
          <w:sz w:val="24"/>
          <w:szCs w:val="24"/>
        </w:rPr>
        <w:t xml:space="preserve"> proprie competenze, allo scopo di realizzare, nei limiti del possibile, un </w:t>
      </w:r>
      <w:r w:rsidR="0084238F">
        <w:rPr>
          <w:color w:val="000000"/>
          <w:sz w:val="24"/>
          <w:szCs w:val="24"/>
        </w:rPr>
        <w:t>ordinato svolgimento</w:t>
      </w:r>
      <w:r>
        <w:rPr>
          <w:color w:val="000000"/>
          <w:sz w:val="24"/>
          <w:szCs w:val="24"/>
        </w:rPr>
        <w:t xml:space="preserve"> delle attività stesse, raggruppando a date, prestabilite in linea di massima,  la discussione di argomenti su cui sia possibile prevedere con certezza la necessità di  adottare decisioni, proposte o pareri. </w:t>
      </w:r>
    </w:p>
    <w:p w14:paraId="3383C41D" w14:textId="77777777" w:rsidR="001C46E2" w:rsidRDefault="007E7D5E" w:rsidP="0084238F">
      <w:pPr>
        <w:widowControl w:val="0"/>
        <w:pBdr>
          <w:top w:val="nil"/>
          <w:left w:val="nil"/>
          <w:bottom w:val="nil"/>
          <w:right w:val="nil"/>
          <w:between w:val="nil"/>
        </w:pBdr>
        <w:spacing w:before="558" w:line="240" w:lineRule="auto"/>
        <w:ind w:left="2"/>
        <w:jc w:val="both"/>
        <w:rPr>
          <w:b/>
          <w:color w:val="000000"/>
          <w:sz w:val="24"/>
          <w:szCs w:val="24"/>
        </w:rPr>
      </w:pPr>
      <w:r>
        <w:rPr>
          <w:b/>
          <w:color w:val="000000"/>
          <w:sz w:val="24"/>
          <w:szCs w:val="24"/>
        </w:rPr>
        <w:t xml:space="preserve">Art. 11 </w:t>
      </w:r>
    </w:p>
    <w:p w14:paraId="61076313"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Decadenza </w:t>
      </w:r>
    </w:p>
    <w:p w14:paraId="7370C83C" w14:textId="2B49E5F9" w:rsidR="001C46E2" w:rsidRDefault="007E7D5E" w:rsidP="0084238F">
      <w:pPr>
        <w:widowControl w:val="0"/>
        <w:pBdr>
          <w:top w:val="nil"/>
          <w:left w:val="nil"/>
          <w:bottom w:val="nil"/>
          <w:right w:val="nil"/>
          <w:between w:val="nil"/>
        </w:pBdr>
        <w:spacing w:line="229" w:lineRule="auto"/>
        <w:ind w:left="13" w:right="-3" w:firstLine="5"/>
        <w:jc w:val="both"/>
        <w:rPr>
          <w:color w:val="000000"/>
          <w:sz w:val="24"/>
          <w:szCs w:val="24"/>
        </w:rPr>
      </w:pPr>
      <w:r>
        <w:rPr>
          <w:color w:val="000000"/>
          <w:sz w:val="24"/>
          <w:szCs w:val="24"/>
        </w:rPr>
        <w:t xml:space="preserve">I membri dell’Organo Collegiale sono dichiarati decaduti quando perdono i </w:t>
      </w:r>
      <w:r w:rsidR="0084238F">
        <w:rPr>
          <w:color w:val="000000"/>
          <w:sz w:val="24"/>
          <w:szCs w:val="24"/>
        </w:rPr>
        <w:t>requisiti richiesti</w:t>
      </w:r>
      <w:r>
        <w:rPr>
          <w:color w:val="000000"/>
          <w:sz w:val="24"/>
          <w:szCs w:val="24"/>
        </w:rPr>
        <w:t xml:space="preserve"> per l'eleggibilità o non intervengono per tre sedute successive senza giustificati  motivi. </w:t>
      </w:r>
    </w:p>
    <w:p w14:paraId="48BE9B0F" w14:textId="77777777" w:rsidR="001C46E2" w:rsidRDefault="007E7D5E" w:rsidP="0084238F">
      <w:pPr>
        <w:widowControl w:val="0"/>
        <w:pBdr>
          <w:top w:val="nil"/>
          <w:left w:val="nil"/>
          <w:bottom w:val="nil"/>
          <w:right w:val="nil"/>
          <w:between w:val="nil"/>
        </w:pBdr>
        <w:spacing w:before="6" w:line="240" w:lineRule="auto"/>
        <w:ind w:left="8"/>
        <w:jc w:val="both"/>
        <w:rPr>
          <w:color w:val="000000"/>
          <w:sz w:val="24"/>
          <w:szCs w:val="24"/>
        </w:rPr>
      </w:pPr>
      <w:r>
        <w:rPr>
          <w:color w:val="000000"/>
          <w:sz w:val="24"/>
          <w:szCs w:val="24"/>
        </w:rPr>
        <w:t xml:space="preserve">Spetta all’Organo Collegiale vagliare le giustificazioni addotte dagli interessati. </w:t>
      </w:r>
    </w:p>
    <w:p w14:paraId="534F72A1" w14:textId="77777777" w:rsidR="001C46E2" w:rsidRDefault="007E7D5E" w:rsidP="0084238F">
      <w:pPr>
        <w:widowControl w:val="0"/>
        <w:pBdr>
          <w:top w:val="nil"/>
          <w:left w:val="nil"/>
          <w:bottom w:val="nil"/>
          <w:right w:val="nil"/>
          <w:between w:val="nil"/>
        </w:pBdr>
        <w:spacing w:before="547" w:line="240" w:lineRule="auto"/>
        <w:ind w:left="2"/>
        <w:jc w:val="both"/>
        <w:rPr>
          <w:b/>
          <w:color w:val="000000"/>
          <w:sz w:val="24"/>
          <w:szCs w:val="24"/>
        </w:rPr>
      </w:pPr>
      <w:r>
        <w:rPr>
          <w:b/>
          <w:color w:val="000000"/>
          <w:sz w:val="24"/>
          <w:szCs w:val="24"/>
        </w:rPr>
        <w:t xml:space="preserve">Art. 12 </w:t>
      </w:r>
    </w:p>
    <w:p w14:paraId="29ED5EB6"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Dimissioni </w:t>
      </w:r>
    </w:p>
    <w:p w14:paraId="125725E4" w14:textId="622968D6" w:rsidR="001C46E2" w:rsidRDefault="007E7D5E" w:rsidP="0084238F">
      <w:pPr>
        <w:widowControl w:val="0"/>
        <w:pBdr>
          <w:top w:val="nil"/>
          <w:left w:val="nil"/>
          <w:bottom w:val="nil"/>
          <w:right w:val="nil"/>
          <w:between w:val="nil"/>
        </w:pBdr>
        <w:spacing w:line="229" w:lineRule="auto"/>
        <w:ind w:left="1" w:right="1" w:firstLine="19"/>
        <w:jc w:val="both"/>
        <w:rPr>
          <w:color w:val="000000"/>
          <w:sz w:val="24"/>
          <w:szCs w:val="24"/>
        </w:rPr>
      </w:pPr>
      <w:r>
        <w:rPr>
          <w:color w:val="000000"/>
          <w:sz w:val="24"/>
          <w:szCs w:val="24"/>
        </w:rPr>
        <w:t xml:space="preserve">I componenti eletti dell’Organo Collegiale possono dimettersi in qualsiasi momento. </w:t>
      </w:r>
      <w:r w:rsidR="0084238F">
        <w:rPr>
          <w:color w:val="000000"/>
          <w:sz w:val="24"/>
          <w:szCs w:val="24"/>
        </w:rPr>
        <w:t>Le dimissioni</w:t>
      </w:r>
      <w:r>
        <w:rPr>
          <w:color w:val="000000"/>
          <w:sz w:val="24"/>
          <w:szCs w:val="24"/>
        </w:rPr>
        <w:t xml:space="preserve"> sono date per iscritto. E' ammessa la forma orale solo quando le </w:t>
      </w:r>
      <w:r w:rsidR="0084238F">
        <w:rPr>
          <w:color w:val="000000"/>
          <w:sz w:val="24"/>
          <w:szCs w:val="24"/>
        </w:rPr>
        <w:t>dimissioni vengono</w:t>
      </w:r>
      <w:r>
        <w:rPr>
          <w:color w:val="000000"/>
          <w:sz w:val="24"/>
          <w:szCs w:val="24"/>
        </w:rPr>
        <w:t xml:space="preserve"> date dinanzi all’Organo Collegiale.  </w:t>
      </w:r>
    </w:p>
    <w:p w14:paraId="34555107" w14:textId="77777777" w:rsidR="001C46E2" w:rsidRDefault="007E7D5E" w:rsidP="0084238F">
      <w:pPr>
        <w:widowControl w:val="0"/>
        <w:pBdr>
          <w:top w:val="nil"/>
          <w:left w:val="nil"/>
          <w:bottom w:val="nil"/>
          <w:right w:val="nil"/>
          <w:between w:val="nil"/>
        </w:pBdr>
        <w:spacing w:before="6" w:line="240" w:lineRule="auto"/>
        <w:ind w:left="15"/>
        <w:jc w:val="both"/>
        <w:rPr>
          <w:color w:val="000000"/>
          <w:sz w:val="24"/>
          <w:szCs w:val="24"/>
        </w:rPr>
      </w:pPr>
      <w:r>
        <w:rPr>
          <w:color w:val="000000"/>
          <w:sz w:val="24"/>
          <w:szCs w:val="24"/>
        </w:rPr>
        <w:t xml:space="preserve">L’Organo Collegiale prende atto delle dimissioni. </w:t>
      </w:r>
    </w:p>
    <w:p w14:paraId="48125208" w14:textId="670AAE77" w:rsidR="001C46E2" w:rsidRDefault="007E7D5E" w:rsidP="0084238F">
      <w:pPr>
        <w:widowControl w:val="0"/>
        <w:pBdr>
          <w:top w:val="nil"/>
          <w:left w:val="nil"/>
          <w:bottom w:val="nil"/>
          <w:right w:val="nil"/>
          <w:between w:val="nil"/>
        </w:pBdr>
        <w:spacing w:line="229" w:lineRule="auto"/>
        <w:ind w:left="11" w:right="3" w:firstLine="8"/>
        <w:jc w:val="both"/>
        <w:rPr>
          <w:color w:val="000000"/>
          <w:sz w:val="24"/>
          <w:szCs w:val="24"/>
        </w:rPr>
      </w:pPr>
      <w:r>
        <w:rPr>
          <w:color w:val="000000"/>
          <w:sz w:val="24"/>
          <w:szCs w:val="24"/>
        </w:rPr>
        <w:t xml:space="preserve">In prima istanza, l’Organo Collegiale può invitare il dimissionario a recedere dal </w:t>
      </w:r>
      <w:r w:rsidR="0084238F">
        <w:rPr>
          <w:color w:val="000000"/>
          <w:sz w:val="24"/>
          <w:szCs w:val="24"/>
        </w:rPr>
        <w:t>suo proposito</w:t>
      </w:r>
      <w:r>
        <w:rPr>
          <w:color w:val="000000"/>
          <w:sz w:val="24"/>
          <w:szCs w:val="24"/>
        </w:rPr>
        <w:t xml:space="preserve">. </w:t>
      </w:r>
    </w:p>
    <w:p w14:paraId="01E1EA9B" w14:textId="203E273F" w:rsidR="001C46E2" w:rsidRDefault="007E7D5E" w:rsidP="0084238F">
      <w:pPr>
        <w:widowControl w:val="0"/>
        <w:pBdr>
          <w:top w:val="nil"/>
          <w:left w:val="nil"/>
          <w:bottom w:val="nil"/>
          <w:right w:val="nil"/>
          <w:between w:val="nil"/>
        </w:pBdr>
        <w:spacing w:before="6" w:line="229" w:lineRule="auto"/>
        <w:ind w:left="6" w:right="4" w:firstLine="10"/>
        <w:jc w:val="both"/>
        <w:rPr>
          <w:color w:val="000000"/>
          <w:sz w:val="24"/>
          <w:szCs w:val="24"/>
        </w:rPr>
      </w:pPr>
      <w:r>
        <w:rPr>
          <w:color w:val="000000"/>
          <w:sz w:val="24"/>
          <w:szCs w:val="24"/>
        </w:rPr>
        <w:t xml:space="preserve">Una volta che l’Organo Collegiale abbia preso atto delle dimissioni, queste </w:t>
      </w:r>
      <w:r w:rsidR="0084238F">
        <w:rPr>
          <w:color w:val="000000"/>
          <w:sz w:val="24"/>
          <w:szCs w:val="24"/>
        </w:rPr>
        <w:t>divengono definitive</w:t>
      </w:r>
      <w:r>
        <w:rPr>
          <w:color w:val="000000"/>
          <w:sz w:val="24"/>
          <w:szCs w:val="24"/>
        </w:rPr>
        <w:t xml:space="preserve"> ed irrevocabili. </w:t>
      </w:r>
    </w:p>
    <w:p w14:paraId="52F1ECC9" w14:textId="0A4E9ADB" w:rsidR="001C46E2" w:rsidRDefault="007E7D5E" w:rsidP="0084238F">
      <w:pPr>
        <w:widowControl w:val="0"/>
        <w:pBdr>
          <w:top w:val="nil"/>
          <w:left w:val="nil"/>
          <w:bottom w:val="nil"/>
          <w:right w:val="nil"/>
          <w:between w:val="nil"/>
        </w:pBdr>
        <w:spacing w:before="6" w:line="228" w:lineRule="auto"/>
        <w:ind w:left="13" w:firstLine="5"/>
        <w:jc w:val="both"/>
        <w:rPr>
          <w:color w:val="000000"/>
          <w:sz w:val="24"/>
          <w:szCs w:val="24"/>
        </w:rPr>
      </w:pPr>
      <w:r>
        <w:rPr>
          <w:color w:val="000000"/>
          <w:sz w:val="24"/>
          <w:szCs w:val="24"/>
        </w:rPr>
        <w:t xml:space="preserve">Il membro dimissionario, fino al momento della presa d’atto delle dimissioni, fa parte </w:t>
      </w:r>
      <w:r w:rsidR="0084238F">
        <w:rPr>
          <w:color w:val="000000"/>
          <w:sz w:val="24"/>
          <w:szCs w:val="24"/>
        </w:rPr>
        <w:t>a pieno</w:t>
      </w:r>
      <w:r>
        <w:rPr>
          <w:color w:val="000000"/>
          <w:sz w:val="24"/>
          <w:szCs w:val="24"/>
        </w:rPr>
        <w:t xml:space="preserve"> titolo dell’Organo Collegiale e, quindi, va computato nel numero dei componenti  l’Organo Collegiale medesimo. </w:t>
      </w:r>
    </w:p>
    <w:p w14:paraId="15DE117A" w14:textId="77777777" w:rsidR="00E83773" w:rsidRDefault="00E83773" w:rsidP="0084238F">
      <w:pPr>
        <w:widowControl w:val="0"/>
        <w:pBdr>
          <w:top w:val="nil"/>
          <w:left w:val="nil"/>
          <w:bottom w:val="nil"/>
          <w:right w:val="nil"/>
          <w:between w:val="nil"/>
        </w:pBdr>
        <w:spacing w:before="559" w:line="240" w:lineRule="auto"/>
        <w:ind w:left="2"/>
        <w:jc w:val="both"/>
        <w:rPr>
          <w:b/>
          <w:color w:val="000000"/>
          <w:sz w:val="24"/>
          <w:szCs w:val="24"/>
        </w:rPr>
      </w:pPr>
    </w:p>
    <w:p w14:paraId="2B08EED1" w14:textId="77777777" w:rsidR="00553646" w:rsidRDefault="00553646" w:rsidP="0084238F">
      <w:pPr>
        <w:widowControl w:val="0"/>
        <w:pBdr>
          <w:top w:val="nil"/>
          <w:left w:val="nil"/>
          <w:bottom w:val="nil"/>
          <w:right w:val="nil"/>
          <w:between w:val="nil"/>
        </w:pBdr>
        <w:spacing w:before="559" w:line="240" w:lineRule="auto"/>
        <w:ind w:left="2"/>
        <w:jc w:val="both"/>
        <w:rPr>
          <w:b/>
          <w:color w:val="000000"/>
          <w:sz w:val="24"/>
          <w:szCs w:val="24"/>
        </w:rPr>
      </w:pPr>
    </w:p>
    <w:p w14:paraId="2615C8DE" w14:textId="5717118B" w:rsidR="001C46E2" w:rsidRDefault="007E7D5E" w:rsidP="0084238F">
      <w:pPr>
        <w:widowControl w:val="0"/>
        <w:pBdr>
          <w:top w:val="nil"/>
          <w:left w:val="nil"/>
          <w:bottom w:val="nil"/>
          <w:right w:val="nil"/>
          <w:between w:val="nil"/>
        </w:pBdr>
        <w:spacing w:before="559" w:line="240" w:lineRule="auto"/>
        <w:ind w:left="2"/>
        <w:jc w:val="both"/>
        <w:rPr>
          <w:b/>
          <w:color w:val="000000"/>
          <w:sz w:val="24"/>
          <w:szCs w:val="24"/>
        </w:rPr>
      </w:pPr>
      <w:r>
        <w:rPr>
          <w:b/>
          <w:color w:val="000000"/>
          <w:sz w:val="24"/>
          <w:szCs w:val="24"/>
        </w:rPr>
        <w:t xml:space="preserve">Art. 13 </w:t>
      </w:r>
    </w:p>
    <w:p w14:paraId="2CC7C211" w14:textId="77777777" w:rsidR="001C46E2" w:rsidRDefault="007E7D5E" w:rsidP="0084238F">
      <w:pPr>
        <w:widowControl w:val="0"/>
        <w:spacing w:before="240" w:after="240" w:line="240" w:lineRule="auto"/>
        <w:jc w:val="both"/>
        <w:rPr>
          <w:b/>
          <w:sz w:val="24"/>
          <w:szCs w:val="24"/>
        </w:rPr>
      </w:pPr>
      <w:r>
        <w:rPr>
          <w:b/>
          <w:sz w:val="24"/>
          <w:szCs w:val="24"/>
        </w:rPr>
        <w:t>Norme di funzionamento del Collegio dei docenti</w:t>
      </w:r>
    </w:p>
    <w:p w14:paraId="066CE2B7" w14:textId="77777777" w:rsidR="001C46E2" w:rsidRDefault="007E7D5E" w:rsidP="0084238F">
      <w:pPr>
        <w:widowControl w:val="0"/>
        <w:pBdr>
          <w:top w:val="nil"/>
          <w:left w:val="nil"/>
          <w:bottom w:val="nil"/>
          <w:right w:val="nil"/>
          <w:between w:val="nil"/>
        </w:pBdr>
        <w:spacing w:before="272" w:line="240" w:lineRule="auto"/>
        <w:ind w:left="14"/>
        <w:jc w:val="both"/>
        <w:rPr>
          <w:b/>
          <w:color w:val="000000"/>
          <w:sz w:val="24"/>
          <w:szCs w:val="24"/>
        </w:rPr>
      </w:pPr>
      <w:r>
        <w:rPr>
          <w:b/>
          <w:color w:val="000000"/>
          <w:sz w:val="24"/>
          <w:szCs w:val="24"/>
        </w:rPr>
        <w:t xml:space="preserve">Convocazione ordinaria </w:t>
      </w:r>
    </w:p>
    <w:p w14:paraId="1A424679" w14:textId="77777777" w:rsidR="001C46E2" w:rsidRDefault="007E7D5E" w:rsidP="0084238F">
      <w:pPr>
        <w:widowControl w:val="0"/>
        <w:pBdr>
          <w:top w:val="nil"/>
          <w:left w:val="nil"/>
          <w:bottom w:val="nil"/>
          <w:right w:val="nil"/>
          <w:between w:val="nil"/>
        </w:pBdr>
        <w:spacing w:line="229" w:lineRule="auto"/>
        <w:ind w:left="5" w:right="2" w:firstLine="18"/>
        <w:jc w:val="both"/>
        <w:rPr>
          <w:color w:val="000000"/>
          <w:sz w:val="24"/>
          <w:szCs w:val="24"/>
        </w:rPr>
      </w:pPr>
      <w:r>
        <w:rPr>
          <w:color w:val="000000"/>
          <w:sz w:val="24"/>
          <w:szCs w:val="24"/>
        </w:rPr>
        <w:t xml:space="preserve">1. La convocazione dell’organo collegiale deve essere disposta con un preavviso di  massima non inferiore ai 5 gg. rispetto alla data della riunione. La convocazione deve  essere effettuata con circolare interna e deve indicare gli argomenti da trattare nella  seduta dell’organo collegiale.  </w:t>
      </w:r>
    </w:p>
    <w:p w14:paraId="7B964813" w14:textId="77777777" w:rsidR="001C46E2" w:rsidRDefault="007E7D5E" w:rsidP="0084238F">
      <w:pPr>
        <w:widowControl w:val="0"/>
        <w:pBdr>
          <w:top w:val="nil"/>
          <w:left w:val="nil"/>
          <w:bottom w:val="nil"/>
          <w:right w:val="nil"/>
          <w:between w:val="nil"/>
        </w:pBdr>
        <w:spacing w:before="6" w:line="229" w:lineRule="auto"/>
        <w:ind w:left="6" w:right="-4"/>
        <w:jc w:val="both"/>
        <w:rPr>
          <w:rFonts w:ascii="Times" w:eastAsia="Times" w:hAnsi="Times" w:cs="Times"/>
          <w:color w:val="000000"/>
          <w:sz w:val="19"/>
          <w:szCs w:val="19"/>
        </w:rPr>
      </w:pPr>
      <w:r>
        <w:rPr>
          <w:color w:val="000000"/>
          <w:sz w:val="24"/>
          <w:szCs w:val="24"/>
        </w:rPr>
        <w:t>2. All’inizio di ogni anno scolastico, si stabilisce il piano annuale delle riunioni ordinarie  del Collegio sulla base del quantitativo orario e delle attività collegiali previste dal  contratto.</w:t>
      </w:r>
    </w:p>
    <w:p w14:paraId="4F5802FA" w14:textId="52EB1878" w:rsidR="001C46E2" w:rsidRDefault="007E7D5E" w:rsidP="0084238F">
      <w:pPr>
        <w:widowControl w:val="0"/>
        <w:pBdr>
          <w:top w:val="nil"/>
          <w:left w:val="nil"/>
          <w:bottom w:val="nil"/>
          <w:right w:val="nil"/>
          <w:between w:val="nil"/>
        </w:pBdr>
        <w:spacing w:line="230" w:lineRule="auto"/>
        <w:ind w:left="5" w:right="-3"/>
        <w:jc w:val="both"/>
        <w:rPr>
          <w:color w:val="000000"/>
          <w:sz w:val="24"/>
          <w:szCs w:val="24"/>
        </w:rPr>
      </w:pPr>
      <w:r>
        <w:rPr>
          <w:color w:val="000000"/>
          <w:sz w:val="24"/>
          <w:szCs w:val="24"/>
        </w:rPr>
        <w:t xml:space="preserve">3. I due collaboratori del D.S. possono essere delegati a svolgere le funzioni di coordinamento delle attività  collegiali di cui ai punti successivi. </w:t>
      </w:r>
    </w:p>
    <w:p w14:paraId="7E77173E" w14:textId="77777777" w:rsidR="001C46E2" w:rsidRDefault="007E7D5E" w:rsidP="0084238F">
      <w:pPr>
        <w:widowControl w:val="0"/>
        <w:pBdr>
          <w:top w:val="nil"/>
          <w:left w:val="nil"/>
          <w:bottom w:val="nil"/>
          <w:right w:val="nil"/>
          <w:between w:val="nil"/>
        </w:pBdr>
        <w:spacing w:before="281" w:line="240" w:lineRule="auto"/>
        <w:ind w:left="4"/>
        <w:jc w:val="both"/>
        <w:rPr>
          <w:b/>
          <w:color w:val="000000"/>
          <w:sz w:val="24"/>
          <w:szCs w:val="24"/>
        </w:rPr>
      </w:pPr>
      <w:r>
        <w:rPr>
          <w:b/>
          <w:color w:val="000000"/>
          <w:sz w:val="24"/>
          <w:szCs w:val="24"/>
        </w:rPr>
        <w:t xml:space="preserve">Convocazione d’urgenza </w:t>
      </w:r>
    </w:p>
    <w:p w14:paraId="39C3B157" w14:textId="77777777" w:rsidR="001C46E2" w:rsidRDefault="007E7D5E" w:rsidP="0084238F">
      <w:pPr>
        <w:widowControl w:val="0"/>
        <w:pBdr>
          <w:top w:val="nil"/>
          <w:left w:val="nil"/>
          <w:bottom w:val="nil"/>
          <w:right w:val="nil"/>
          <w:between w:val="nil"/>
        </w:pBdr>
        <w:spacing w:line="229" w:lineRule="auto"/>
        <w:ind w:left="5" w:right="-4" w:firstLine="18"/>
        <w:jc w:val="both"/>
        <w:rPr>
          <w:color w:val="000000"/>
          <w:sz w:val="24"/>
          <w:szCs w:val="24"/>
        </w:rPr>
      </w:pPr>
      <w:r>
        <w:rPr>
          <w:color w:val="000000"/>
          <w:sz w:val="24"/>
          <w:szCs w:val="24"/>
        </w:rPr>
        <w:t xml:space="preserve">1. La convocazione dell’organo collegiale viene disposta di norma con un preavviso di 5  gg., ma, in caso d’urgenza, può essere disposta </w:t>
      </w:r>
      <w:r>
        <w:rPr>
          <w:sz w:val="24"/>
          <w:szCs w:val="24"/>
        </w:rPr>
        <w:t>non oltre le</w:t>
      </w:r>
      <w:r>
        <w:rPr>
          <w:color w:val="000000"/>
          <w:sz w:val="24"/>
          <w:szCs w:val="24"/>
        </w:rPr>
        <w:t xml:space="preserve"> 24 h prima rispetto alla data  della riunione. </w:t>
      </w:r>
    </w:p>
    <w:p w14:paraId="23772E59" w14:textId="77777777" w:rsidR="001C46E2" w:rsidRDefault="007E7D5E" w:rsidP="0084238F">
      <w:pPr>
        <w:widowControl w:val="0"/>
        <w:pBdr>
          <w:top w:val="nil"/>
          <w:left w:val="nil"/>
          <w:bottom w:val="nil"/>
          <w:right w:val="nil"/>
          <w:between w:val="nil"/>
        </w:pBdr>
        <w:spacing w:before="6" w:line="229" w:lineRule="auto"/>
        <w:ind w:left="6" w:right="4"/>
        <w:jc w:val="both"/>
        <w:rPr>
          <w:color w:val="000000"/>
          <w:sz w:val="24"/>
          <w:szCs w:val="24"/>
        </w:rPr>
      </w:pPr>
      <w:r>
        <w:rPr>
          <w:color w:val="000000"/>
          <w:sz w:val="24"/>
          <w:szCs w:val="24"/>
        </w:rPr>
        <w:t xml:space="preserve">2. Il carattere d’urgenza deve essere riconosciuto dal presidente e deve risultare  dall’avviso di convocazione. </w:t>
      </w:r>
    </w:p>
    <w:p w14:paraId="2E39DAB5"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Modalità di convocazione e validità seduta</w:t>
      </w:r>
    </w:p>
    <w:p w14:paraId="7C882B71" w14:textId="77777777" w:rsidR="001C46E2" w:rsidRDefault="007E7D5E" w:rsidP="00613A85">
      <w:pPr>
        <w:widowControl w:val="0"/>
        <w:pBdr>
          <w:top w:val="nil"/>
          <w:left w:val="nil"/>
          <w:bottom w:val="nil"/>
          <w:right w:val="nil"/>
          <w:between w:val="nil"/>
        </w:pBdr>
        <w:spacing w:line="240" w:lineRule="auto"/>
        <w:jc w:val="both"/>
        <w:rPr>
          <w:color w:val="000000"/>
          <w:sz w:val="24"/>
          <w:szCs w:val="24"/>
        </w:rPr>
      </w:pPr>
      <w:r>
        <w:rPr>
          <w:color w:val="000000"/>
          <w:sz w:val="24"/>
          <w:szCs w:val="24"/>
        </w:rPr>
        <w:t xml:space="preserve">1. Il Collegio dei Docenti è convocato dal presidente. </w:t>
      </w:r>
    </w:p>
    <w:p w14:paraId="0EF77827" w14:textId="77777777" w:rsidR="001C46E2" w:rsidRDefault="007E7D5E" w:rsidP="0084238F">
      <w:pPr>
        <w:widowControl w:val="0"/>
        <w:pBdr>
          <w:top w:val="nil"/>
          <w:left w:val="nil"/>
          <w:bottom w:val="nil"/>
          <w:right w:val="nil"/>
          <w:between w:val="nil"/>
        </w:pBdr>
        <w:spacing w:line="229" w:lineRule="auto"/>
        <w:ind w:left="6" w:right="2" w:hanging="2"/>
        <w:jc w:val="both"/>
        <w:rPr>
          <w:color w:val="000000"/>
          <w:sz w:val="24"/>
          <w:szCs w:val="24"/>
        </w:rPr>
      </w:pPr>
      <w:r>
        <w:rPr>
          <w:color w:val="000000"/>
          <w:sz w:val="24"/>
          <w:szCs w:val="24"/>
        </w:rPr>
        <w:t xml:space="preserve">2. Il Collegio dei Docenti si può riunire anche per autoconvocazione su richiesta di 1/3  dei componenti. </w:t>
      </w:r>
    </w:p>
    <w:p w14:paraId="46C92B70" w14:textId="77777777" w:rsidR="001C46E2" w:rsidRDefault="007E7D5E" w:rsidP="0084238F">
      <w:pPr>
        <w:widowControl w:val="0"/>
        <w:pBdr>
          <w:top w:val="nil"/>
          <w:left w:val="nil"/>
          <w:bottom w:val="nil"/>
          <w:right w:val="nil"/>
          <w:between w:val="nil"/>
        </w:pBdr>
        <w:spacing w:line="229" w:lineRule="auto"/>
        <w:ind w:left="6" w:right="2" w:hanging="2"/>
        <w:jc w:val="both"/>
        <w:rPr>
          <w:sz w:val="24"/>
          <w:szCs w:val="24"/>
        </w:rPr>
      </w:pPr>
      <w:r>
        <w:rPr>
          <w:sz w:val="24"/>
          <w:szCs w:val="24"/>
        </w:rPr>
        <w:t xml:space="preserve">3. La presenza del quorum necessario alla validità della seduta si verifica dopo 10  minuti dall’orario stabilito. </w:t>
      </w:r>
    </w:p>
    <w:p w14:paraId="2E94352A" w14:textId="77777777" w:rsidR="001C46E2" w:rsidRDefault="001C46E2" w:rsidP="0084238F">
      <w:pPr>
        <w:widowControl w:val="0"/>
        <w:pBdr>
          <w:top w:val="nil"/>
          <w:left w:val="nil"/>
          <w:bottom w:val="nil"/>
          <w:right w:val="nil"/>
          <w:between w:val="nil"/>
        </w:pBdr>
        <w:spacing w:line="229" w:lineRule="auto"/>
        <w:ind w:left="6" w:right="2" w:hanging="2"/>
        <w:jc w:val="both"/>
        <w:rPr>
          <w:sz w:val="24"/>
          <w:szCs w:val="24"/>
        </w:rPr>
      </w:pPr>
    </w:p>
    <w:p w14:paraId="06C85F0F"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Ordine del Giorno </w:t>
      </w:r>
    </w:p>
    <w:p w14:paraId="4FF36AE9" w14:textId="77777777" w:rsidR="001C46E2" w:rsidRDefault="007E7D5E" w:rsidP="0084238F">
      <w:pPr>
        <w:widowControl w:val="0"/>
        <w:pBdr>
          <w:top w:val="nil"/>
          <w:left w:val="nil"/>
          <w:bottom w:val="nil"/>
          <w:right w:val="nil"/>
          <w:between w:val="nil"/>
        </w:pBdr>
        <w:spacing w:line="229" w:lineRule="auto"/>
        <w:ind w:left="6" w:right="-4" w:firstLine="15"/>
        <w:jc w:val="both"/>
        <w:rPr>
          <w:color w:val="000000"/>
          <w:sz w:val="24"/>
          <w:szCs w:val="24"/>
        </w:rPr>
      </w:pPr>
      <w:r>
        <w:rPr>
          <w:color w:val="000000"/>
          <w:sz w:val="24"/>
          <w:szCs w:val="24"/>
        </w:rPr>
        <w:t>1. I componenti il C</w:t>
      </w:r>
      <w:r>
        <w:rPr>
          <w:sz w:val="24"/>
          <w:szCs w:val="24"/>
        </w:rPr>
        <w:t>d</w:t>
      </w:r>
      <w:r>
        <w:rPr>
          <w:color w:val="000000"/>
          <w:sz w:val="24"/>
          <w:szCs w:val="24"/>
        </w:rPr>
        <w:t>D possono richiedere la trattazione di argomenti da aggiungere  all’O.d.G. in apertura di seduta con la maggioranza dei presenti. Nessuna deliberazione  può essere fatta sugli argomenti aggiunti all’O.d</w:t>
      </w:r>
      <w:r>
        <w:rPr>
          <w:sz w:val="24"/>
          <w:szCs w:val="24"/>
        </w:rPr>
        <w:t>.</w:t>
      </w:r>
      <w:r>
        <w:rPr>
          <w:color w:val="000000"/>
          <w:sz w:val="24"/>
          <w:szCs w:val="24"/>
        </w:rPr>
        <w:t>G. a meno che la maggioranza dei  componenti il C</w:t>
      </w:r>
      <w:r>
        <w:rPr>
          <w:sz w:val="24"/>
          <w:szCs w:val="24"/>
        </w:rPr>
        <w:t>d</w:t>
      </w:r>
      <w:r>
        <w:rPr>
          <w:color w:val="000000"/>
          <w:sz w:val="24"/>
          <w:szCs w:val="24"/>
        </w:rPr>
        <w:t xml:space="preserve">D richieda di differire la deliberazione al giorno seguente. </w:t>
      </w:r>
    </w:p>
    <w:p w14:paraId="485949C8" w14:textId="77777777" w:rsidR="001C46E2" w:rsidRDefault="007E7D5E" w:rsidP="0084238F">
      <w:pPr>
        <w:widowControl w:val="0"/>
        <w:pBdr>
          <w:top w:val="nil"/>
          <w:left w:val="nil"/>
          <w:bottom w:val="nil"/>
          <w:right w:val="nil"/>
          <w:between w:val="nil"/>
        </w:pBdr>
        <w:spacing w:before="6" w:line="229" w:lineRule="auto"/>
        <w:ind w:right="-5" w:firstLine="5"/>
        <w:jc w:val="both"/>
        <w:rPr>
          <w:color w:val="000000"/>
          <w:sz w:val="24"/>
          <w:szCs w:val="24"/>
        </w:rPr>
      </w:pPr>
      <w:r>
        <w:rPr>
          <w:color w:val="000000"/>
          <w:sz w:val="24"/>
          <w:szCs w:val="24"/>
        </w:rPr>
        <w:t xml:space="preserve">2. Può essere richiesta l’inversione della discussione degli argomenti all’O.d.G. , essa  viene accordata a maggioranza dei presenti. </w:t>
      </w:r>
    </w:p>
    <w:p w14:paraId="24704F08"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Dibattito collegiale </w:t>
      </w:r>
    </w:p>
    <w:p w14:paraId="0394A36D" w14:textId="77777777" w:rsidR="001C46E2" w:rsidRDefault="007E7D5E" w:rsidP="0084238F">
      <w:pPr>
        <w:widowControl w:val="0"/>
        <w:pBdr>
          <w:top w:val="nil"/>
          <w:left w:val="nil"/>
          <w:bottom w:val="nil"/>
          <w:right w:val="nil"/>
          <w:between w:val="nil"/>
        </w:pBdr>
        <w:spacing w:line="229" w:lineRule="auto"/>
        <w:ind w:left="7" w:right="4" w:firstLine="13"/>
        <w:jc w:val="both"/>
        <w:rPr>
          <w:color w:val="000000"/>
          <w:sz w:val="24"/>
          <w:szCs w:val="24"/>
        </w:rPr>
      </w:pPr>
      <w:r>
        <w:rPr>
          <w:color w:val="000000"/>
          <w:sz w:val="24"/>
          <w:szCs w:val="24"/>
        </w:rPr>
        <w:t>1. Alla presentazione degli argomenti fatta dal presidente, seguirà il dibattito. I  componenti il C</w:t>
      </w:r>
      <w:r>
        <w:rPr>
          <w:sz w:val="24"/>
          <w:szCs w:val="24"/>
        </w:rPr>
        <w:t>dD</w:t>
      </w:r>
      <w:r>
        <w:rPr>
          <w:color w:val="000000"/>
          <w:sz w:val="24"/>
          <w:szCs w:val="24"/>
        </w:rPr>
        <w:t xml:space="preserve"> possono intervenire, in ordine di richiesta, per un tempo  massimo di </w:t>
      </w:r>
      <w:r>
        <w:rPr>
          <w:sz w:val="24"/>
          <w:szCs w:val="24"/>
        </w:rPr>
        <w:t xml:space="preserve">3 </w:t>
      </w:r>
      <w:r>
        <w:rPr>
          <w:color w:val="000000"/>
          <w:sz w:val="24"/>
          <w:szCs w:val="24"/>
        </w:rPr>
        <w:t xml:space="preserve">minuti. </w:t>
      </w:r>
    </w:p>
    <w:p w14:paraId="784E44F1" w14:textId="77777777" w:rsidR="001C46E2" w:rsidRDefault="007E7D5E" w:rsidP="0084238F">
      <w:pPr>
        <w:widowControl w:val="0"/>
        <w:pBdr>
          <w:top w:val="nil"/>
          <w:left w:val="nil"/>
          <w:bottom w:val="nil"/>
          <w:right w:val="nil"/>
          <w:between w:val="nil"/>
        </w:pBdr>
        <w:spacing w:before="6" w:line="230" w:lineRule="auto"/>
        <w:ind w:left="11" w:right="6" w:hanging="7"/>
        <w:jc w:val="both"/>
        <w:rPr>
          <w:color w:val="000000"/>
          <w:sz w:val="24"/>
          <w:szCs w:val="24"/>
        </w:rPr>
      </w:pPr>
      <w:r>
        <w:rPr>
          <w:color w:val="000000"/>
          <w:sz w:val="24"/>
          <w:szCs w:val="24"/>
        </w:rPr>
        <w:t xml:space="preserve">2. Il docente che fa il suo intervento non può essere interrotto eccetto che dal  presidente per chiarimenti. </w:t>
      </w:r>
    </w:p>
    <w:p w14:paraId="6DB7C22A" w14:textId="77777777" w:rsidR="001C46E2" w:rsidRDefault="007E7D5E" w:rsidP="0084238F">
      <w:pPr>
        <w:widowControl w:val="0"/>
        <w:pBdr>
          <w:top w:val="nil"/>
          <w:left w:val="nil"/>
          <w:bottom w:val="nil"/>
          <w:right w:val="nil"/>
          <w:between w:val="nil"/>
        </w:pBdr>
        <w:spacing w:before="5" w:line="229" w:lineRule="auto"/>
        <w:ind w:left="13" w:right="5" w:hanging="7"/>
        <w:jc w:val="both"/>
        <w:rPr>
          <w:color w:val="000000"/>
          <w:sz w:val="24"/>
          <w:szCs w:val="24"/>
        </w:rPr>
      </w:pPr>
      <w:r>
        <w:rPr>
          <w:color w:val="000000"/>
          <w:sz w:val="24"/>
          <w:szCs w:val="24"/>
        </w:rPr>
        <w:t xml:space="preserve">3. Ciascun componente può intervenire una seconda volta per un tempo limite di </w:t>
      </w:r>
      <w:r>
        <w:rPr>
          <w:sz w:val="24"/>
          <w:szCs w:val="24"/>
        </w:rPr>
        <w:t>2</w:t>
      </w:r>
      <w:r>
        <w:rPr>
          <w:color w:val="000000"/>
          <w:sz w:val="24"/>
          <w:szCs w:val="24"/>
        </w:rPr>
        <w:t xml:space="preserve">  minuti, rispettando il turno degli interventi. </w:t>
      </w:r>
    </w:p>
    <w:p w14:paraId="3DA0C5C3" w14:textId="77777777" w:rsidR="001C46E2" w:rsidRDefault="007E7D5E" w:rsidP="0084238F">
      <w:pPr>
        <w:widowControl w:val="0"/>
        <w:pBdr>
          <w:top w:val="nil"/>
          <w:left w:val="nil"/>
          <w:bottom w:val="nil"/>
          <w:right w:val="nil"/>
          <w:between w:val="nil"/>
        </w:pBdr>
        <w:spacing w:before="6" w:line="229" w:lineRule="auto"/>
        <w:ind w:right="5" w:firstLine="3"/>
        <w:jc w:val="both"/>
        <w:rPr>
          <w:color w:val="000000"/>
          <w:sz w:val="24"/>
          <w:szCs w:val="24"/>
        </w:rPr>
      </w:pPr>
      <w:r>
        <w:rPr>
          <w:color w:val="000000"/>
          <w:sz w:val="24"/>
          <w:szCs w:val="24"/>
        </w:rPr>
        <w:t>4. Il dibattito si concluderà con una proposta chiara e sintetica da mettere ai voti.</w:t>
      </w:r>
    </w:p>
    <w:p w14:paraId="5BCF9118" w14:textId="77777777" w:rsidR="001C46E2" w:rsidRDefault="007E7D5E" w:rsidP="0084238F">
      <w:pPr>
        <w:widowControl w:val="0"/>
        <w:pBdr>
          <w:top w:val="nil"/>
          <w:left w:val="nil"/>
          <w:bottom w:val="nil"/>
          <w:right w:val="nil"/>
          <w:between w:val="nil"/>
        </w:pBdr>
        <w:spacing w:before="6" w:line="229" w:lineRule="auto"/>
        <w:ind w:right="5" w:firstLine="3"/>
        <w:jc w:val="both"/>
        <w:rPr>
          <w:color w:val="000000"/>
          <w:sz w:val="24"/>
          <w:szCs w:val="24"/>
        </w:rPr>
      </w:pPr>
      <w:r>
        <w:rPr>
          <w:color w:val="000000"/>
          <w:sz w:val="24"/>
          <w:szCs w:val="24"/>
        </w:rPr>
        <w:t xml:space="preserve">5. Il presidente ha facoltà di allontanare chiunque disturbi ed impedisca il regolare  funzionamento dell’organo collegiale. </w:t>
      </w:r>
    </w:p>
    <w:p w14:paraId="44FE3BF5" w14:textId="77777777" w:rsidR="001C46E2" w:rsidRDefault="007E7D5E" w:rsidP="0084238F">
      <w:pPr>
        <w:widowControl w:val="0"/>
        <w:pBdr>
          <w:top w:val="nil"/>
          <w:left w:val="nil"/>
          <w:bottom w:val="nil"/>
          <w:right w:val="nil"/>
          <w:between w:val="nil"/>
        </w:pBdr>
        <w:spacing w:before="279" w:line="240" w:lineRule="auto"/>
        <w:ind w:left="5"/>
        <w:jc w:val="both"/>
        <w:rPr>
          <w:b/>
          <w:color w:val="000000"/>
          <w:sz w:val="24"/>
          <w:szCs w:val="24"/>
        </w:rPr>
      </w:pPr>
      <w:r>
        <w:rPr>
          <w:b/>
          <w:color w:val="000000"/>
          <w:sz w:val="24"/>
          <w:szCs w:val="24"/>
        </w:rPr>
        <w:t xml:space="preserve">Votazioni </w:t>
      </w:r>
    </w:p>
    <w:p w14:paraId="684EF19B" w14:textId="20169215" w:rsidR="001C46E2" w:rsidRDefault="007E7D5E" w:rsidP="0084238F">
      <w:pPr>
        <w:widowControl w:val="0"/>
        <w:pBdr>
          <w:top w:val="nil"/>
          <w:left w:val="nil"/>
          <w:bottom w:val="nil"/>
          <w:right w:val="nil"/>
          <w:between w:val="nil"/>
        </w:pBdr>
        <w:spacing w:line="230" w:lineRule="auto"/>
        <w:ind w:firstLine="22"/>
        <w:jc w:val="both"/>
        <w:rPr>
          <w:color w:val="000000"/>
          <w:sz w:val="24"/>
          <w:szCs w:val="24"/>
        </w:rPr>
      </w:pPr>
      <w:r>
        <w:rPr>
          <w:color w:val="000000"/>
          <w:sz w:val="24"/>
          <w:szCs w:val="24"/>
        </w:rPr>
        <w:t>1. Il collegio, costituitosi</w:t>
      </w:r>
      <w:r>
        <w:rPr>
          <w:sz w:val="24"/>
          <w:szCs w:val="24"/>
        </w:rPr>
        <w:t xml:space="preserve"> </w:t>
      </w:r>
      <w:r>
        <w:rPr>
          <w:color w:val="000000"/>
          <w:sz w:val="24"/>
          <w:szCs w:val="24"/>
        </w:rPr>
        <w:t>nei modi di rito, adotta deliberazioni a maggioranza dei voti  validamente espressi, salvo che disposizioni speciali prescrivano diversamente. In caso  di parità prevale il voto del presidente. Ai fini della determinazione del quorum  deliberativo non rilevano quindi né le schede bianche né i voti nulli né le astensioni</w:t>
      </w:r>
      <w:r>
        <w:rPr>
          <w:sz w:val="24"/>
          <w:szCs w:val="24"/>
        </w:rPr>
        <w:t xml:space="preserve"> né le schede bianche nel caso di votazioni segrete.</w:t>
      </w:r>
      <w:r>
        <w:rPr>
          <w:color w:val="000000"/>
          <w:sz w:val="24"/>
          <w:szCs w:val="24"/>
        </w:rPr>
        <w:t xml:space="preserve"> </w:t>
      </w:r>
    </w:p>
    <w:p w14:paraId="3797ABB7" w14:textId="77777777" w:rsidR="001C46E2" w:rsidRDefault="007E7D5E" w:rsidP="0057230D">
      <w:pPr>
        <w:widowControl w:val="0"/>
        <w:pBdr>
          <w:top w:val="nil"/>
          <w:left w:val="nil"/>
          <w:bottom w:val="nil"/>
          <w:right w:val="nil"/>
          <w:between w:val="nil"/>
        </w:pBdr>
        <w:spacing w:before="5" w:line="228" w:lineRule="auto"/>
        <w:ind w:right="4" w:firstLine="4"/>
        <w:jc w:val="both"/>
        <w:rPr>
          <w:color w:val="000000"/>
          <w:sz w:val="24"/>
          <w:szCs w:val="24"/>
        </w:rPr>
      </w:pPr>
      <w:r>
        <w:rPr>
          <w:color w:val="000000"/>
          <w:sz w:val="24"/>
          <w:szCs w:val="24"/>
        </w:rPr>
        <w:t xml:space="preserve">2. Le votazioni avvengono per alzata di mano ovvero per appello nominale. La  votazione è segreta quando riguarda determinate o determinabili persone. Non sono  valide le delibere che non siano </w:t>
      </w:r>
      <w:r>
        <w:rPr>
          <w:color w:val="000000"/>
          <w:sz w:val="24"/>
          <w:szCs w:val="24"/>
        </w:rPr>
        <w:lastRenderedPageBreak/>
        <w:t xml:space="preserve">state sottoposte ad esplicita votazione ed approvazione  del Collegio. </w:t>
      </w:r>
    </w:p>
    <w:p w14:paraId="23FD744C" w14:textId="28152357" w:rsidR="001C46E2" w:rsidRDefault="007E7D5E" w:rsidP="0057230D">
      <w:pPr>
        <w:widowControl w:val="0"/>
        <w:pBdr>
          <w:top w:val="nil"/>
          <w:left w:val="nil"/>
          <w:bottom w:val="nil"/>
          <w:right w:val="nil"/>
          <w:between w:val="nil"/>
        </w:pBdr>
        <w:spacing w:before="6" w:line="228" w:lineRule="auto"/>
        <w:ind w:left="6" w:right="-5"/>
        <w:jc w:val="both"/>
        <w:rPr>
          <w:color w:val="000000"/>
          <w:sz w:val="24"/>
          <w:szCs w:val="24"/>
        </w:rPr>
      </w:pPr>
      <w:r>
        <w:rPr>
          <w:color w:val="000000"/>
          <w:sz w:val="24"/>
          <w:szCs w:val="24"/>
        </w:rPr>
        <w:t>3. I componenti il C</w:t>
      </w:r>
      <w:r>
        <w:rPr>
          <w:sz w:val="24"/>
          <w:szCs w:val="24"/>
        </w:rPr>
        <w:t>dD</w:t>
      </w:r>
      <w:r>
        <w:rPr>
          <w:color w:val="000000"/>
          <w:sz w:val="24"/>
          <w:szCs w:val="24"/>
        </w:rPr>
        <w:t xml:space="preserve"> che intendono astenersi dalla votazione debbono dichiararlo</w:t>
      </w:r>
      <w:r>
        <w:rPr>
          <w:sz w:val="24"/>
          <w:szCs w:val="24"/>
        </w:rPr>
        <w:t xml:space="preserve"> </w:t>
      </w:r>
      <w:r w:rsidRPr="00F67B71">
        <w:rPr>
          <w:sz w:val="24"/>
          <w:szCs w:val="24"/>
        </w:rPr>
        <w:t xml:space="preserve">e </w:t>
      </w:r>
      <w:r w:rsidRPr="00F67B71">
        <w:rPr>
          <w:color w:val="000000"/>
          <w:sz w:val="24"/>
          <w:szCs w:val="24"/>
        </w:rPr>
        <w:t>p</w:t>
      </w:r>
      <w:r>
        <w:rPr>
          <w:color w:val="000000"/>
          <w:sz w:val="24"/>
          <w:szCs w:val="24"/>
        </w:rPr>
        <w:t xml:space="preserve">ossono sinteticamente esporne </w:t>
      </w:r>
      <w:r>
        <w:rPr>
          <w:sz w:val="24"/>
          <w:szCs w:val="24"/>
        </w:rPr>
        <w:t>le motivazioni</w:t>
      </w:r>
      <w:r w:rsidR="00F67B71">
        <w:rPr>
          <w:color w:val="000000"/>
          <w:sz w:val="24"/>
          <w:szCs w:val="24"/>
        </w:rPr>
        <w:t>.</w:t>
      </w:r>
    </w:p>
    <w:p w14:paraId="4D633DEF" w14:textId="77777777" w:rsidR="001C46E2" w:rsidRDefault="007E7D5E" w:rsidP="0057230D">
      <w:pPr>
        <w:widowControl w:val="0"/>
        <w:pBdr>
          <w:top w:val="nil"/>
          <w:left w:val="nil"/>
          <w:bottom w:val="nil"/>
          <w:right w:val="nil"/>
          <w:between w:val="nil"/>
        </w:pBdr>
        <w:spacing w:before="5" w:line="228" w:lineRule="auto"/>
        <w:ind w:right="3" w:firstLine="5"/>
        <w:jc w:val="both"/>
        <w:rPr>
          <w:color w:val="000000"/>
          <w:sz w:val="24"/>
          <w:szCs w:val="24"/>
        </w:rPr>
      </w:pPr>
      <w:r>
        <w:rPr>
          <w:sz w:val="24"/>
          <w:szCs w:val="24"/>
        </w:rPr>
        <w:t>4</w:t>
      </w:r>
      <w:r>
        <w:rPr>
          <w:color w:val="000000"/>
          <w:sz w:val="24"/>
          <w:szCs w:val="24"/>
        </w:rPr>
        <w:t xml:space="preserve">. Non è ammesso sotto pretesto alcuno, ritornare su una discussione chiusa o  discutere ed apprezzare i voti dell’assemblea, né riaprire la discussione durante la  votazione. </w:t>
      </w:r>
    </w:p>
    <w:p w14:paraId="734BC7BF" w14:textId="77777777" w:rsidR="001C46E2" w:rsidRDefault="007E7D5E" w:rsidP="0057230D">
      <w:pPr>
        <w:widowControl w:val="0"/>
        <w:pBdr>
          <w:top w:val="nil"/>
          <w:left w:val="nil"/>
          <w:bottom w:val="nil"/>
          <w:right w:val="nil"/>
          <w:between w:val="nil"/>
        </w:pBdr>
        <w:spacing w:before="6" w:line="228" w:lineRule="auto"/>
        <w:ind w:left="7" w:right="-5"/>
        <w:jc w:val="both"/>
        <w:rPr>
          <w:color w:val="000000"/>
          <w:sz w:val="24"/>
          <w:szCs w:val="24"/>
        </w:rPr>
      </w:pPr>
      <w:r>
        <w:rPr>
          <w:sz w:val="24"/>
          <w:szCs w:val="24"/>
        </w:rPr>
        <w:t>5</w:t>
      </w:r>
      <w:r>
        <w:rPr>
          <w:color w:val="000000"/>
          <w:sz w:val="24"/>
          <w:szCs w:val="24"/>
        </w:rPr>
        <w:t xml:space="preserve">. Il presidente può decidere di far ripetere la votazione, soltanto se durante la stessa, si  manifestino irregolarità o inconvenienti di natura formale. </w:t>
      </w:r>
    </w:p>
    <w:p w14:paraId="3D3AE6FE" w14:textId="77777777" w:rsidR="001C46E2" w:rsidRDefault="007E7D5E" w:rsidP="0057230D">
      <w:pPr>
        <w:widowControl w:val="0"/>
        <w:pBdr>
          <w:top w:val="nil"/>
          <w:left w:val="nil"/>
          <w:bottom w:val="nil"/>
          <w:right w:val="nil"/>
          <w:between w:val="nil"/>
        </w:pBdr>
        <w:spacing w:before="6" w:line="228" w:lineRule="auto"/>
        <w:ind w:left="16" w:right="4" w:hanging="9"/>
        <w:jc w:val="both"/>
        <w:rPr>
          <w:color w:val="000000"/>
          <w:sz w:val="24"/>
          <w:szCs w:val="24"/>
        </w:rPr>
      </w:pPr>
      <w:r>
        <w:rPr>
          <w:sz w:val="24"/>
          <w:szCs w:val="24"/>
        </w:rPr>
        <w:t>6</w:t>
      </w:r>
      <w:r>
        <w:rPr>
          <w:color w:val="000000"/>
          <w:sz w:val="24"/>
          <w:szCs w:val="24"/>
        </w:rPr>
        <w:t xml:space="preserve">. Non è consentito al docente sopraggiunto tardivamente ai lavori, richiedere di  ritornare su argomenti già discussi, né su deliberazioni già prese. </w:t>
      </w:r>
    </w:p>
    <w:p w14:paraId="17BC7AD0"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Aggiornamento del Collegio </w:t>
      </w:r>
    </w:p>
    <w:p w14:paraId="34C03D8D" w14:textId="092F58E5" w:rsidR="001C46E2" w:rsidRDefault="007E7D5E" w:rsidP="0084238F">
      <w:pPr>
        <w:widowControl w:val="0"/>
        <w:pBdr>
          <w:top w:val="nil"/>
          <w:left w:val="nil"/>
          <w:bottom w:val="nil"/>
          <w:right w:val="nil"/>
          <w:between w:val="nil"/>
        </w:pBdr>
        <w:spacing w:line="229" w:lineRule="auto"/>
        <w:ind w:left="5" w:right="-5" w:firstLine="17"/>
        <w:jc w:val="both"/>
        <w:rPr>
          <w:sz w:val="24"/>
          <w:szCs w:val="24"/>
        </w:rPr>
      </w:pPr>
      <w:r>
        <w:rPr>
          <w:color w:val="000000"/>
          <w:sz w:val="24"/>
          <w:szCs w:val="24"/>
        </w:rPr>
        <w:t>1. La durata massima di una riunione del Collegio docenti è stabilita nell</w:t>
      </w:r>
      <w:r>
        <w:rPr>
          <w:sz w:val="24"/>
          <w:szCs w:val="24"/>
        </w:rPr>
        <w:t>’atto di convocazione</w:t>
      </w:r>
      <w:r w:rsidR="001C128E">
        <w:rPr>
          <w:sz w:val="24"/>
          <w:szCs w:val="24"/>
        </w:rPr>
        <w:t>.</w:t>
      </w:r>
      <w:r>
        <w:rPr>
          <w:sz w:val="24"/>
          <w:szCs w:val="24"/>
        </w:rPr>
        <w:t xml:space="preserve"> </w:t>
      </w:r>
    </w:p>
    <w:p w14:paraId="4E0628B5" w14:textId="4AE34471" w:rsidR="001C46E2" w:rsidRDefault="007E7D5E" w:rsidP="0084238F">
      <w:pPr>
        <w:widowControl w:val="0"/>
        <w:pBdr>
          <w:top w:val="nil"/>
          <w:left w:val="nil"/>
          <w:bottom w:val="nil"/>
          <w:right w:val="nil"/>
          <w:between w:val="nil"/>
        </w:pBdr>
        <w:spacing w:line="229" w:lineRule="auto"/>
        <w:ind w:left="5" w:right="-5" w:firstLine="17"/>
        <w:jc w:val="both"/>
        <w:rPr>
          <w:color w:val="000000"/>
          <w:sz w:val="24"/>
          <w:szCs w:val="24"/>
        </w:rPr>
      </w:pPr>
      <w:r>
        <w:rPr>
          <w:color w:val="000000"/>
          <w:sz w:val="24"/>
          <w:szCs w:val="24"/>
        </w:rPr>
        <w:t>2. Nel caso di mancato esaurimento dell</w:t>
      </w:r>
      <w:r>
        <w:rPr>
          <w:sz w:val="24"/>
          <w:szCs w:val="24"/>
        </w:rPr>
        <w:t>a trattazione dei punti all’O.d.G.</w:t>
      </w:r>
      <w:r>
        <w:rPr>
          <w:color w:val="000000"/>
          <w:sz w:val="24"/>
          <w:szCs w:val="24"/>
        </w:rPr>
        <w:t xml:space="preserve"> del giorno entro l’ora prevista il Collegio  può deliberar</w:t>
      </w:r>
      <w:r>
        <w:rPr>
          <w:sz w:val="24"/>
          <w:szCs w:val="24"/>
        </w:rPr>
        <w:t>e</w:t>
      </w:r>
      <w:r>
        <w:rPr>
          <w:color w:val="FFFF00"/>
          <w:sz w:val="24"/>
          <w:szCs w:val="24"/>
        </w:rPr>
        <w:t xml:space="preserve"> </w:t>
      </w:r>
      <w:r>
        <w:rPr>
          <w:color w:val="000000"/>
          <w:sz w:val="24"/>
          <w:szCs w:val="24"/>
        </w:rPr>
        <w:t xml:space="preserve">di </w:t>
      </w:r>
      <w:r>
        <w:rPr>
          <w:sz w:val="24"/>
          <w:szCs w:val="24"/>
        </w:rPr>
        <w:t>proseguire oltre l’orario di chiusura o di aggiornarsi ad altra data.</w:t>
      </w:r>
    </w:p>
    <w:p w14:paraId="5D548377" w14:textId="78721098" w:rsidR="001C46E2" w:rsidRDefault="007E7D5E" w:rsidP="0084238F">
      <w:pPr>
        <w:widowControl w:val="0"/>
        <w:pBdr>
          <w:top w:val="nil"/>
          <w:left w:val="nil"/>
          <w:bottom w:val="nil"/>
          <w:right w:val="nil"/>
          <w:between w:val="nil"/>
        </w:pBdr>
        <w:spacing w:before="6" w:line="229" w:lineRule="auto"/>
        <w:ind w:left="6" w:right="3"/>
        <w:jc w:val="both"/>
        <w:rPr>
          <w:color w:val="000000"/>
          <w:sz w:val="24"/>
          <w:szCs w:val="24"/>
        </w:rPr>
      </w:pPr>
      <w:r>
        <w:rPr>
          <w:color w:val="000000"/>
          <w:sz w:val="24"/>
          <w:szCs w:val="24"/>
        </w:rPr>
        <w:t xml:space="preserve">3. Quando l’aggiornamento va oltre cinque giorni si segue la procedura di convocazione ordinaria come sopra specificato. </w:t>
      </w:r>
    </w:p>
    <w:p w14:paraId="0E4452A9" w14:textId="13EB646D" w:rsidR="001C46E2" w:rsidRDefault="007E7D5E" w:rsidP="0084238F">
      <w:pPr>
        <w:widowControl w:val="0"/>
        <w:pBdr>
          <w:top w:val="nil"/>
          <w:left w:val="nil"/>
          <w:bottom w:val="nil"/>
          <w:right w:val="nil"/>
          <w:between w:val="nil"/>
        </w:pBdr>
        <w:spacing w:before="6" w:line="229" w:lineRule="auto"/>
        <w:ind w:left="13" w:right="-3" w:hanging="12"/>
        <w:jc w:val="both"/>
        <w:rPr>
          <w:color w:val="000000"/>
          <w:sz w:val="24"/>
          <w:szCs w:val="24"/>
        </w:rPr>
      </w:pPr>
      <w:r>
        <w:rPr>
          <w:color w:val="000000"/>
          <w:sz w:val="24"/>
          <w:szCs w:val="24"/>
        </w:rPr>
        <w:t xml:space="preserve">4. Nel caso di aggiornamento a meno di cinque giorni l’ordine del giorno non può essere modificato, né si può tornare su punti all’ordine del giorno sui quali si è già deliberato.  </w:t>
      </w:r>
    </w:p>
    <w:p w14:paraId="6E23DC7B" w14:textId="77777777" w:rsidR="001C46E2" w:rsidRDefault="007E7D5E" w:rsidP="0084238F">
      <w:pPr>
        <w:widowControl w:val="0"/>
        <w:pBdr>
          <w:top w:val="nil"/>
          <w:left w:val="nil"/>
          <w:bottom w:val="nil"/>
          <w:right w:val="nil"/>
          <w:between w:val="nil"/>
        </w:pBdr>
        <w:spacing w:before="282" w:line="240" w:lineRule="auto"/>
        <w:ind w:left="5"/>
        <w:jc w:val="both"/>
        <w:rPr>
          <w:b/>
          <w:color w:val="000000"/>
          <w:sz w:val="24"/>
          <w:szCs w:val="24"/>
        </w:rPr>
      </w:pPr>
      <w:r>
        <w:rPr>
          <w:b/>
          <w:color w:val="000000"/>
          <w:sz w:val="24"/>
          <w:szCs w:val="24"/>
        </w:rPr>
        <w:t xml:space="preserve">Verbalizzazione </w:t>
      </w:r>
    </w:p>
    <w:p w14:paraId="70CE58A3" w14:textId="50C1E398" w:rsidR="001C46E2" w:rsidRDefault="007E7D5E" w:rsidP="0084238F">
      <w:pPr>
        <w:widowControl w:val="0"/>
        <w:pBdr>
          <w:top w:val="nil"/>
          <w:left w:val="nil"/>
          <w:bottom w:val="nil"/>
          <w:right w:val="nil"/>
          <w:between w:val="nil"/>
        </w:pBdr>
        <w:spacing w:line="229" w:lineRule="auto"/>
        <w:ind w:left="7" w:firstLine="15"/>
        <w:jc w:val="both"/>
        <w:rPr>
          <w:color w:val="000000"/>
          <w:sz w:val="24"/>
          <w:szCs w:val="24"/>
        </w:rPr>
      </w:pPr>
      <w:r>
        <w:rPr>
          <w:color w:val="000000"/>
          <w:sz w:val="24"/>
          <w:szCs w:val="24"/>
        </w:rPr>
        <w:t xml:space="preserve">1. Di ogni seduta dell’organo collegiale viene redatto successivamente, su apposito registro a pagine numerate, processo verbale firmato dal presidente e dal segretario che viene individuato dal Collegio in accordo con il Dirigente </w:t>
      </w:r>
    </w:p>
    <w:p w14:paraId="372B4C18" w14:textId="39451D3B" w:rsidR="001C46E2" w:rsidRDefault="007E7D5E" w:rsidP="0084238F">
      <w:pPr>
        <w:widowControl w:val="0"/>
        <w:pBdr>
          <w:top w:val="nil"/>
          <w:left w:val="nil"/>
          <w:bottom w:val="nil"/>
          <w:right w:val="nil"/>
          <w:between w:val="nil"/>
        </w:pBdr>
        <w:spacing w:before="6" w:line="229" w:lineRule="auto"/>
        <w:ind w:left="4" w:right="-6"/>
        <w:jc w:val="both"/>
        <w:rPr>
          <w:color w:val="000000"/>
          <w:sz w:val="24"/>
          <w:szCs w:val="24"/>
        </w:rPr>
      </w:pPr>
      <w:r>
        <w:rPr>
          <w:color w:val="000000"/>
          <w:sz w:val="24"/>
          <w:szCs w:val="24"/>
        </w:rPr>
        <w:t xml:space="preserve">2. Il verbale verrà letto e votato per approvazione nella seduta successiva del Collegio, oppure previa consultazione sul sito istituzionale. Osservazioni sul verbale vengono avanzate in  sede di approvazione dello stesso, tramite dichiarazione scritta che verrà letta e  approvata. </w:t>
      </w:r>
    </w:p>
    <w:p w14:paraId="1312F755" w14:textId="77777777" w:rsidR="001C46E2" w:rsidRDefault="007E7D5E" w:rsidP="0084238F">
      <w:pPr>
        <w:widowControl w:val="0"/>
        <w:pBdr>
          <w:top w:val="nil"/>
          <w:left w:val="nil"/>
          <w:bottom w:val="nil"/>
          <w:right w:val="nil"/>
          <w:between w:val="nil"/>
        </w:pBdr>
        <w:spacing w:before="558" w:line="240" w:lineRule="auto"/>
        <w:ind w:left="5"/>
        <w:jc w:val="both"/>
        <w:rPr>
          <w:b/>
          <w:color w:val="000000"/>
          <w:sz w:val="24"/>
          <w:szCs w:val="24"/>
        </w:rPr>
      </w:pPr>
      <w:r>
        <w:rPr>
          <w:b/>
          <w:color w:val="000000"/>
          <w:sz w:val="24"/>
          <w:szCs w:val="24"/>
        </w:rPr>
        <w:t xml:space="preserve">Norme di rinvio </w:t>
      </w:r>
    </w:p>
    <w:p w14:paraId="59A73DB6" w14:textId="556EA7B5" w:rsidR="001C46E2" w:rsidRDefault="007E7D5E" w:rsidP="0084238F">
      <w:pPr>
        <w:widowControl w:val="0"/>
        <w:pBdr>
          <w:top w:val="nil"/>
          <w:left w:val="nil"/>
          <w:bottom w:val="nil"/>
          <w:right w:val="nil"/>
          <w:between w:val="nil"/>
        </w:pBdr>
        <w:spacing w:line="229" w:lineRule="auto"/>
        <w:ind w:left="6" w:right="2" w:firstLine="15"/>
        <w:jc w:val="both"/>
        <w:rPr>
          <w:color w:val="000000"/>
          <w:sz w:val="24"/>
          <w:szCs w:val="24"/>
        </w:rPr>
      </w:pPr>
      <w:r>
        <w:rPr>
          <w:color w:val="000000"/>
          <w:sz w:val="24"/>
          <w:szCs w:val="24"/>
        </w:rPr>
        <w:t xml:space="preserve">Per tutto quanto non previsto dal presente regolamento, si rimanda in ordine: al T.U.  della P.I., al regolamento dell’Assemblea Regionale Siciliana ed al regolamento del  Consiglio del Comune di Palermo. </w:t>
      </w:r>
    </w:p>
    <w:p w14:paraId="5A3AC81C" w14:textId="47030E1B" w:rsidR="001C46E2" w:rsidRPr="0057230D" w:rsidRDefault="001C46E2" w:rsidP="00BF0F02">
      <w:pPr>
        <w:keepNext/>
        <w:keepLines/>
        <w:spacing w:before="40" w:line="240" w:lineRule="auto"/>
        <w:jc w:val="both"/>
        <w:rPr>
          <w:b/>
          <w:color w:val="404040"/>
          <w:sz w:val="24"/>
          <w:szCs w:val="24"/>
        </w:rPr>
      </w:pPr>
    </w:p>
    <w:p w14:paraId="1C1BBA62" w14:textId="77777777" w:rsidR="001C46E2" w:rsidRDefault="007E7D5E" w:rsidP="0084238F">
      <w:pPr>
        <w:widowControl w:val="0"/>
        <w:pBdr>
          <w:top w:val="nil"/>
          <w:left w:val="nil"/>
          <w:bottom w:val="nil"/>
          <w:right w:val="nil"/>
          <w:between w:val="nil"/>
        </w:pBdr>
        <w:spacing w:before="279" w:line="240" w:lineRule="auto"/>
        <w:ind w:left="2"/>
        <w:jc w:val="both"/>
        <w:rPr>
          <w:b/>
          <w:color w:val="000000"/>
          <w:sz w:val="24"/>
          <w:szCs w:val="24"/>
        </w:rPr>
      </w:pPr>
      <w:r>
        <w:rPr>
          <w:b/>
          <w:color w:val="000000"/>
          <w:sz w:val="24"/>
          <w:szCs w:val="24"/>
        </w:rPr>
        <w:t xml:space="preserve">Art. 14 </w:t>
      </w:r>
    </w:p>
    <w:p w14:paraId="6EC9FDC4" w14:textId="77777777" w:rsidR="001C46E2" w:rsidRDefault="007E7D5E" w:rsidP="0084238F">
      <w:pPr>
        <w:widowControl w:val="0"/>
        <w:pBdr>
          <w:top w:val="nil"/>
          <w:left w:val="nil"/>
          <w:bottom w:val="nil"/>
          <w:right w:val="nil"/>
          <w:between w:val="nil"/>
        </w:pBdr>
        <w:spacing w:line="240" w:lineRule="auto"/>
        <w:ind w:left="14"/>
        <w:jc w:val="both"/>
        <w:rPr>
          <w:b/>
          <w:color w:val="000000"/>
          <w:sz w:val="24"/>
          <w:szCs w:val="24"/>
        </w:rPr>
      </w:pPr>
      <w:r>
        <w:rPr>
          <w:b/>
          <w:sz w:val="24"/>
          <w:szCs w:val="24"/>
        </w:rPr>
        <w:t>Norme di funzionamento del Consiglio d’Istituto</w:t>
      </w:r>
    </w:p>
    <w:p w14:paraId="561942EF" w14:textId="77777777" w:rsidR="001C46E2" w:rsidRDefault="007E7D5E" w:rsidP="0084238F">
      <w:pPr>
        <w:widowControl w:val="0"/>
        <w:pBdr>
          <w:top w:val="nil"/>
          <w:left w:val="nil"/>
          <w:bottom w:val="nil"/>
          <w:right w:val="nil"/>
          <w:between w:val="nil"/>
        </w:pBdr>
        <w:spacing w:before="271" w:line="240" w:lineRule="auto"/>
        <w:ind w:left="14"/>
        <w:jc w:val="both"/>
        <w:rPr>
          <w:b/>
          <w:color w:val="000000"/>
          <w:sz w:val="24"/>
          <w:szCs w:val="24"/>
        </w:rPr>
      </w:pPr>
      <w:r>
        <w:rPr>
          <w:b/>
          <w:color w:val="000000"/>
          <w:sz w:val="24"/>
          <w:szCs w:val="24"/>
        </w:rPr>
        <w:t xml:space="preserve">Convocazione ordinaria </w:t>
      </w:r>
    </w:p>
    <w:p w14:paraId="2229B90C" w14:textId="789B73DE" w:rsidR="001C46E2" w:rsidRDefault="007E7D5E" w:rsidP="00445833">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La convocazione dell’organo collegiale deve essere disposta con un preavviso di  massima non inferiore ai 5 gg. rispetto alla data della riunione. La convocazione deve essere effettuata con </w:t>
      </w:r>
      <w:r w:rsidR="00F05535">
        <w:rPr>
          <w:sz w:val="24"/>
          <w:szCs w:val="24"/>
        </w:rPr>
        <w:t xml:space="preserve">circolare </w:t>
      </w:r>
      <w:r>
        <w:rPr>
          <w:color w:val="000000"/>
          <w:sz w:val="24"/>
          <w:szCs w:val="24"/>
        </w:rPr>
        <w:t xml:space="preserve"> d</w:t>
      </w:r>
      <w:r w:rsidR="00F05535">
        <w:rPr>
          <w:color w:val="000000"/>
          <w:sz w:val="24"/>
          <w:szCs w:val="24"/>
        </w:rPr>
        <w:t xml:space="preserve">estinata ai/alle docenti </w:t>
      </w:r>
      <w:r w:rsidR="00F05535" w:rsidRPr="00F05535">
        <w:rPr>
          <w:color w:val="000000"/>
          <w:sz w:val="24"/>
          <w:szCs w:val="24"/>
          <w:highlight w:val="yellow"/>
        </w:rPr>
        <w:t xml:space="preserve">e </w:t>
      </w:r>
      <w:r w:rsidRPr="00F05535">
        <w:rPr>
          <w:color w:val="000000"/>
          <w:sz w:val="24"/>
          <w:szCs w:val="24"/>
          <w:highlight w:val="yellow"/>
        </w:rPr>
        <w:t xml:space="preserve">mediante </w:t>
      </w:r>
      <w:r w:rsidR="00F05535" w:rsidRPr="00F05535">
        <w:rPr>
          <w:color w:val="000000"/>
          <w:sz w:val="24"/>
          <w:szCs w:val="24"/>
          <w:highlight w:val="yellow"/>
        </w:rPr>
        <w:t>pubblicazione al sito (area riservata)</w:t>
      </w:r>
      <w:r w:rsidR="00F05535">
        <w:rPr>
          <w:color w:val="000000"/>
          <w:sz w:val="24"/>
          <w:szCs w:val="24"/>
        </w:rPr>
        <w:t xml:space="preserve"> </w:t>
      </w:r>
      <w:r>
        <w:rPr>
          <w:color w:val="000000"/>
          <w:sz w:val="24"/>
          <w:szCs w:val="24"/>
        </w:rPr>
        <w:t>di apposito avviso. Tale convocazione viene  trasmessa al genitore consigliere tramite</w:t>
      </w:r>
      <w:r>
        <w:rPr>
          <w:sz w:val="24"/>
          <w:szCs w:val="24"/>
        </w:rPr>
        <w:t xml:space="preserve"> stesso mezzo</w:t>
      </w:r>
      <w:r>
        <w:rPr>
          <w:color w:val="000000"/>
          <w:sz w:val="24"/>
          <w:szCs w:val="24"/>
        </w:rPr>
        <w:t xml:space="preserve">. </w:t>
      </w:r>
      <w:r>
        <w:rPr>
          <w:sz w:val="24"/>
          <w:szCs w:val="24"/>
        </w:rPr>
        <w:t>L</w:t>
      </w:r>
      <w:r w:rsidR="00F05535">
        <w:rPr>
          <w:sz w:val="24"/>
          <w:szCs w:val="24"/>
        </w:rPr>
        <w:t>’</w:t>
      </w:r>
      <w:r>
        <w:rPr>
          <w:color w:val="000000"/>
          <w:sz w:val="24"/>
          <w:szCs w:val="24"/>
        </w:rPr>
        <w:t>avviso di convocazione dev</w:t>
      </w:r>
      <w:r>
        <w:rPr>
          <w:sz w:val="24"/>
          <w:szCs w:val="24"/>
        </w:rPr>
        <w:t>e</w:t>
      </w:r>
      <w:r>
        <w:rPr>
          <w:color w:val="000000"/>
          <w:sz w:val="24"/>
          <w:szCs w:val="24"/>
        </w:rPr>
        <w:t xml:space="preserve"> indicare gli argomenti da trattare nella seduta  dell’organo collegiale. Di ogni seduta dell’organo collegiale viene redatto processo verbale, firmato dal Presidente e dal segretario, steso su apposito registro a pagine numerate e pubblicato sul sito istituzionale. </w:t>
      </w:r>
    </w:p>
    <w:p w14:paraId="020B74A8" w14:textId="77777777" w:rsidR="00E83773" w:rsidRDefault="00E83773" w:rsidP="0057230D">
      <w:pPr>
        <w:widowControl w:val="0"/>
        <w:pBdr>
          <w:top w:val="nil"/>
          <w:left w:val="nil"/>
          <w:bottom w:val="nil"/>
          <w:right w:val="nil"/>
          <w:between w:val="nil"/>
        </w:pBdr>
        <w:spacing w:before="5" w:line="240" w:lineRule="auto"/>
        <w:jc w:val="both"/>
        <w:rPr>
          <w:b/>
          <w:color w:val="000000"/>
          <w:sz w:val="24"/>
          <w:szCs w:val="24"/>
        </w:rPr>
      </w:pPr>
    </w:p>
    <w:p w14:paraId="3AD57A13" w14:textId="0102FD67" w:rsidR="001C46E2" w:rsidRDefault="007E7D5E" w:rsidP="0057230D">
      <w:pPr>
        <w:widowControl w:val="0"/>
        <w:pBdr>
          <w:top w:val="nil"/>
          <w:left w:val="nil"/>
          <w:bottom w:val="nil"/>
          <w:right w:val="nil"/>
          <w:between w:val="nil"/>
        </w:pBdr>
        <w:spacing w:before="5" w:line="240" w:lineRule="auto"/>
        <w:ind w:left="4"/>
        <w:jc w:val="both"/>
        <w:rPr>
          <w:b/>
          <w:color w:val="000000"/>
          <w:sz w:val="24"/>
          <w:szCs w:val="24"/>
        </w:rPr>
      </w:pPr>
      <w:r>
        <w:rPr>
          <w:b/>
          <w:color w:val="000000"/>
          <w:sz w:val="24"/>
          <w:szCs w:val="24"/>
        </w:rPr>
        <w:t xml:space="preserve">Convocazione </w:t>
      </w:r>
      <w:r w:rsidR="0057230D">
        <w:rPr>
          <w:b/>
          <w:color w:val="000000"/>
          <w:sz w:val="24"/>
          <w:szCs w:val="24"/>
        </w:rPr>
        <w:t xml:space="preserve">straordinaria </w:t>
      </w:r>
      <w:r>
        <w:rPr>
          <w:b/>
          <w:color w:val="000000"/>
          <w:sz w:val="24"/>
          <w:szCs w:val="24"/>
        </w:rPr>
        <w:t>d’urgenza</w:t>
      </w:r>
    </w:p>
    <w:p w14:paraId="2AB8F7DB" w14:textId="77777777" w:rsidR="001C46E2" w:rsidRDefault="007E7D5E" w:rsidP="00445833">
      <w:pPr>
        <w:widowControl w:val="0"/>
        <w:pBdr>
          <w:top w:val="nil"/>
          <w:left w:val="nil"/>
          <w:bottom w:val="nil"/>
          <w:right w:val="nil"/>
          <w:between w:val="nil"/>
        </w:pBdr>
        <w:spacing w:line="230" w:lineRule="auto"/>
        <w:jc w:val="both"/>
        <w:rPr>
          <w:color w:val="000000"/>
          <w:sz w:val="24"/>
          <w:szCs w:val="24"/>
        </w:rPr>
      </w:pPr>
      <w:r>
        <w:rPr>
          <w:color w:val="000000"/>
          <w:sz w:val="24"/>
          <w:szCs w:val="24"/>
        </w:rPr>
        <w:t xml:space="preserve">1. La convocazione dell’organo collegiale viene disposta di norma con un  preavviso di 5 gg., ma, in caso d’urgenza, può essere disposta anche 24 h prima  rispetto alla data della riunione. </w:t>
      </w:r>
    </w:p>
    <w:p w14:paraId="150954F1" w14:textId="77777777" w:rsidR="001C46E2" w:rsidRDefault="007E7D5E" w:rsidP="00445833">
      <w:pPr>
        <w:widowControl w:val="0"/>
        <w:pBdr>
          <w:top w:val="nil"/>
          <w:left w:val="nil"/>
          <w:bottom w:val="nil"/>
          <w:right w:val="nil"/>
          <w:between w:val="nil"/>
        </w:pBdr>
        <w:spacing w:before="5" w:line="229" w:lineRule="auto"/>
        <w:ind w:right="2"/>
        <w:jc w:val="both"/>
        <w:rPr>
          <w:color w:val="000000"/>
          <w:sz w:val="24"/>
          <w:szCs w:val="24"/>
        </w:rPr>
      </w:pPr>
      <w:r>
        <w:rPr>
          <w:color w:val="000000"/>
          <w:sz w:val="24"/>
          <w:szCs w:val="24"/>
        </w:rPr>
        <w:t xml:space="preserve">2. Il carattere d’urgenza deve essere riconosciuto dal Presidente e deve risultare  dall’avviso di convocazione. Tale convocazione sarà preceduta, per quanto  possibile, da una comunicazione telefonica. </w:t>
      </w:r>
    </w:p>
    <w:p w14:paraId="220C66DD"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Modalità di convocazione </w:t>
      </w:r>
    </w:p>
    <w:p w14:paraId="50D2E06F" w14:textId="77777777" w:rsidR="001C46E2" w:rsidRDefault="007E7D5E" w:rsidP="00BF0F02">
      <w:pPr>
        <w:widowControl w:val="0"/>
        <w:pBdr>
          <w:top w:val="nil"/>
          <w:left w:val="nil"/>
          <w:bottom w:val="nil"/>
          <w:right w:val="nil"/>
          <w:between w:val="nil"/>
        </w:pBdr>
        <w:spacing w:line="229" w:lineRule="auto"/>
        <w:ind w:right="-2"/>
        <w:jc w:val="both"/>
        <w:rPr>
          <w:color w:val="000000"/>
          <w:sz w:val="24"/>
          <w:szCs w:val="24"/>
        </w:rPr>
      </w:pPr>
      <w:r>
        <w:rPr>
          <w:color w:val="000000"/>
          <w:sz w:val="24"/>
          <w:szCs w:val="24"/>
        </w:rPr>
        <w:t xml:space="preserve">1. Il Consiglio d’Istituto è convocato dal Presidente del Consiglio stesso. Il  Presidente del Consiglio </w:t>
      </w:r>
      <w:r>
        <w:rPr>
          <w:color w:val="000000"/>
          <w:sz w:val="24"/>
          <w:szCs w:val="24"/>
        </w:rPr>
        <w:lastRenderedPageBreak/>
        <w:t xml:space="preserve">è tenuto a disporre la convocazione del Consiglio su  richiesta del Presidente della Giunta Esecutiva ovvero della maggioranza del  consiglio stesso. </w:t>
      </w:r>
    </w:p>
    <w:p w14:paraId="44F8EC59" w14:textId="6AC01901" w:rsidR="001C46E2" w:rsidRDefault="007E7D5E" w:rsidP="00BF0F02">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 xml:space="preserve">2. Il C.d.I. si può riunire anche per autoconvocazione su richiesta di 1/3 dei  componenti. </w:t>
      </w:r>
    </w:p>
    <w:p w14:paraId="668C2B3B" w14:textId="77777777" w:rsidR="0057230D" w:rsidRDefault="0057230D" w:rsidP="0084238F">
      <w:pPr>
        <w:widowControl w:val="0"/>
        <w:pBdr>
          <w:top w:val="nil"/>
          <w:left w:val="nil"/>
          <w:bottom w:val="nil"/>
          <w:right w:val="nil"/>
          <w:between w:val="nil"/>
        </w:pBdr>
        <w:spacing w:before="6" w:line="229" w:lineRule="auto"/>
        <w:ind w:left="727" w:right="4" w:hanging="363"/>
        <w:jc w:val="both"/>
        <w:rPr>
          <w:color w:val="000000"/>
          <w:sz w:val="24"/>
          <w:szCs w:val="24"/>
        </w:rPr>
      </w:pPr>
    </w:p>
    <w:p w14:paraId="1C8FECFF"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Prima convocazione </w:t>
      </w:r>
    </w:p>
    <w:p w14:paraId="5883C43C" w14:textId="2A636302" w:rsidR="001C46E2" w:rsidRDefault="007E7D5E" w:rsidP="00BF0F02">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 xml:space="preserve">La prima convocazione del Consiglio d’Istituto, immediatamente successiva alla  nomina dei relativi membri è disposta dal D.S.. </w:t>
      </w:r>
    </w:p>
    <w:p w14:paraId="41D9FEC5" w14:textId="77777777" w:rsidR="0057230D" w:rsidRDefault="0057230D" w:rsidP="0084238F">
      <w:pPr>
        <w:widowControl w:val="0"/>
        <w:pBdr>
          <w:top w:val="nil"/>
          <w:left w:val="nil"/>
          <w:bottom w:val="nil"/>
          <w:right w:val="nil"/>
          <w:between w:val="nil"/>
        </w:pBdr>
        <w:spacing w:line="229" w:lineRule="auto"/>
        <w:ind w:left="733" w:right="3" w:hanging="351"/>
        <w:jc w:val="both"/>
        <w:rPr>
          <w:color w:val="000000"/>
          <w:sz w:val="24"/>
          <w:szCs w:val="24"/>
        </w:rPr>
      </w:pPr>
    </w:p>
    <w:p w14:paraId="520C0438"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Elezione del Presidente e del vice Presidente </w:t>
      </w:r>
    </w:p>
    <w:p w14:paraId="320AAAB1" w14:textId="5A5AC8F8" w:rsidR="001C46E2" w:rsidRDefault="007E7D5E" w:rsidP="00BF0F02">
      <w:pPr>
        <w:widowControl w:val="0"/>
        <w:pBdr>
          <w:top w:val="nil"/>
          <w:left w:val="nil"/>
          <w:bottom w:val="nil"/>
          <w:right w:val="nil"/>
          <w:between w:val="nil"/>
        </w:pBdr>
        <w:tabs>
          <w:tab w:val="left" w:pos="851"/>
          <w:tab w:val="left" w:pos="993"/>
        </w:tabs>
        <w:spacing w:line="229" w:lineRule="auto"/>
        <w:ind w:right="-5"/>
        <w:jc w:val="both"/>
        <w:rPr>
          <w:color w:val="000000"/>
          <w:sz w:val="24"/>
          <w:szCs w:val="24"/>
        </w:rPr>
      </w:pPr>
      <w:r>
        <w:rPr>
          <w:color w:val="000000"/>
          <w:sz w:val="24"/>
          <w:szCs w:val="24"/>
        </w:rPr>
        <w:t xml:space="preserve">Nella prima seduta, il Consiglio è presieduto dal D.S. ed elegge, tra i  rappresentanti dei genitori, membri del Consiglio stesso il Presidente. L’elezione  ha luogo a scrutinio segreto. Sono candidati tutti i genitori membri del consiglio.  E’ considerato eletto il genitore che abbia ottenuto la maggioranza assoluta dei  voti, rapportata al numero dei componenti del consiglio. Qualora non si  raggiunga detta maggioranza nelle prima votazione, il Presidente è eletto a  maggioranza relativa dei votanti, sempre che siano stati presenti alla seduta  almeno la metà più uno dei componenti in carica. Il consiglio può deliberare di  eleggere anche un vice Presidente, da votarsi fra i genitori componenti il  consiglio stesso, secondo le stesse modalità previste per l’elezione del  Presidente. </w:t>
      </w:r>
    </w:p>
    <w:p w14:paraId="14057DF3" w14:textId="77777777" w:rsidR="0057230D" w:rsidRDefault="0057230D" w:rsidP="0057230D">
      <w:pPr>
        <w:widowControl w:val="0"/>
        <w:pBdr>
          <w:top w:val="nil"/>
          <w:left w:val="nil"/>
          <w:bottom w:val="nil"/>
          <w:right w:val="nil"/>
          <w:between w:val="nil"/>
        </w:pBdr>
        <w:tabs>
          <w:tab w:val="left" w:pos="851"/>
          <w:tab w:val="left" w:pos="993"/>
        </w:tabs>
        <w:spacing w:line="229" w:lineRule="auto"/>
        <w:ind w:left="426" w:right="-5" w:hanging="337"/>
        <w:jc w:val="both"/>
        <w:rPr>
          <w:color w:val="000000"/>
          <w:sz w:val="24"/>
          <w:szCs w:val="24"/>
        </w:rPr>
      </w:pPr>
    </w:p>
    <w:p w14:paraId="5E4313AD"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Pubblicità degli atti </w:t>
      </w:r>
    </w:p>
    <w:p w14:paraId="4E56C9B6" w14:textId="77777777" w:rsidR="001C46E2" w:rsidRDefault="007E7D5E" w:rsidP="00BF0F02">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1. La pubblicità degli atti del C.d</w:t>
      </w:r>
      <w:r>
        <w:rPr>
          <w:sz w:val="24"/>
          <w:szCs w:val="24"/>
        </w:rPr>
        <w:t>.</w:t>
      </w:r>
      <w:r>
        <w:rPr>
          <w:color w:val="000000"/>
          <w:sz w:val="24"/>
          <w:szCs w:val="24"/>
        </w:rPr>
        <w:t xml:space="preserve">I. deve avvenire mediante pubblicazione sul sito  istituzionale della scuola. </w:t>
      </w:r>
    </w:p>
    <w:p w14:paraId="72851A3D" w14:textId="77777777" w:rsidR="001C46E2" w:rsidRDefault="007E7D5E" w:rsidP="00BF0F02">
      <w:pPr>
        <w:widowControl w:val="0"/>
        <w:pBdr>
          <w:top w:val="nil"/>
          <w:left w:val="nil"/>
          <w:bottom w:val="nil"/>
          <w:right w:val="nil"/>
          <w:between w:val="nil"/>
        </w:pBdr>
        <w:spacing w:before="3" w:line="229" w:lineRule="auto"/>
        <w:ind w:right="-5"/>
        <w:jc w:val="both"/>
        <w:rPr>
          <w:color w:val="000000"/>
          <w:sz w:val="24"/>
          <w:szCs w:val="24"/>
        </w:rPr>
      </w:pPr>
      <w:r>
        <w:rPr>
          <w:color w:val="000000"/>
          <w:sz w:val="24"/>
          <w:szCs w:val="24"/>
        </w:rPr>
        <w:t xml:space="preserve">2. I consiglieri hanno il diritto di prendere visione degli atti preparatori della Giunta  e di tutti gli atti ed i documenti contabili ed amministrativi necessari all’esercizio  del loro mandato. </w:t>
      </w:r>
    </w:p>
    <w:p w14:paraId="774C8F2B" w14:textId="77777777" w:rsidR="001C46E2" w:rsidRDefault="001C46E2" w:rsidP="0084238F">
      <w:pPr>
        <w:widowControl w:val="0"/>
        <w:pBdr>
          <w:top w:val="nil"/>
          <w:left w:val="nil"/>
          <w:bottom w:val="nil"/>
          <w:right w:val="nil"/>
          <w:between w:val="nil"/>
        </w:pBdr>
        <w:spacing w:before="3" w:line="229" w:lineRule="auto"/>
        <w:ind w:left="714" w:right="-5" w:hanging="362"/>
        <w:jc w:val="both"/>
        <w:rPr>
          <w:color w:val="000000"/>
          <w:sz w:val="24"/>
          <w:szCs w:val="24"/>
        </w:rPr>
      </w:pPr>
    </w:p>
    <w:p w14:paraId="31F76F56" w14:textId="31BD9D3C" w:rsidR="001C46E2" w:rsidRPr="0057230D" w:rsidRDefault="007E7D5E" w:rsidP="0057230D">
      <w:pPr>
        <w:widowControl w:val="0"/>
        <w:pBdr>
          <w:top w:val="nil"/>
          <w:left w:val="nil"/>
          <w:bottom w:val="nil"/>
          <w:right w:val="nil"/>
          <w:between w:val="nil"/>
        </w:pBdr>
        <w:spacing w:before="6" w:line="240" w:lineRule="auto"/>
        <w:ind w:left="5"/>
        <w:jc w:val="both"/>
        <w:rPr>
          <w:b/>
          <w:color w:val="000000"/>
          <w:sz w:val="24"/>
          <w:szCs w:val="24"/>
        </w:rPr>
      </w:pPr>
      <w:r>
        <w:rPr>
          <w:b/>
          <w:sz w:val="24"/>
          <w:szCs w:val="24"/>
        </w:rPr>
        <w:t>M</w:t>
      </w:r>
      <w:r>
        <w:rPr>
          <w:b/>
          <w:color w:val="000000"/>
          <w:sz w:val="24"/>
          <w:szCs w:val="24"/>
        </w:rPr>
        <w:t xml:space="preserve">odalità di funzionamento </w:t>
      </w:r>
    </w:p>
    <w:p w14:paraId="7C7709B5" w14:textId="700DD10B" w:rsidR="001C46E2" w:rsidRDefault="00613A85" w:rsidP="00613A85">
      <w:pPr>
        <w:widowControl w:val="0"/>
        <w:tabs>
          <w:tab w:val="left" w:pos="426"/>
        </w:tabs>
        <w:spacing w:line="228" w:lineRule="auto"/>
        <w:ind w:right="3"/>
        <w:jc w:val="both"/>
        <w:rPr>
          <w:sz w:val="24"/>
          <w:szCs w:val="24"/>
        </w:rPr>
      </w:pPr>
      <w:r>
        <w:rPr>
          <w:sz w:val="24"/>
          <w:szCs w:val="24"/>
        </w:rPr>
        <w:t>1.</w:t>
      </w:r>
      <w:r w:rsidR="007E7D5E">
        <w:rPr>
          <w:sz w:val="24"/>
          <w:szCs w:val="24"/>
        </w:rPr>
        <w:t>La presenza del quorum necessario alla validità della seduta si verifica dopo 1</w:t>
      </w:r>
      <w:r w:rsidR="000F5CC5">
        <w:rPr>
          <w:sz w:val="24"/>
          <w:szCs w:val="24"/>
        </w:rPr>
        <w:t>0</w:t>
      </w:r>
      <w:r w:rsidR="007E7D5E">
        <w:rPr>
          <w:sz w:val="26"/>
          <w:szCs w:val="26"/>
          <w:vertAlign w:val="superscript"/>
        </w:rPr>
        <w:t>’</w:t>
      </w:r>
      <w:r w:rsidR="007E7D5E">
        <w:rPr>
          <w:sz w:val="16"/>
          <w:szCs w:val="16"/>
        </w:rPr>
        <w:t xml:space="preserve"> </w:t>
      </w:r>
      <w:r w:rsidR="007E7D5E">
        <w:rPr>
          <w:sz w:val="24"/>
          <w:szCs w:val="24"/>
        </w:rPr>
        <w:t xml:space="preserve">dall’orario stabilito, a meno che il Consigliere che prevede di attardarsi non ne  dia comunicazione, in tal caso può essere aspettato. </w:t>
      </w:r>
    </w:p>
    <w:p w14:paraId="7DBC724A" w14:textId="77777777" w:rsidR="001C46E2" w:rsidRDefault="007E7D5E" w:rsidP="00BF0F02">
      <w:pPr>
        <w:widowControl w:val="0"/>
        <w:pBdr>
          <w:top w:val="nil"/>
          <w:left w:val="nil"/>
          <w:bottom w:val="nil"/>
          <w:right w:val="nil"/>
          <w:between w:val="nil"/>
        </w:pBdr>
        <w:spacing w:line="230" w:lineRule="auto"/>
        <w:ind w:right="-5"/>
        <w:jc w:val="both"/>
        <w:rPr>
          <w:color w:val="404040"/>
          <w:sz w:val="24"/>
          <w:szCs w:val="24"/>
        </w:rPr>
      </w:pPr>
      <w:r>
        <w:rPr>
          <w:sz w:val="24"/>
          <w:szCs w:val="24"/>
        </w:rPr>
        <w:t>2</w:t>
      </w:r>
      <w:r>
        <w:rPr>
          <w:color w:val="000000"/>
          <w:sz w:val="24"/>
          <w:szCs w:val="24"/>
        </w:rPr>
        <w:t>. I consiglieri possono richiedere la trattazione di argomenti da aggiungere  all’O.d.G. in apertura di seduta con l</w:t>
      </w:r>
      <w:r>
        <w:rPr>
          <w:sz w:val="24"/>
          <w:szCs w:val="24"/>
        </w:rPr>
        <w:t>’approvazione dell</w:t>
      </w:r>
      <w:r>
        <w:rPr>
          <w:color w:val="000000"/>
          <w:sz w:val="24"/>
          <w:szCs w:val="24"/>
        </w:rPr>
        <w:t>a maggioranza dei presenti; con la stessa  maggioranza può essere fatta richiesta di differire la deliberazione  dell’argomento aggiunto all’O.d.G., a</w:t>
      </w:r>
      <w:r>
        <w:rPr>
          <w:sz w:val="24"/>
          <w:szCs w:val="24"/>
        </w:rPr>
        <w:t>d</w:t>
      </w:r>
      <w:r>
        <w:rPr>
          <w:color w:val="404040"/>
          <w:sz w:val="24"/>
          <w:szCs w:val="24"/>
        </w:rPr>
        <w:t xml:space="preserve"> altra data. </w:t>
      </w:r>
    </w:p>
    <w:p w14:paraId="417985BB" w14:textId="77777777" w:rsidR="001C46E2" w:rsidRDefault="007E7D5E" w:rsidP="00BF0F02">
      <w:pPr>
        <w:widowControl w:val="0"/>
        <w:pBdr>
          <w:top w:val="nil"/>
          <w:left w:val="nil"/>
          <w:bottom w:val="nil"/>
          <w:right w:val="nil"/>
          <w:between w:val="nil"/>
        </w:pBdr>
        <w:spacing w:before="5" w:line="229" w:lineRule="auto"/>
        <w:ind w:right="58"/>
        <w:jc w:val="both"/>
        <w:rPr>
          <w:color w:val="000000"/>
          <w:sz w:val="24"/>
          <w:szCs w:val="24"/>
        </w:rPr>
      </w:pPr>
      <w:r>
        <w:rPr>
          <w:sz w:val="24"/>
          <w:szCs w:val="24"/>
        </w:rPr>
        <w:t>3</w:t>
      </w:r>
      <w:r>
        <w:rPr>
          <w:color w:val="000000"/>
          <w:sz w:val="24"/>
          <w:szCs w:val="24"/>
        </w:rPr>
        <w:t>. Può essere richiesta l’inversione della discussione degli argomenti all’O.d.G.</w:t>
      </w:r>
      <w:r>
        <w:rPr>
          <w:sz w:val="24"/>
          <w:szCs w:val="24"/>
        </w:rPr>
        <w:t>,</w:t>
      </w:r>
      <w:r>
        <w:rPr>
          <w:color w:val="000000"/>
          <w:sz w:val="24"/>
          <w:szCs w:val="24"/>
        </w:rPr>
        <w:t xml:space="preserve"> </w:t>
      </w:r>
      <w:r>
        <w:rPr>
          <w:sz w:val="24"/>
          <w:szCs w:val="24"/>
        </w:rPr>
        <w:t>anch’essa deliberata</w:t>
      </w:r>
      <w:r>
        <w:rPr>
          <w:color w:val="000000"/>
          <w:sz w:val="24"/>
          <w:szCs w:val="24"/>
        </w:rPr>
        <w:t xml:space="preserve"> a maggioranza dei presenti. </w:t>
      </w:r>
    </w:p>
    <w:p w14:paraId="6E0C32B8" w14:textId="77777777" w:rsidR="001C46E2" w:rsidRDefault="007E7D5E" w:rsidP="00BF0F02">
      <w:pPr>
        <w:widowControl w:val="0"/>
        <w:pBdr>
          <w:top w:val="nil"/>
          <w:left w:val="nil"/>
          <w:bottom w:val="nil"/>
          <w:right w:val="nil"/>
          <w:between w:val="nil"/>
        </w:pBdr>
        <w:spacing w:before="6" w:line="220" w:lineRule="auto"/>
        <w:ind w:right="-2"/>
        <w:jc w:val="both"/>
        <w:rPr>
          <w:color w:val="000000"/>
          <w:sz w:val="24"/>
          <w:szCs w:val="24"/>
        </w:rPr>
      </w:pPr>
      <w:r>
        <w:rPr>
          <w:sz w:val="24"/>
          <w:szCs w:val="24"/>
        </w:rPr>
        <w:t>4</w:t>
      </w:r>
      <w:r>
        <w:rPr>
          <w:color w:val="000000"/>
          <w:sz w:val="24"/>
          <w:szCs w:val="24"/>
        </w:rPr>
        <w:t xml:space="preserve">. Alla presentazione degli argomenti fatta dalla giunta o dal consigliere  proponente, seguirà il dibattito. I consiglieri possono intervenire, in ordine di  richiesta, per un tempo massimo di </w:t>
      </w:r>
      <w:r>
        <w:rPr>
          <w:sz w:val="24"/>
          <w:szCs w:val="24"/>
        </w:rPr>
        <w:t>4</w:t>
      </w:r>
      <w:r>
        <w:rPr>
          <w:sz w:val="26"/>
          <w:szCs w:val="26"/>
          <w:vertAlign w:val="superscript"/>
        </w:rPr>
        <w:t>’</w:t>
      </w:r>
      <w:r>
        <w:rPr>
          <w:color w:val="000000"/>
          <w:sz w:val="24"/>
          <w:szCs w:val="24"/>
        </w:rPr>
        <w:t xml:space="preserve">. L’intervento deve concludersi con una  proposta chiara e sintetica che possa essere messa ai voti. </w:t>
      </w:r>
    </w:p>
    <w:p w14:paraId="6502AA3D" w14:textId="77777777" w:rsidR="001C46E2" w:rsidRDefault="007E7D5E" w:rsidP="00BF0F02">
      <w:pPr>
        <w:widowControl w:val="0"/>
        <w:pBdr>
          <w:top w:val="nil"/>
          <w:left w:val="nil"/>
          <w:bottom w:val="nil"/>
          <w:right w:val="nil"/>
          <w:between w:val="nil"/>
        </w:pBdr>
        <w:spacing w:before="14" w:line="229" w:lineRule="auto"/>
        <w:ind w:right="4"/>
        <w:jc w:val="both"/>
        <w:rPr>
          <w:color w:val="000000"/>
          <w:sz w:val="24"/>
          <w:szCs w:val="24"/>
        </w:rPr>
      </w:pPr>
      <w:r>
        <w:rPr>
          <w:sz w:val="24"/>
          <w:szCs w:val="24"/>
        </w:rPr>
        <w:t>5</w:t>
      </w:r>
      <w:r>
        <w:rPr>
          <w:color w:val="000000"/>
          <w:sz w:val="24"/>
          <w:szCs w:val="24"/>
        </w:rPr>
        <w:t>. Il consigliere che fa il suo intervento non può essere interrotto eccetto che dal  Presidente per chiarimenti.</w:t>
      </w:r>
    </w:p>
    <w:p w14:paraId="3249C77E" w14:textId="77777777" w:rsidR="001C46E2" w:rsidRDefault="007E7D5E" w:rsidP="00BF0F02">
      <w:pPr>
        <w:widowControl w:val="0"/>
        <w:pBdr>
          <w:top w:val="nil"/>
          <w:left w:val="nil"/>
          <w:bottom w:val="nil"/>
          <w:right w:val="nil"/>
          <w:between w:val="nil"/>
        </w:pBdr>
        <w:spacing w:line="226" w:lineRule="auto"/>
        <w:ind w:right="-6"/>
        <w:jc w:val="both"/>
        <w:rPr>
          <w:color w:val="000000"/>
          <w:sz w:val="24"/>
          <w:szCs w:val="24"/>
        </w:rPr>
      </w:pPr>
      <w:r>
        <w:rPr>
          <w:sz w:val="24"/>
          <w:szCs w:val="24"/>
        </w:rPr>
        <w:t>6</w:t>
      </w:r>
      <w:r>
        <w:rPr>
          <w:color w:val="000000"/>
          <w:sz w:val="24"/>
          <w:szCs w:val="24"/>
        </w:rPr>
        <w:t xml:space="preserve">. Ciascun consigliere può intervenire una seconda volta per un tempo limite di </w:t>
      </w:r>
      <w:r>
        <w:rPr>
          <w:sz w:val="24"/>
          <w:szCs w:val="24"/>
        </w:rPr>
        <w:t>2</w:t>
      </w:r>
      <w:r>
        <w:rPr>
          <w:sz w:val="26"/>
          <w:szCs w:val="26"/>
          <w:vertAlign w:val="superscript"/>
        </w:rPr>
        <w:t>’</w:t>
      </w:r>
      <w:r>
        <w:rPr>
          <w:color w:val="000000"/>
          <w:sz w:val="24"/>
          <w:szCs w:val="24"/>
        </w:rPr>
        <w:t xml:space="preserve">,  rispettando il turno degli interventi. </w:t>
      </w:r>
    </w:p>
    <w:p w14:paraId="537704BD" w14:textId="7FD40E20" w:rsidR="001C46E2" w:rsidRDefault="007E7D5E" w:rsidP="00BF0F02">
      <w:pPr>
        <w:widowControl w:val="0"/>
        <w:pBdr>
          <w:top w:val="nil"/>
          <w:left w:val="nil"/>
          <w:bottom w:val="nil"/>
          <w:right w:val="nil"/>
          <w:between w:val="nil"/>
        </w:pBdr>
        <w:spacing w:before="5" w:line="229" w:lineRule="auto"/>
        <w:jc w:val="both"/>
        <w:rPr>
          <w:sz w:val="24"/>
          <w:szCs w:val="24"/>
        </w:rPr>
      </w:pPr>
      <w:r>
        <w:rPr>
          <w:sz w:val="24"/>
          <w:szCs w:val="24"/>
        </w:rPr>
        <w:t>7</w:t>
      </w:r>
      <w:r>
        <w:rPr>
          <w:color w:val="000000"/>
          <w:sz w:val="24"/>
          <w:szCs w:val="24"/>
        </w:rPr>
        <w:t>. I consiglieri che</w:t>
      </w:r>
      <w:r>
        <w:rPr>
          <w:sz w:val="24"/>
          <w:szCs w:val="24"/>
        </w:rPr>
        <w:t xml:space="preserve"> intendono astenersi dalla votazione debbono dichiararlo </w:t>
      </w:r>
      <w:r w:rsidRPr="000F5CC5">
        <w:rPr>
          <w:sz w:val="24"/>
          <w:szCs w:val="24"/>
        </w:rPr>
        <w:t>e p</w:t>
      </w:r>
      <w:r>
        <w:rPr>
          <w:sz w:val="24"/>
          <w:szCs w:val="24"/>
        </w:rPr>
        <w:t>ossono sinteticamente esporne le motivazioni</w:t>
      </w:r>
      <w:r w:rsidR="000F5CC5">
        <w:rPr>
          <w:sz w:val="24"/>
          <w:szCs w:val="24"/>
        </w:rPr>
        <w:t>.</w:t>
      </w:r>
    </w:p>
    <w:p w14:paraId="17FDA9F1" w14:textId="77777777" w:rsidR="001C46E2" w:rsidRDefault="007E7D5E" w:rsidP="00BF0F02">
      <w:pPr>
        <w:widowControl w:val="0"/>
        <w:pBdr>
          <w:top w:val="nil"/>
          <w:left w:val="nil"/>
          <w:bottom w:val="nil"/>
          <w:right w:val="nil"/>
          <w:between w:val="nil"/>
        </w:pBdr>
        <w:spacing w:before="5" w:line="229" w:lineRule="auto"/>
        <w:ind w:hanging="13"/>
        <w:jc w:val="both"/>
        <w:rPr>
          <w:color w:val="000000"/>
          <w:sz w:val="24"/>
          <w:szCs w:val="24"/>
        </w:rPr>
      </w:pPr>
      <w:r>
        <w:rPr>
          <w:color w:val="000000"/>
          <w:sz w:val="24"/>
          <w:szCs w:val="24"/>
        </w:rPr>
        <w:t xml:space="preserve">8. Non è ammesso sotto pretesto alcuno, ritornare su una discussione chiusa o  discutere ed apprezzare i voti dell’assemblea, né riaprire la discussione durante  la votazione. </w:t>
      </w:r>
    </w:p>
    <w:p w14:paraId="796D4FE0" w14:textId="77777777" w:rsidR="001C46E2" w:rsidRDefault="007E7D5E" w:rsidP="00BF0F02">
      <w:pPr>
        <w:widowControl w:val="0"/>
        <w:pBdr>
          <w:top w:val="nil"/>
          <w:left w:val="nil"/>
          <w:bottom w:val="nil"/>
          <w:right w:val="nil"/>
          <w:between w:val="nil"/>
        </w:pBdr>
        <w:spacing w:before="6" w:line="229" w:lineRule="auto"/>
        <w:ind w:right="-3" w:hanging="13"/>
        <w:jc w:val="both"/>
        <w:rPr>
          <w:color w:val="000000"/>
          <w:sz w:val="24"/>
          <w:szCs w:val="24"/>
        </w:rPr>
      </w:pPr>
      <w:r>
        <w:rPr>
          <w:color w:val="000000"/>
          <w:sz w:val="24"/>
          <w:szCs w:val="24"/>
        </w:rPr>
        <w:t xml:space="preserve">9. Il Presidente può decidere di far ripetere la votazione, soltanto se durante la       stessa, si manifestino irregolarità o inconvenienti di natura formale. </w:t>
      </w:r>
    </w:p>
    <w:p w14:paraId="719E2F98" w14:textId="77777777" w:rsidR="001C46E2" w:rsidRDefault="007E7D5E" w:rsidP="00BF0F02">
      <w:pPr>
        <w:widowControl w:val="0"/>
        <w:pBdr>
          <w:top w:val="nil"/>
          <w:left w:val="nil"/>
          <w:bottom w:val="nil"/>
          <w:right w:val="nil"/>
          <w:between w:val="nil"/>
        </w:pBdr>
        <w:spacing w:before="6" w:line="229" w:lineRule="auto"/>
        <w:ind w:right="-3" w:hanging="13"/>
        <w:jc w:val="both"/>
        <w:rPr>
          <w:color w:val="000000"/>
          <w:sz w:val="24"/>
          <w:szCs w:val="24"/>
        </w:rPr>
      </w:pPr>
      <w:r>
        <w:rPr>
          <w:color w:val="000000"/>
          <w:sz w:val="24"/>
          <w:szCs w:val="24"/>
        </w:rPr>
        <w:t>10.Non è consentito al consigliere sopraggiunto tardivamente ai lavori, richiedere di  ritornare su argomenti già discussi, n</w:t>
      </w:r>
      <w:r>
        <w:rPr>
          <w:sz w:val="24"/>
          <w:szCs w:val="24"/>
        </w:rPr>
        <w:t>è</w:t>
      </w:r>
      <w:r>
        <w:rPr>
          <w:color w:val="000000"/>
          <w:sz w:val="24"/>
          <w:szCs w:val="24"/>
        </w:rPr>
        <w:t xml:space="preserve"> su deliberazioni già prese. </w:t>
      </w:r>
    </w:p>
    <w:p w14:paraId="5C94D7B9" w14:textId="77777777" w:rsidR="001C46E2" w:rsidRDefault="007E7D5E" w:rsidP="00D80E01">
      <w:pPr>
        <w:widowControl w:val="0"/>
        <w:pBdr>
          <w:top w:val="nil"/>
          <w:left w:val="nil"/>
          <w:bottom w:val="nil"/>
          <w:right w:val="nil"/>
          <w:between w:val="nil"/>
        </w:pBdr>
        <w:spacing w:before="6" w:line="229" w:lineRule="auto"/>
        <w:ind w:right="-5" w:hanging="13"/>
        <w:jc w:val="both"/>
        <w:rPr>
          <w:sz w:val="24"/>
          <w:szCs w:val="24"/>
        </w:rPr>
      </w:pPr>
      <w:r>
        <w:rPr>
          <w:color w:val="000000"/>
          <w:sz w:val="24"/>
          <w:szCs w:val="24"/>
        </w:rPr>
        <w:t xml:space="preserve">11. </w:t>
      </w:r>
      <w:r>
        <w:rPr>
          <w:sz w:val="24"/>
          <w:szCs w:val="24"/>
        </w:rPr>
        <w:t xml:space="preserve">La durata massima di una riunione del Consiglio d’Istituto è stabilita nell’atto di convocazione </w:t>
      </w:r>
    </w:p>
    <w:p w14:paraId="5524B7A3" w14:textId="77777777" w:rsidR="001C46E2" w:rsidRDefault="007E7D5E" w:rsidP="00D80E01">
      <w:pPr>
        <w:widowControl w:val="0"/>
        <w:pBdr>
          <w:top w:val="nil"/>
          <w:left w:val="nil"/>
          <w:bottom w:val="nil"/>
          <w:right w:val="nil"/>
          <w:between w:val="nil"/>
        </w:pBdr>
        <w:spacing w:before="6" w:line="229" w:lineRule="auto"/>
        <w:ind w:right="-5" w:hanging="13"/>
        <w:jc w:val="both"/>
        <w:rPr>
          <w:sz w:val="24"/>
          <w:szCs w:val="24"/>
          <w:highlight w:val="yellow"/>
        </w:rPr>
      </w:pPr>
      <w:r>
        <w:rPr>
          <w:sz w:val="24"/>
          <w:szCs w:val="24"/>
        </w:rPr>
        <w:t>12.Nel caso di mancato esaurimento della trattazione dei punti all’O.d.G. del giorno entro l’ora prevista il CdI  può deliberare</w:t>
      </w:r>
      <w:r>
        <w:rPr>
          <w:color w:val="FFFF00"/>
          <w:sz w:val="24"/>
          <w:szCs w:val="24"/>
        </w:rPr>
        <w:t xml:space="preserve"> </w:t>
      </w:r>
      <w:r>
        <w:rPr>
          <w:sz w:val="24"/>
          <w:szCs w:val="24"/>
        </w:rPr>
        <w:t>di proseguire oltre l’orario di chiusura o di aggiornarsi ad altra data</w:t>
      </w:r>
    </w:p>
    <w:p w14:paraId="7CA5C379" w14:textId="77777777" w:rsidR="001C46E2" w:rsidRDefault="007E7D5E" w:rsidP="00BF0F02">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1</w:t>
      </w:r>
      <w:r>
        <w:rPr>
          <w:sz w:val="24"/>
          <w:szCs w:val="24"/>
        </w:rPr>
        <w:t>3</w:t>
      </w:r>
      <w:r>
        <w:rPr>
          <w:color w:val="000000"/>
          <w:sz w:val="24"/>
          <w:szCs w:val="24"/>
        </w:rPr>
        <w:t xml:space="preserve">.Il Presidente ha facoltà di allontanare chiunque disturbi ed impedisca il regolare  funzionamento dell’organo collegiale. </w:t>
      </w:r>
    </w:p>
    <w:p w14:paraId="7E49024C" w14:textId="77777777" w:rsidR="001C46E2" w:rsidRDefault="001C46E2" w:rsidP="0084238F">
      <w:pPr>
        <w:widowControl w:val="0"/>
        <w:pBdr>
          <w:top w:val="nil"/>
          <w:left w:val="nil"/>
          <w:bottom w:val="nil"/>
          <w:right w:val="nil"/>
          <w:between w:val="nil"/>
        </w:pBdr>
        <w:spacing w:before="6" w:line="229" w:lineRule="auto"/>
        <w:ind w:right="5"/>
        <w:jc w:val="both"/>
        <w:rPr>
          <w:color w:val="000000"/>
          <w:sz w:val="24"/>
          <w:szCs w:val="24"/>
        </w:rPr>
      </w:pPr>
    </w:p>
    <w:p w14:paraId="51EA1BDD" w14:textId="77777777" w:rsidR="001C46E2" w:rsidRDefault="007E7D5E" w:rsidP="0084238F">
      <w:pPr>
        <w:widowControl w:val="0"/>
        <w:pBdr>
          <w:top w:val="nil"/>
          <w:left w:val="nil"/>
          <w:bottom w:val="nil"/>
          <w:right w:val="nil"/>
          <w:between w:val="nil"/>
        </w:pBdr>
        <w:spacing w:before="6" w:line="240" w:lineRule="auto"/>
        <w:ind w:left="5"/>
        <w:jc w:val="both"/>
        <w:rPr>
          <w:b/>
          <w:color w:val="000000"/>
          <w:sz w:val="24"/>
          <w:szCs w:val="24"/>
        </w:rPr>
      </w:pPr>
      <w:r>
        <w:rPr>
          <w:b/>
          <w:color w:val="000000"/>
          <w:sz w:val="24"/>
          <w:szCs w:val="24"/>
        </w:rPr>
        <w:t xml:space="preserve">Norme di rinvio </w:t>
      </w:r>
    </w:p>
    <w:p w14:paraId="1D3BC9AD" w14:textId="385D6DC0" w:rsidR="001C46E2" w:rsidRDefault="007E7D5E" w:rsidP="0084238F">
      <w:pPr>
        <w:widowControl w:val="0"/>
        <w:pBdr>
          <w:top w:val="nil"/>
          <w:left w:val="nil"/>
          <w:bottom w:val="nil"/>
          <w:right w:val="nil"/>
          <w:between w:val="nil"/>
        </w:pBdr>
        <w:spacing w:line="229" w:lineRule="auto"/>
        <w:ind w:left="6" w:right="-5" w:firstLine="15"/>
        <w:jc w:val="both"/>
        <w:rPr>
          <w:color w:val="000000"/>
          <w:sz w:val="24"/>
          <w:szCs w:val="24"/>
        </w:rPr>
      </w:pPr>
      <w:r>
        <w:rPr>
          <w:color w:val="000000"/>
          <w:sz w:val="24"/>
          <w:szCs w:val="24"/>
        </w:rPr>
        <w:t xml:space="preserve">Per tutto quanto non previsto dal presente regolamento, si rimanda in ordine: al T.U.  della P.I. e </w:t>
      </w:r>
      <w:r>
        <w:rPr>
          <w:color w:val="000000"/>
          <w:sz w:val="24"/>
          <w:szCs w:val="24"/>
        </w:rPr>
        <w:lastRenderedPageBreak/>
        <w:t xml:space="preserve">s.m.i., al regolamento dell’Assemblea Regionale Siciliana ed al regolamento  del Consiglio del Comune di Palermo  </w:t>
      </w:r>
    </w:p>
    <w:p w14:paraId="19B4A3E7" w14:textId="77777777" w:rsidR="001C46E2" w:rsidRDefault="001C46E2" w:rsidP="0084238F">
      <w:pPr>
        <w:widowControl w:val="0"/>
        <w:pBdr>
          <w:top w:val="nil"/>
          <w:left w:val="nil"/>
          <w:bottom w:val="nil"/>
          <w:right w:val="nil"/>
          <w:between w:val="nil"/>
        </w:pBdr>
        <w:spacing w:line="229" w:lineRule="auto"/>
        <w:ind w:left="6" w:right="-5" w:firstLine="15"/>
        <w:jc w:val="both"/>
        <w:rPr>
          <w:sz w:val="24"/>
          <w:szCs w:val="24"/>
        </w:rPr>
      </w:pPr>
    </w:p>
    <w:p w14:paraId="42009548" w14:textId="77777777" w:rsidR="001C46E2" w:rsidRDefault="007E7D5E" w:rsidP="0084238F">
      <w:pPr>
        <w:widowControl w:val="0"/>
        <w:pBdr>
          <w:top w:val="nil"/>
          <w:left w:val="nil"/>
          <w:bottom w:val="nil"/>
          <w:right w:val="nil"/>
          <w:between w:val="nil"/>
        </w:pBdr>
        <w:spacing w:line="229" w:lineRule="auto"/>
        <w:ind w:left="6" w:right="-5" w:firstLine="15"/>
        <w:jc w:val="both"/>
        <w:rPr>
          <w:b/>
          <w:color w:val="404040"/>
          <w:sz w:val="24"/>
          <w:szCs w:val="24"/>
        </w:rPr>
      </w:pPr>
      <w:r>
        <w:rPr>
          <w:b/>
          <w:color w:val="404040"/>
          <w:sz w:val="24"/>
          <w:szCs w:val="24"/>
        </w:rPr>
        <w:t>Convocazione modalità telematica</w:t>
      </w:r>
    </w:p>
    <w:p w14:paraId="2B6BC61F" w14:textId="73482BD9" w:rsidR="001C46E2" w:rsidRDefault="007E7D5E" w:rsidP="0084238F">
      <w:pPr>
        <w:keepNext/>
        <w:keepLines/>
        <w:spacing w:before="40"/>
        <w:jc w:val="both"/>
        <w:rPr>
          <w:color w:val="404040"/>
          <w:sz w:val="24"/>
          <w:szCs w:val="24"/>
        </w:rPr>
      </w:pPr>
      <w:r>
        <w:rPr>
          <w:color w:val="404040"/>
          <w:sz w:val="24"/>
          <w:szCs w:val="24"/>
        </w:rPr>
        <w:t>Il Consiglio d’Istituto può essere consultato in modalità telematica (vedi regolamento organi collegiali).</w:t>
      </w:r>
    </w:p>
    <w:p w14:paraId="609C5A5E" w14:textId="77777777" w:rsidR="001C46E2" w:rsidRDefault="001C46E2" w:rsidP="0084238F">
      <w:pPr>
        <w:keepNext/>
        <w:keepLines/>
        <w:spacing w:before="40"/>
        <w:jc w:val="both"/>
        <w:rPr>
          <w:b/>
          <w:color w:val="000000"/>
          <w:sz w:val="24"/>
          <w:szCs w:val="24"/>
        </w:rPr>
      </w:pPr>
    </w:p>
    <w:p w14:paraId="6943B072" w14:textId="77777777" w:rsidR="001C46E2" w:rsidRDefault="007E7D5E" w:rsidP="0084238F">
      <w:pPr>
        <w:keepNext/>
        <w:keepLines/>
        <w:spacing w:before="40"/>
        <w:jc w:val="both"/>
        <w:rPr>
          <w:color w:val="404040"/>
          <w:sz w:val="24"/>
          <w:szCs w:val="24"/>
        </w:rPr>
      </w:pPr>
      <w:r>
        <w:rPr>
          <w:b/>
          <w:color w:val="000000"/>
          <w:sz w:val="24"/>
          <w:szCs w:val="24"/>
        </w:rPr>
        <w:t xml:space="preserve">Art. 15 </w:t>
      </w:r>
    </w:p>
    <w:p w14:paraId="64D4FF9F" w14:textId="77777777" w:rsidR="001C46E2" w:rsidRDefault="007E7D5E" w:rsidP="0084238F">
      <w:pPr>
        <w:widowControl w:val="0"/>
        <w:pBdr>
          <w:top w:val="nil"/>
          <w:left w:val="nil"/>
          <w:bottom w:val="nil"/>
          <w:right w:val="nil"/>
          <w:between w:val="nil"/>
        </w:pBdr>
        <w:spacing w:line="230" w:lineRule="auto"/>
        <w:ind w:left="1" w:right="2" w:firstLine="13"/>
        <w:jc w:val="both"/>
        <w:rPr>
          <w:b/>
          <w:color w:val="000000"/>
          <w:sz w:val="24"/>
          <w:szCs w:val="24"/>
        </w:rPr>
      </w:pPr>
      <w:r>
        <w:rPr>
          <w:b/>
          <w:color w:val="000000"/>
          <w:sz w:val="24"/>
          <w:szCs w:val="24"/>
        </w:rPr>
        <w:t xml:space="preserve">Comitato per la valutazione dei docenti </w:t>
      </w:r>
    </w:p>
    <w:p w14:paraId="5A5F5A6A" w14:textId="77777777" w:rsidR="001C46E2" w:rsidRDefault="007E7D5E" w:rsidP="0084238F">
      <w:pPr>
        <w:widowControl w:val="0"/>
        <w:pBdr>
          <w:top w:val="nil"/>
          <w:left w:val="nil"/>
          <w:bottom w:val="nil"/>
          <w:right w:val="nil"/>
          <w:between w:val="nil"/>
        </w:pBdr>
        <w:spacing w:line="230" w:lineRule="auto"/>
        <w:ind w:left="1" w:right="2" w:firstLine="13"/>
        <w:jc w:val="both"/>
        <w:rPr>
          <w:color w:val="000000"/>
          <w:sz w:val="24"/>
          <w:szCs w:val="24"/>
        </w:rPr>
      </w:pPr>
      <w:r>
        <w:rPr>
          <w:color w:val="000000"/>
          <w:sz w:val="24"/>
          <w:szCs w:val="24"/>
        </w:rPr>
        <w:t xml:space="preserve">1. Presso l’istituzione scolastica è istituito, senza nuovi o maggiori oneri per la  finanza pubblica, il comitato per la valutazione dei docenti.  </w:t>
      </w:r>
    </w:p>
    <w:p w14:paraId="171C84AE" w14:textId="77777777" w:rsidR="001C46E2" w:rsidRDefault="007E7D5E" w:rsidP="0084238F">
      <w:pPr>
        <w:widowControl w:val="0"/>
        <w:pBdr>
          <w:top w:val="nil"/>
          <w:left w:val="nil"/>
          <w:bottom w:val="nil"/>
          <w:right w:val="nil"/>
          <w:between w:val="nil"/>
        </w:pBdr>
        <w:spacing w:before="6" w:line="229" w:lineRule="auto"/>
        <w:ind w:left="1" w:right="1" w:firstLine="2"/>
        <w:jc w:val="both"/>
        <w:rPr>
          <w:color w:val="000000"/>
          <w:sz w:val="24"/>
          <w:szCs w:val="24"/>
        </w:rPr>
      </w:pPr>
      <w:r>
        <w:rPr>
          <w:color w:val="000000"/>
          <w:sz w:val="24"/>
          <w:szCs w:val="24"/>
        </w:rPr>
        <w:t xml:space="preserve">2. Il comitato esprime il proprio parere sul superamento del periodo di  formazione e di prova per il personale docente ed educativo. A tal fine il comitato è composto dal Dirigente scolastico, che lo presiede, dai docenti individuati dal collegio dei docenti ed è integrato dal docente a cui sono affidate le funzioni di tutor. </w:t>
      </w:r>
    </w:p>
    <w:p w14:paraId="67FD292B" w14:textId="5E8E04D8" w:rsidR="001C46E2" w:rsidRPr="00CB0F68" w:rsidRDefault="007E7D5E" w:rsidP="00CB0F68">
      <w:pPr>
        <w:widowControl w:val="0"/>
        <w:pBdr>
          <w:top w:val="nil"/>
          <w:left w:val="nil"/>
          <w:bottom w:val="nil"/>
          <w:right w:val="nil"/>
          <w:between w:val="nil"/>
        </w:pBdr>
        <w:spacing w:before="6" w:line="229" w:lineRule="auto"/>
        <w:ind w:left="1" w:right="1"/>
        <w:jc w:val="both"/>
        <w:rPr>
          <w:color w:val="000000"/>
          <w:sz w:val="24"/>
          <w:szCs w:val="24"/>
        </w:rPr>
      </w:pPr>
      <w:r>
        <w:rPr>
          <w:color w:val="000000"/>
          <w:sz w:val="24"/>
          <w:szCs w:val="24"/>
        </w:rPr>
        <w:t>3. Il comitato valuta il servizio su richiesta dell'interessato, previa relazione del dirigente scolastico; nel caso di valutazione del servizio di un docente componente del comitato</w:t>
      </w:r>
      <w:r w:rsidR="00D20C5D">
        <w:rPr>
          <w:color w:val="000000"/>
          <w:sz w:val="24"/>
          <w:szCs w:val="24"/>
        </w:rPr>
        <w:t xml:space="preserve"> </w:t>
      </w:r>
      <w:r>
        <w:rPr>
          <w:color w:val="000000"/>
          <w:sz w:val="24"/>
          <w:szCs w:val="24"/>
        </w:rPr>
        <w:t>ai lavori non partecipa l'interessato e il co</w:t>
      </w:r>
      <w:r w:rsidR="00D20C5D">
        <w:rPr>
          <w:color w:val="000000"/>
          <w:sz w:val="24"/>
          <w:szCs w:val="24"/>
        </w:rPr>
        <w:t xml:space="preserve">llegio </w:t>
      </w:r>
      <w:r>
        <w:rPr>
          <w:color w:val="000000"/>
          <w:sz w:val="24"/>
          <w:szCs w:val="24"/>
        </w:rPr>
        <w:t xml:space="preserve"> provvede all'individuazione di un sostituto. Il comitato esercita altresì le competenze per la riabilitazione del personale docente.  </w:t>
      </w:r>
    </w:p>
    <w:p w14:paraId="762147C3" w14:textId="77777777" w:rsidR="001C46E2" w:rsidRDefault="007E7D5E" w:rsidP="0084238F">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 xml:space="preserve">Art. 16 </w:t>
      </w:r>
    </w:p>
    <w:p w14:paraId="043F5B99" w14:textId="64E5A726" w:rsidR="001C46E2" w:rsidRDefault="007E7D5E" w:rsidP="00CB0F68">
      <w:pPr>
        <w:widowControl w:val="0"/>
        <w:pBdr>
          <w:top w:val="nil"/>
          <w:left w:val="nil"/>
          <w:bottom w:val="nil"/>
          <w:right w:val="nil"/>
          <w:between w:val="nil"/>
        </w:pBdr>
        <w:spacing w:line="229" w:lineRule="auto"/>
        <w:ind w:left="4" w:right="2" w:firstLine="9"/>
        <w:jc w:val="both"/>
        <w:rPr>
          <w:b/>
          <w:color w:val="000000"/>
          <w:sz w:val="24"/>
          <w:szCs w:val="24"/>
        </w:rPr>
      </w:pPr>
      <w:r>
        <w:rPr>
          <w:b/>
          <w:color w:val="000000"/>
          <w:sz w:val="24"/>
          <w:szCs w:val="24"/>
        </w:rPr>
        <w:t xml:space="preserve">Norme di funzionamento dei Consigli di Classe, Interclasse, Intersezione </w:t>
      </w:r>
    </w:p>
    <w:p w14:paraId="0DA9ACEA" w14:textId="77777777"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Pr>
          <w:color w:val="000000"/>
          <w:sz w:val="24"/>
          <w:szCs w:val="24"/>
        </w:rPr>
        <w:t xml:space="preserve">1. </w:t>
      </w:r>
      <w:r w:rsidRPr="00E83773">
        <w:rPr>
          <w:color w:val="000000"/>
          <w:sz w:val="24"/>
          <w:szCs w:val="24"/>
        </w:rPr>
        <w:t>Il Consiglio di classe, di interclasse e di intersezione sono</w:t>
      </w:r>
      <w:r>
        <w:rPr>
          <w:color w:val="000000"/>
          <w:sz w:val="24"/>
          <w:szCs w:val="24"/>
        </w:rPr>
        <w:t xml:space="preserve"> presieduti dal DS o da un docente, suo delegato, membro  del Consiglio, e sono convocati, a seconda delle materie sulle quali deve deliberare, con  la presenza di tutte le componenti ovvero con la sola presenza dei docenti. </w:t>
      </w:r>
    </w:p>
    <w:p w14:paraId="415B468E" w14:textId="77777777"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Pr>
          <w:color w:val="000000"/>
          <w:sz w:val="24"/>
          <w:szCs w:val="24"/>
        </w:rPr>
        <w:t xml:space="preserve">2. </w:t>
      </w:r>
      <w:r w:rsidRPr="00E83773">
        <w:rPr>
          <w:color w:val="000000"/>
          <w:sz w:val="24"/>
          <w:szCs w:val="24"/>
        </w:rPr>
        <w:t xml:space="preserve">Il Consiglio di classe, di interclasse e di intersezione </w:t>
      </w:r>
      <w:r>
        <w:rPr>
          <w:color w:val="000000"/>
          <w:sz w:val="24"/>
          <w:szCs w:val="24"/>
        </w:rPr>
        <w:t>si insediano all'inizio di ciascun anno scolastico e si riuniscono  secondo il Piano annuale delle Attività approvato dal Collegio dei Docenti.</w:t>
      </w:r>
    </w:p>
    <w:p w14:paraId="65AE7C3E" w14:textId="7A940C20"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sidRPr="00E83773">
        <w:rPr>
          <w:color w:val="000000"/>
          <w:sz w:val="24"/>
          <w:szCs w:val="24"/>
        </w:rPr>
        <w:t>3. Il Consiglio di classe, di interclasse e di intersezione sono convocati con cinque giorni di preavviso dal Dirigente scolastico, anche su richiesta motivata dalla maggioranza dei suoi membri. I Consigli di intersezione, di interclasse e di classe si riuniscono periodicamente, con orario compatibile con le esigenze di lavoro dei componenti.</w:t>
      </w:r>
    </w:p>
    <w:p w14:paraId="1CA21553" w14:textId="232D251B" w:rsidR="00CB0F68" w:rsidRPr="00E83773" w:rsidRDefault="00CB0F68" w:rsidP="00CB0F68">
      <w:pPr>
        <w:keepNext/>
        <w:keepLines/>
        <w:spacing w:before="40"/>
        <w:jc w:val="both"/>
        <w:rPr>
          <w:color w:val="000000"/>
          <w:sz w:val="24"/>
          <w:szCs w:val="24"/>
        </w:rPr>
      </w:pPr>
      <w:r w:rsidRPr="00E83773">
        <w:rPr>
          <w:color w:val="000000"/>
          <w:sz w:val="24"/>
          <w:szCs w:val="24"/>
        </w:rPr>
        <w:t>4. All’interno del Consiglio di classe, di interclasse e di intersezione viene individuato dal DS, ad inizio d’anno scolastico il segretario con il compito di redigere il verbale delle sedute.</w:t>
      </w:r>
    </w:p>
    <w:p w14:paraId="2BE2C385" w14:textId="35739078" w:rsidR="00C15FD2" w:rsidRPr="00E83773"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p>
    <w:p w14:paraId="29D03339" w14:textId="6A07E10F"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G</w:t>
      </w:r>
      <w:r w:rsidR="00CB0F68">
        <w:rPr>
          <w:b/>
          <w:color w:val="000000"/>
          <w:sz w:val="24"/>
          <w:szCs w:val="24"/>
        </w:rPr>
        <w:t>ruppo</w:t>
      </w:r>
      <w:r w:rsidRPr="00CB0F68">
        <w:rPr>
          <w:b/>
          <w:color w:val="000000"/>
          <w:sz w:val="24"/>
          <w:szCs w:val="24"/>
        </w:rPr>
        <w:t xml:space="preserve"> </w:t>
      </w:r>
      <w:r w:rsidR="00CB0F68">
        <w:rPr>
          <w:b/>
          <w:color w:val="000000"/>
          <w:sz w:val="24"/>
          <w:szCs w:val="24"/>
        </w:rPr>
        <w:t>di</w:t>
      </w:r>
      <w:r w:rsidRPr="00CB0F68">
        <w:rPr>
          <w:b/>
          <w:color w:val="000000"/>
          <w:sz w:val="24"/>
          <w:szCs w:val="24"/>
        </w:rPr>
        <w:t xml:space="preserve"> </w:t>
      </w:r>
      <w:r w:rsidR="00CB0F68">
        <w:rPr>
          <w:b/>
          <w:color w:val="000000"/>
          <w:sz w:val="24"/>
          <w:szCs w:val="24"/>
        </w:rPr>
        <w:t>lavoro</w:t>
      </w:r>
      <w:r w:rsidRPr="00CB0F68">
        <w:rPr>
          <w:b/>
          <w:color w:val="000000"/>
          <w:sz w:val="24"/>
          <w:szCs w:val="24"/>
        </w:rPr>
        <w:t xml:space="preserve"> </w:t>
      </w:r>
      <w:r w:rsidR="00CB0F68" w:rsidRPr="00CB0F68">
        <w:rPr>
          <w:b/>
          <w:color w:val="000000"/>
          <w:sz w:val="24"/>
          <w:szCs w:val="24"/>
        </w:rPr>
        <w:t xml:space="preserve">per l’inclusione </w:t>
      </w:r>
      <w:r w:rsidRPr="00CB0F68">
        <w:rPr>
          <w:b/>
          <w:color w:val="000000"/>
          <w:sz w:val="24"/>
          <w:szCs w:val="24"/>
        </w:rPr>
        <w:t>(GLI)</w:t>
      </w:r>
    </w:p>
    <w:p w14:paraId="3349CA94"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Finalità e convocazione</w:t>
      </w:r>
    </w:p>
    <w:p w14:paraId="30ED6470"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1.  L’istituzione scolastica individua al suo interno un Gruppo di Lavoro per l’Inclusione (GLI), con lo scopo di favorire l’inclusione scolastica degli alunni con Bisogni Educativi Speciali (BES).</w:t>
      </w:r>
    </w:p>
    <w:p w14:paraId="1E32D9E8"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2.  Le riunioni del GLI sono convocate dal Dirigente scolastico e presiedute dallo stesso o da un suo delegato. Le deliberazioni sono assunte a maggioranza dei componenti. Di ogni seduta viene redatto apposito verbale.</w:t>
      </w:r>
    </w:p>
    <w:p w14:paraId="1FDE5C1F"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 </w:t>
      </w:r>
    </w:p>
    <w:p w14:paraId="3080C5A3"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Composizione e nomina dei componenti del GLI</w:t>
      </w:r>
    </w:p>
    <w:p w14:paraId="572AD6C7"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Il GLI è composto dal Dirigente, dalla funzione strumentale, da docenti curricolari e da docenti di sostegno per ogni ordine di scuola. Ove necessario, sono invitati a partecipare ai lavori del GLI rappresentanti ASL, Ente locale, Associazioni genitori, Cdl. In versione estesa il GLI è allargato a tutti i docenti di sostegno.</w:t>
      </w:r>
    </w:p>
    <w:p w14:paraId="217E84F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componenti del GLI sono individuati dal Dirigente scolastico, previo accordo con il referente, mediante decreto.</w:t>
      </w:r>
    </w:p>
    <w:p w14:paraId="0DBF7DBA"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Ogni anno il Dirigente scolastico può prevedere il rinnovo, anche parziale, dei componenti del GLI.</w:t>
      </w:r>
    </w:p>
    <w:p w14:paraId="0647106E"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 </w:t>
      </w:r>
    </w:p>
    <w:p w14:paraId="6F4E06DA"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Suddivisione dei compiti e dei ruoli</w:t>
      </w:r>
    </w:p>
    <w:p w14:paraId="1F69D08F"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Compiti del GLI</w:t>
      </w:r>
    </w:p>
    <w:p w14:paraId="3972BF10"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Il GLI è l’espressione delle intenzionalità formative espresse nel Piano triennale dell’offerta formativa e contenute nel Piano Annuale per l’Inclusività (PAI); pertanto esso costituisce un </w:t>
      </w:r>
      <w:r w:rsidRPr="00C15FD2">
        <w:rPr>
          <w:color w:val="000000"/>
          <w:sz w:val="24"/>
          <w:szCs w:val="24"/>
        </w:rPr>
        <w:lastRenderedPageBreak/>
        <w:t>supporto alla programmazione generale per l’inclusione scolastica ed ha il compito di collaborare alle iniziative educative e di integrazione previste dal Piano educativo individualizzato (PEI) dei singoli alunni con disabilità e dal Piano didattico personalizzato (PDP) dei singoli alunni con certificazione DSA e altri BES.</w:t>
      </w:r>
    </w:p>
    <w:p w14:paraId="02189CB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Nello specifico il GLI si occupa di:</w:t>
      </w:r>
    </w:p>
    <w:p w14:paraId="05419C8F"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a)  avere contezza degli alunni con BES presenti nella scuola;</w:t>
      </w:r>
    </w:p>
    <w:p w14:paraId="411FDFA3"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b)  analizzare la situazione complessiva dell’istituto in merito al numero di alunni disabili, la tipologia della disabilità e le classi coinvolte;</w:t>
      </w:r>
    </w:p>
    <w:p w14:paraId="7ED337D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c)  documentare gli interventi didattico-educativi posti in essere;</w:t>
      </w:r>
    </w:p>
    <w:p w14:paraId="0811F02D"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d)  offrire consulenza e supporto ai docenti;</w:t>
      </w:r>
    </w:p>
    <w:p w14:paraId="3337A353"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e)  confrontarsi sui diversi casi e sul livello di inclusività della scuola;</w:t>
      </w:r>
    </w:p>
    <w:p w14:paraId="78816AB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f)   coordinare le proposte emerse dai GLH Operativi (GLHO) e dai Consigli di classe e interclasse ed elaborare annualmente una proposta di Piano Annuale per l’Inclusività (PAI) riferito a tutti gli alunni con BES;</w:t>
      </w:r>
    </w:p>
    <w:p w14:paraId="17E8A85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h)  formulare proposte per la formazione e l’aggiornamento del personale della scuola.</w:t>
      </w:r>
    </w:p>
    <w:p w14:paraId="538F80DA"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p>
    <w:p w14:paraId="434F0436" w14:textId="32441919" w:rsidR="00C15FD2" w:rsidRPr="00CB0F68" w:rsidRDefault="00C15FD2" w:rsidP="0084238F">
      <w:pPr>
        <w:widowControl w:val="0"/>
        <w:pBdr>
          <w:top w:val="nil"/>
          <w:left w:val="nil"/>
          <w:bottom w:val="nil"/>
          <w:right w:val="nil"/>
          <w:between w:val="nil"/>
        </w:pBdr>
        <w:spacing w:line="229" w:lineRule="auto"/>
        <w:ind w:left="4" w:right="2" w:firstLine="9"/>
        <w:jc w:val="both"/>
        <w:rPr>
          <w:b/>
          <w:bCs/>
          <w:color w:val="000000"/>
          <w:sz w:val="24"/>
          <w:szCs w:val="24"/>
        </w:rPr>
      </w:pPr>
      <w:r w:rsidRPr="00CB0F68">
        <w:rPr>
          <w:b/>
          <w:bCs/>
          <w:color w:val="000000"/>
          <w:sz w:val="24"/>
          <w:szCs w:val="24"/>
        </w:rPr>
        <w:t>GLO</w:t>
      </w:r>
    </w:p>
    <w:p w14:paraId="49615D5D" w14:textId="7983AC32"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Per ogni allievo disabile iscritto nell’istituzione scolastica viene costituito il Gruppo di Lavoro per l’Handicap Operativo (GLO) composto dagli insegnanti della classe, dagli operatori sanitari che seguono l’alunno, dall’operatore dei Servizi Sociali, ove presente, dall’ Assistente per l’autonomia e la comunicazione, dai genitori dell’alunno disabile. Può inserirsi in questo gruppo di lavoro, per comunione di intenti, ogni altro tecnico, del settore pubblico o privato, che lavori per il benessere e la riabilitazione del minore. Se previsto ne fa parte anche il collaboratore scolastico incaricato dell’assistenza igienica.</w:t>
      </w:r>
    </w:p>
    <w:p w14:paraId="3747992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Gli incontri di verifica dei docenti con gli operatori sanitari sono equiparati a riunioni del GLHO.</w:t>
      </w:r>
    </w:p>
    <w:p w14:paraId="50CAEA8B" w14:textId="4B71EB61"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Sono considerati riunioni del GLO anche i momenti in cui nel corso dell’anno scolastico si riuniscono i docenti della classe per analizzare le problematiche dell’alunno disabile, predisporre le azioni didattiche più opportune, oppure procedere alla stesura del PEI.</w:t>
      </w:r>
    </w:p>
    <w:p w14:paraId="1394C8FD" w14:textId="6C5FD3C2"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compiti assegnati al GLO sono i seguenti:</w:t>
      </w:r>
    </w:p>
    <w:p w14:paraId="4DEF5A5E" w14:textId="2C3792A6"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a) analizzare la situazione di partenza dell’alunno disabile consultando la documentazione disponibile e raccogliendo informazioni dalla famiglia ed, eventualmente, dagli insegnanti degli anni precedenti;</w:t>
      </w:r>
    </w:p>
    <w:p w14:paraId="726A946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b)  elaborare il PEI adeguandolo ai bisogni formativi dell’alunno e al suo progetto di vita;</w:t>
      </w:r>
    </w:p>
    <w:p w14:paraId="7DCCEFFD"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c)  sottoscrivere formalmente il PEI entro i tempi stabiliti nel Piano annuale delle attività;</w:t>
      </w:r>
    </w:p>
    <w:p w14:paraId="3A1FA762"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d)  verso la conclusione dell’anno scolastico, valutare criticamente le azioni messe in campo in vista di una possibile modifica degli obiettivi del PEI e formalizzare al Dirigente scolastico una proposta di attribuzione di ore di sostegno per l’anno successivo.</w:t>
      </w:r>
    </w:p>
    <w:p w14:paraId="6B6538C9"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e)  formulare le indicazioni generali per lo svolgimento delle prove d’esame alla fine del triennio.</w:t>
      </w:r>
    </w:p>
    <w:p w14:paraId="25405D39" w14:textId="334BAC6B"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momenti salienti del lavoro del GLO vengono opportunamente verbalizzati e consegnati alla funzione strumentale che predispone e aggiorna la documentazione.</w:t>
      </w:r>
    </w:p>
    <w:p w14:paraId="1AD7C319" w14:textId="77777777" w:rsidR="001C46E2" w:rsidRDefault="001C46E2" w:rsidP="0084238F">
      <w:pPr>
        <w:keepNext/>
        <w:keepLines/>
        <w:spacing w:before="40"/>
        <w:jc w:val="both"/>
        <w:rPr>
          <w:rFonts w:ascii="Cambria" w:eastAsia="Cambria" w:hAnsi="Cambria" w:cs="Cambria"/>
          <w:color w:val="404040"/>
          <w:sz w:val="26"/>
          <w:szCs w:val="26"/>
        </w:rPr>
      </w:pPr>
    </w:p>
    <w:p w14:paraId="62644AC1" w14:textId="7CF65369" w:rsidR="001C46E2" w:rsidRDefault="001C46E2" w:rsidP="0084238F">
      <w:pPr>
        <w:widowControl w:val="0"/>
        <w:spacing w:line="240" w:lineRule="auto"/>
        <w:jc w:val="both"/>
        <w:rPr>
          <w:noProof/>
        </w:rPr>
      </w:pPr>
    </w:p>
    <w:p w14:paraId="10EACD2C" w14:textId="58C5E236" w:rsidR="00CB0F68" w:rsidRDefault="00CB0F68" w:rsidP="0084238F">
      <w:pPr>
        <w:widowControl w:val="0"/>
        <w:spacing w:line="240" w:lineRule="auto"/>
        <w:jc w:val="both"/>
        <w:rPr>
          <w:noProof/>
        </w:rPr>
      </w:pPr>
    </w:p>
    <w:p w14:paraId="3A840457" w14:textId="75A74575" w:rsidR="00CB0F68" w:rsidRDefault="00CB0F68" w:rsidP="0084238F">
      <w:pPr>
        <w:widowControl w:val="0"/>
        <w:spacing w:line="240" w:lineRule="auto"/>
        <w:jc w:val="both"/>
        <w:rPr>
          <w:noProof/>
        </w:rPr>
      </w:pPr>
    </w:p>
    <w:p w14:paraId="2D20A120" w14:textId="57D219C5" w:rsidR="00CB0F68" w:rsidRDefault="00CB0F68" w:rsidP="0084238F">
      <w:pPr>
        <w:widowControl w:val="0"/>
        <w:spacing w:line="240" w:lineRule="auto"/>
        <w:jc w:val="both"/>
        <w:rPr>
          <w:noProof/>
        </w:rPr>
      </w:pPr>
    </w:p>
    <w:p w14:paraId="32338FE8" w14:textId="7F247BFD" w:rsidR="00CB0F68" w:rsidRDefault="00CB0F68" w:rsidP="0084238F">
      <w:pPr>
        <w:widowControl w:val="0"/>
        <w:spacing w:line="240" w:lineRule="auto"/>
        <w:jc w:val="both"/>
        <w:rPr>
          <w:noProof/>
        </w:rPr>
      </w:pPr>
    </w:p>
    <w:p w14:paraId="3C94C28D" w14:textId="7AF3ED60" w:rsidR="001C46E2" w:rsidRPr="00CB0F68" w:rsidRDefault="00CB0F68" w:rsidP="00CB0F68">
      <w:pPr>
        <w:rPr>
          <w:noProof/>
        </w:rPr>
      </w:pPr>
      <w:r>
        <w:rPr>
          <w:noProof/>
        </w:rPr>
        <w:br w:type="page"/>
      </w:r>
      <w:r w:rsidR="007E7D5E">
        <w:rPr>
          <w:b/>
          <w:sz w:val="24"/>
          <w:szCs w:val="24"/>
        </w:rPr>
        <w:lastRenderedPageBreak/>
        <w:t xml:space="preserve">Regolamento sulle Modalità di svolgimento in via telematica </w:t>
      </w:r>
      <w:r>
        <w:rPr>
          <w:b/>
          <w:sz w:val="24"/>
          <w:szCs w:val="24"/>
        </w:rPr>
        <w:t>delle sedute</w:t>
      </w:r>
      <w:r w:rsidR="007E7D5E">
        <w:rPr>
          <w:b/>
          <w:sz w:val="24"/>
          <w:szCs w:val="24"/>
        </w:rPr>
        <w:t xml:space="preserve"> degli </w:t>
      </w:r>
      <w:r>
        <w:rPr>
          <w:b/>
          <w:sz w:val="24"/>
          <w:szCs w:val="24"/>
        </w:rPr>
        <w:t>OO.CC.</w:t>
      </w:r>
      <w:r w:rsidR="007E7D5E">
        <w:rPr>
          <w:b/>
          <w:sz w:val="24"/>
          <w:szCs w:val="24"/>
        </w:rPr>
        <w:t xml:space="preserve"> </w:t>
      </w:r>
    </w:p>
    <w:p w14:paraId="31F87F67" w14:textId="77777777" w:rsidR="001C46E2" w:rsidRDefault="007E7D5E" w:rsidP="007E064B">
      <w:pPr>
        <w:widowControl w:val="0"/>
        <w:spacing w:before="298" w:line="240" w:lineRule="auto"/>
        <w:ind w:firstLine="478"/>
        <w:jc w:val="both"/>
        <w:rPr>
          <w:sz w:val="24"/>
          <w:szCs w:val="24"/>
        </w:rPr>
      </w:pPr>
      <w:r>
        <w:rPr>
          <w:sz w:val="24"/>
          <w:szCs w:val="24"/>
        </w:rPr>
        <w:t xml:space="preserve">IL CONSIGLIO DI ISTITUTO </w:t>
      </w:r>
    </w:p>
    <w:p w14:paraId="253C66A4" w14:textId="77777777" w:rsidR="001C46E2" w:rsidRDefault="007E7D5E" w:rsidP="0084238F">
      <w:pPr>
        <w:widowControl w:val="0"/>
        <w:spacing w:before="295" w:line="231" w:lineRule="auto"/>
        <w:ind w:left="841" w:right="-4" w:hanging="363"/>
        <w:jc w:val="both"/>
        <w:rPr>
          <w:sz w:val="24"/>
          <w:szCs w:val="24"/>
        </w:rPr>
      </w:pPr>
      <w:r>
        <w:rPr>
          <w:sz w:val="24"/>
          <w:szCs w:val="24"/>
        </w:rPr>
        <w:t xml:space="preserve"> Visto il D.Lgs. 297/1994 “T.U. in materia di istruzione” con particolare  riferimento agli artt. 5, 7, 8, 10, 42 e 43; </w:t>
      </w:r>
    </w:p>
    <w:p w14:paraId="193A5B5A" w14:textId="77777777" w:rsidR="001C46E2" w:rsidRDefault="007E7D5E" w:rsidP="0084238F">
      <w:pPr>
        <w:widowControl w:val="0"/>
        <w:spacing w:before="20" w:line="240" w:lineRule="auto"/>
        <w:ind w:left="478"/>
        <w:jc w:val="both"/>
        <w:rPr>
          <w:sz w:val="24"/>
          <w:szCs w:val="24"/>
        </w:rPr>
      </w:pPr>
      <w:r>
        <w:rPr>
          <w:sz w:val="24"/>
          <w:szCs w:val="24"/>
        </w:rPr>
        <w:t xml:space="preserve"> Visto l’art. 21 della Legge 59/1997; </w:t>
      </w:r>
    </w:p>
    <w:p w14:paraId="6ECF40E4" w14:textId="77777777" w:rsidR="001C46E2" w:rsidRDefault="007E7D5E" w:rsidP="0084238F">
      <w:pPr>
        <w:widowControl w:val="0"/>
        <w:spacing w:before="12" w:line="240" w:lineRule="auto"/>
        <w:ind w:left="478"/>
        <w:jc w:val="both"/>
        <w:rPr>
          <w:sz w:val="24"/>
          <w:szCs w:val="24"/>
        </w:rPr>
      </w:pPr>
      <w:r>
        <w:rPr>
          <w:sz w:val="24"/>
          <w:szCs w:val="24"/>
        </w:rPr>
        <w:t xml:space="preserve"> Visto il DPR 275/1999; </w:t>
      </w:r>
    </w:p>
    <w:p w14:paraId="1FF969AF" w14:textId="77777777" w:rsidR="001C46E2" w:rsidRDefault="007E7D5E" w:rsidP="0084238F">
      <w:pPr>
        <w:widowControl w:val="0"/>
        <w:spacing w:before="12" w:line="240" w:lineRule="auto"/>
        <w:ind w:left="478"/>
        <w:jc w:val="both"/>
        <w:rPr>
          <w:sz w:val="24"/>
          <w:szCs w:val="24"/>
        </w:rPr>
      </w:pPr>
      <w:r>
        <w:rPr>
          <w:sz w:val="24"/>
          <w:szCs w:val="24"/>
        </w:rPr>
        <w:t xml:space="preserve"> Vista la Legge 107/2015; </w:t>
      </w:r>
    </w:p>
    <w:p w14:paraId="3E5825FB" w14:textId="77777777" w:rsidR="001C46E2" w:rsidRDefault="007E7D5E" w:rsidP="0084238F">
      <w:pPr>
        <w:widowControl w:val="0"/>
        <w:spacing w:before="12" w:line="229" w:lineRule="auto"/>
        <w:ind w:left="836" w:right="-4" w:hanging="358"/>
        <w:jc w:val="both"/>
        <w:rPr>
          <w:sz w:val="24"/>
          <w:szCs w:val="24"/>
        </w:rPr>
      </w:pPr>
      <w:r>
        <w:rPr>
          <w:sz w:val="24"/>
          <w:szCs w:val="24"/>
        </w:rPr>
        <w:t xml:space="preserve"> Visto il D.I. 129/2018, recepito dalla Regione Sicilia con D.A. n.  7753/2018; </w:t>
      </w:r>
    </w:p>
    <w:p w14:paraId="56B5EBFE" w14:textId="77777777" w:rsidR="001C46E2" w:rsidRDefault="007E7D5E" w:rsidP="0084238F">
      <w:pPr>
        <w:widowControl w:val="0"/>
        <w:spacing w:before="22" w:line="240" w:lineRule="auto"/>
        <w:ind w:left="478"/>
        <w:jc w:val="both"/>
        <w:rPr>
          <w:sz w:val="24"/>
          <w:szCs w:val="24"/>
        </w:rPr>
      </w:pPr>
      <w:r>
        <w:rPr>
          <w:sz w:val="24"/>
          <w:szCs w:val="24"/>
        </w:rPr>
        <w:t xml:space="preserve"> Vista la C.M. 105/75  </w:t>
      </w:r>
    </w:p>
    <w:p w14:paraId="1C2B5900" w14:textId="77777777" w:rsidR="001C46E2" w:rsidRDefault="007E7D5E" w:rsidP="0084238F">
      <w:pPr>
        <w:widowControl w:val="0"/>
        <w:spacing w:before="12" w:line="229" w:lineRule="auto"/>
        <w:ind w:left="829" w:right="-6" w:hanging="351"/>
        <w:jc w:val="both"/>
        <w:rPr>
          <w:sz w:val="24"/>
          <w:szCs w:val="24"/>
        </w:rPr>
      </w:pPr>
      <w:r>
        <w:rPr>
          <w:sz w:val="24"/>
          <w:szCs w:val="24"/>
        </w:rPr>
        <w:t xml:space="preserve"> Premesso che con il Decreto Legge del 17 marzo 2020 n. 18  “Misure di potenziamento del Servizio sanitario nazionale e di  sostegno economico per famiglie, lavoratori e imprese connesse  all’emergenza epidemiologica da COVID-19” sono state adottate  ulteriori misure per il contrasto e il contenimento sull’intero territorio  nazionale del diffondersi del virus COVID-19 e in particolare con l’ Art.  73 comma 1 sono state dettate disposizioni per lo svolgimento in via  telematica dei consigli comunali e, per analogia, anche degli organi  collegiali scolastici </w:t>
      </w:r>
    </w:p>
    <w:p w14:paraId="460213CA" w14:textId="77777777" w:rsidR="001C46E2" w:rsidRDefault="007E7D5E" w:rsidP="0084238F">
      <w:pPr>
        <w:widowControl w:val="0"/>
        <w:spacing w:before="22" w:line="231" w:lineRule="auto"/>
        <w:ind w:left="833" w:right="-5" w:hanging="354"/>
        <w:jc w:val="both"/>
        <w:rPr>
          <w:sz w:val="24"/>
          <w:szCs w:val="24"/>
        </w:rPr>
      </w:pPr>
      <w:r>
        <w:rPr>
          <w:sz w:val="24"/>
          <w:szCs w:val="24"/>
        </w:rPr>
        <w:t xml:space="preserve"> Visto il </w:t>
      </w:r>
      <w:r w:rsidRPr="00F87403">
        <w:rPr>
          <w:sz w:val="24"/>
          <w:szCs w:val="24"/>
        </w:rPr>
        <w:t>decreto legge n. 22 dell’8 aprile 2020</w:t>
      </w:r>
      <w:r>
        <w:rPr>
          <w:sz w:val="24"/>
          <w:szCs w:val="24"/>
        </w:rPr>
        <w:t xml:space="preserve">, recante misure urgenti  sulla  </w:t>
      </w:r>
    </w:p>
    <w:p w14:paraId="58BE0E76" w14:textId="41697739" w:rsidR="001C46E2" w:rsidRDefault="007E7D5E" w:rsidP="00F87403">
      <w:pPr>
        <w:widowControl w:val="0"/>
        <w:spacing w:before="4" w:line="229" w:lineRule="auto"/>
        <w:ind w:left="720" w:right="-5"/>
        <w:jc w:val="both"/>
        <w:rPr>
          <w:sz w:val="24"/>
          <w:szCs w:val="24"/>
        </w:rPr>
      </w:pPr>
      <w:r>
        <w:rPr>
          <w:sz w:val="24"/>
          <w:szCs w:val="24"/>
        </w:rPr>
        <w:t xml:space="preserve">regolare conclusione e l’ordinato avvio dell’anno scolastico e sullo   svolgimento degli </w:t>
      </w:r>
      <w:r w:rsidR="00F87403">
        <w:rPr>
          <w:sz w:val="24"/>
          <w:szCs w:val="24"/>
        </w:rPr>
        <w:t>E</w:t>
      </w:r>
      <w:r>
        <w:rPr>
          <w:sz w:val="24"/>
          <w:szCs w:val="24"/>
        </w:rPr>
        <w:t xml:space="preserve">sami </w:t>
      </w:r>
      <w:r w:rsidR="00F87403">
        <w:rPr>
          <w:sz w:val="24"/>
          <w:szCs w:val="24"/>
        </w:rPr>
        <w:t xml:space="preserve">     </w:t>
      </w:r>
      <w:r>
        <w:rPr>
          <w:sz w:val="24"/>
          <w:szCs w:val="24"/>
        </w:rPr>
        <w:t xml:space="preserve">di Stato; </w:t>
      </w:r>
    </w:p>
    <w:p w14:paraId="0E3DBC28" w14:textId="77777777" w:rsidR="001C46E2" w:rsidRDefault="007E7D5E" w:rsidP="0084238F">
      <w:pPr>
        <w:widowControl w:val="0"/>
        <w:spacing w:before="22" w:line="229" w:lineRule="auto"/>
        <w:ind w:left="833" w:right="-4" w:hanging="355"/>
        <w:jc w:val="both"/>
        <w:rPr>
          <w:sz w:val="24"/>
          <w:szCs w:val="24"/>
        </w:rPr>
      </w:pPr>
      <w:r>
        <w:rPr>
          <w:sz w:val="24"/>
          <w:szCs w:val="24"/>
        </w:rPr>
        <w:t xml:space="preserve"> Visto il DPCM del 10 aprile 2020 che ha previsto un’ulteriore proroga  della sospensione dei servizi educativi per l’infanzia e delle attività  didattiche sino al prossimo 3 maggio; </w:t>
      </w:r>
    </w:p>
    <w:p w14:paraId="71680499" w14:textId="77777777" w:rsidR="001C46E2" w:rsidRDefault="007E7D5E" w:rsidP="0084238F">
      <w:pPr>
        <w:widowControl w:val="0"/>
        <w:spacing w:before="22" w:line="229" w:lineRule="auto"/>
        <w:ind w:left="827" w:right="-5" w:hanging="349"/>
        <w:jc w:val="both"/>
        <w:rPr>
          <w:sz w:val="24"/>
          <w:szCs w:val="24"/>
        </w:rPr>
      </w:pPr>
      <w:r>
        <w:rPr>
          <w:sz w:val="24"/>
          <w:szCs w:val="24"/>
        </w:rPr>
        <w:t xml:space="preserve"> Visto il DPCM 26/4/2020 che dispone alcune misure per l’avvio della  fase 2 dal 4 maggio 2020 fino al 17 maggio 2020: nello specifico l’art.  1, lettera k “Sono sospese le riunioni degli organi collegiali in presenza  delle istituzioni scolastiche ed educative di ogni ordine e grado,ovvero  le sedute degli organi collegiali delle istituzioni scolastiche ed  educative di ogni ordine e grado devono svolgersi in videoconferenza”; </w:t>
      </w:r>
    </w:p>
    <w:p w14:paraId="3E855905" w14:textId="47055F96" w:rsidR="001C46E2" w:rsidRDefault="007E7D5E" w:rsidP="0084238F">
      <w:pPr>
        <w:widowControl w:val="0"/>
        <w:spacing w:line="229" w:lineRule="auto"/>
        <w:ind w:left="825" w:right="-5" w:hanging="347"/>
        <w:jc w:val="both"/>
        <w:rPr>
          <w:sz w:val="24"/>
          <w:szCs w:val="24"/>
        </w:rPr>
      </w:pPr>
      <w:r>
        <w:rPr>
          <w:sz w:val="24"/>
          <w:szCs w:val="24"/>
        </w:rPr>
        <w:t> Considerato necessario disciplinare l’eventuale svolgimento delle  riunioni del Consiglio di Istituto così come di tutti gli  altri organi collegiali attivi nell’istituzione scolastica,  prevedendone temporaneamente la modalità telematica</w:t>
      </w:r>
      <w:r w:rsidR="001C3894">
        <w:rPr>
          <w:sz w:val="24"/>
          <w:szCs w:val="24"/>
        </w:rPr>
        <w:t>.</w:t>
      </w:r>
    </w:p>
    <w:p w14:paraId="1CB4DCFA" w14:textId="3430E32C" w:rsidR="001C46E2" w:rsidRDefault="007E7D5E" w:rsidP="001C3894">
      <w:pPr>
        <w:widowControl w:val="0"/>
        <w:spacing w:before="265" w:line="240" w:lineRule="auto"/>
        <w:jc w:val="both"/>
        <w:rPr>
          <w:sz w:val="24"/>
          <w:szCs w:val="24"/>
        </w:rPr>
      </w:pPr>
      <w:r>
        <w:rPr>
          <w:sz w:val="24"/>
          <w:szCs w:val="24"/>
        </w:rPr>
        <w:t xml:space="preserve">Delibera </w:t>
      </w:r>
    </w:p>
    <w:p w14:paraId="618E1339" w14:textId="1964E9FE" w:rsidR="001C46E2" w:rsidRDefault="007E7D5E" w:rsidP="00F87403">
      <w:pPr>
        <w:widowControl w:val="0"/>
        <w:spacing w:before="276" w:line="229" w:lineRule="auto"/>
        <w:ind w:right="109"/>
        <w:jc w:val="both"/>
        <w:rPr>
          <w:sz w:val="24"/>
          <w:szCs w:val="24"/>
        </w:rPr>
      </w:pPr>
      <w:r>
        <w:rPr>
          <w:sz w:val="24"/>
          <w:szCs w:val="24"/>
        </w:rPr>
        <w:t xml:space="preserve">le “Modalità di svolgimento delle sedute degli organi collegiali scolastici” in via telematica, come di seguito riportato: </w:t>
      </w:r>
    </w:p>
    <w:p w14:paraId="4F7176D6" w14:textId="77777777" w:rsidR="00F87403" w:rsidRDefault="00F87403" w:rsidP="0084238F">
      <w:pPr>
        <w:widowControl w:val="0"/>
        <w:spacing w:before="276" w:line="229" w:lineRule="auto"/>
        <w:ind w:left="113" w:right="109" w:firstLine="7"/>
        <w:jc w:val="both"/>
        <w:rPr>
          <w:sz w:val="24"/>
          <w:szCs w:val="24"/>
        </w:rPr>
      </w:pPr>
    </w:p>
    <w:p w14:paraId="3F852D78" w14:textId="021B0F5F" w:rsidR="00F87403" w:rsidRDefault="007E7D5E" w:rsidP="00F87403">
      <w:pPr>
        <w:widowControl w:val="0"/>
        <w:pBdr>
          <w:top w:val="nil"/>
          <w:left w:val="nil"/>
          <w:bottom w:val="nil"/>
          <w:right w:val="nil"/>
          <w:between w:val="nil"/>
        </w:pBdr>
        <w:spacing w:line="229" w:lineRule="auto"/>
        <w:ind w:left="4" w:right="2" w:firstLine="9"/>
        <w:jc w:val="both"/>
        <w:rPr>
          <w:b/>
          <w:color w:val="000000"/>
          <w:sz w:val="24"/>
          <w:szCs w:val="24"/>
        </w:rPr>
      </w:pPr>
      <w:r w:rsidRPr="00F87403">
        <w:rPr>
          <w:b/>
          <w:color w:val="000000"/>
          <w:sz w:val="24"/>
          <w:szCs w:val="24"/>
        </w:rPr>
        <w:t xml:space="preserve">Articolo 1 Oggetto  </w:t>
      </w:r>
    </w:p>
    <w:p w14:paraId="4A473507" w14:textId="0DF4BDA0" w:rsidR="001C46E2" w:rsidRDefault="007E7D5E" w:rsidP="00F87403">
      <w:pPr>
        <w:widowControl w:val="0"/>
        <w:pBdr>
          <w:top w:val="nil"/>
          <w:left w:val="nil"/>
          <w:bottom w:val="nil"/>
          <w:right w:val="nil"/>
          <w:between w:val="nil"/>
        </w:pBdr>
        <w:spacing w:line="229" w:lineRule="auto"/>
        <w:ind w:left="4" w:right="2" w:firstLine="9"/>
        <w:jc w:val="both"/>
        <w:rPr>
          <w:sz w:val="24"/>
          <w:szCs w:val="24"/>
        </w:rPr>
      </w:pPr>
      <w:r>
        <w:rPr>
          <w:sz w:val="24"/>
          <w:szCs w:val="24"/>
        </w:rPr>
        <w:t xml:space="preserve">Per seduta telematica e riunione in modalità telematica si intende la  riunione degli organi collegiali scolastici, tanto quelli espressamente previsti  dal D. Lgs. 297/94 quanto quelle afferenti l'articolazione in gruppi funzionali  del Collegio dei Docenti, che lo stesso organo avrà previsto per meglio  svolgere le funzioni di propria competenza, quali, a titolo di esempio, i vari  dipartimenti. In seduta telematica, i componenti partecipano ai lavori a  distanza. La partecipazione a distanza deve avvenire secondo le modalità  di cui ai successivi articoli. </w:t>
      </w:r>
    </w:p>
    <w:p w14:paraId="011B5F26" w14:textId="77777777" w:rsidR="00F87403" w:rsidRPr="00F87403" w:rsidRDefault="00F87403" w:rsidP="00F87403">
      <w:pPr>
        <w:widowControl w:val="0"/>
        <w:pBdr>
          <w:top w:val="nil"/>
          <w:left w:val="nil"/>
          <w:bottom w:val="nil"/>
          <w:right w:val="nil"/>
          <w:between w:val="nil"/>
        </w:pBdr>
        <w:spacing w:line="229" w:lineRule="auto"/>
        <w:ind w:left="4" w:right="2" w:firstLine="9"/>
        <w:jc w:val="both"/>
        <w:rPr>
          <w:b/>
          <w:color w:val="000000"/>
          <w:sz w:val="24"/>
          <w:szCs w:val="24"/>
        </w:rPr>
      </w:pPr>
    </w:p>
    <w:p w14:paraId="5A7F6DD9" w14:textId="4590B80B" w:rsidR="00F87403" w:rsidRDefault="007E7D5E" w:rsidP="00F87403">
      <w:pPr>
        <w:widowControl w:val="0"/>
        <w:spacing w:line="240" w:lineRule="auto"/>
        <w:jc w:val="both"/>
        <w:rPr>
          <w:b/>
          <w:color w:val="000000"/>
          <w:sz w:val="24"/>
          <w:szCs w:val="24"/>
        </w:rPr>
      </w:pPr>
      <w:r w:rsidRPr="00F87403">
        <w:rPr>
          <w:b/>
          <w:color w:val="000000"/>
          <w:sz w:val="24"/>
          <w:szCs w:val="24"/>
        </w:rPr>
        <w:t xml:space="preserve">Articolo 2 Requisiti per le riunioni telematiche  </w:t>
      </w:r>
    </w:p>
    <w:p w14:paraId="700A989D" w14:textId="48DA6AAE" w:rsidR="001C46E2" w:rsidRPr="00F87403" w:rsidRDefault="007E7D5E" w:rsidP="00F87403">
      <w:pPr>
        <w:widowControl w:val="0"/>
        <w:spacing w:line="240" w:lineRule="auto"/>
        <w:jc w:val="both"/>
        <w:rPr>
          <w:b/>
          <w:color w:val="000000"/>
          <w:sz w:val="24"/>
          <w:szCs w:val="24"/>
        </w:rPr>
      </w:pPr>
      <w:r>
        <w:rPr>
          <w:sz w:val="24"/>
          <w:szCs w:val="24"/>
        </w:rPr>
        <w:t>Le adunanze devono svolgersi in video/audio-conferenza, mediante  l’utilizzo di tecnologie telematiche che permettono, al contempo</w:t>
      </w:r>
      <w:r w:rsidR="001C3894">
        <w:rPr>
          <w:sz w:val="24"/>
          <w:szCs w:val="24"/>
        </w:rPr>
        <w:t xml:space="preserve"> </w:t>
      </w:r>
      <w:r>
        <w:rPr>
          <w:sz w:val="24"/>
          <w:szCs w:val="24"/>
        </w:rPr>
        <w:t>la percezione diretta e uditiva dei partecipanti</w:t>
      </w:r>
      <w:r w:rsidR="001C3894">
        <w:rPr>
          <w:sz w:val="24"/>
          <w:szCs w:val="24"/>
        </w:rPr>
        <w:t xml:space="preserve"> e </w:t>
      </w:r>
      <w:r>
        <w:rPr>
          <w:sz w:val="24"/>
          <w:szCs w:val="24"/>
        </w:rPr>
        <w:t xml:space="preserve">  </w:t>
      </w:r>
    </w:p>
    <w:p w14:paraId="13FA2F6A" w14:textId="7565DFC5" w:rsidR="001C46E2" w:rsidRDefault="007E7D5E" w:rsidP="001C3894">
      <w:pPr>
        <w:widowControl w:val="0"/>
        <w:spacing w:before="11" w:line="240" w:lineRule="auto"/>
        <w:jc w:val="both"/>
        <w:rPr>
          <w:sz w:val="24"/>
          <w:szCs w:val="24"/>
        </w:rPr>
      </w:pPr>
      <w:r>
        <w:rPr>
          <w:sz w:val="24"/>
          <w:szCs w:val="24"/>
        </w:rPr>
        <w:t xml:space="preserve">l’identificazione di ciascuno di essi;  </w:t>
      </w:r>
      <w:r w:rsidR="001C3894">
        <w:rPr>
          <w:sz w:val="24"/>
          <w:szCs w:val="24"/>
        </w:rPr>
        <w:t xml:space="preserve">inoltre devono permettere </w:t>
      </w:r>
      <w:r>
        <w:rPr>
          <w:sz w:val="24"/>
          <w:szCs w:val="24"/>
        </w:rPr>
        <w:t xml:space="preserve">la possibilità di intervenire, nonché il diritto di voto in tempo  reale sugli argomenti affrontati nella discussione. </w:t>
      </w:r>
    </w:p>
    <w:p w14:paraId="4007BA56" w14:textId="77777777" w:rsidR="001C3894" w:rsidRDefault="007E7D5E" w:rsidP="00F87403">
      <w:pPr>
        <w:widowControl w:val="0"/>
        <w:spacing w:before="6" w:line="224" w:lineRule="auto"/>
        <w:ind w:right="-5"/>
        <w:jc w:val="both"/>
        <w:rPr>
          <w:sz w:val="24"/>
          <w:szCs w:val="24"/>
        </w:rPr>
      </w:pPr>
      <w:r>
        <w:rPr>
          <w:sz w:val="24"/>
          <w:szCs w:val="24"/>
        </w:rPr>
        <w:t xml:space="preserve">Gli strumenti tecnologici utilizzati per lo svolgimento in via telematica delle  sedute degli organi collegiali scolastici, devono assicurare: </w:t>
      </w:r>
    </w:p>
    <w:p w14:paraId="7FF9A3A9" w14:textId="0B2BE0CF" w:rsidR="001C46E2" w:rsidRPr="001C3894" w:rsidRDefault="007E7D5E" w:rsidP="001C3894">
      <w:pPr>
        <w:pStyle w:val="Paragrafoelenco"/>
        <w:widowControl w:val="0"/>
        <w:numPr>
          <w:ilvl w:val="0"/>
          <w:numId w:val="19"/>
        </w:numPr>
        <w:spacing w:before="6" w:line="224" w:lineRule="auto"/>
        <w:ind w:right="-5"/>
        <w:jc w:val="both"/>
        <w:rPr>
          <w:sz w:val="24"/>
          <w:szCs w:val="24"/>
        </w:rPr>
      </w:pPr>
      <w:r w:rsidRPr="001C3894">
        <w:rPr>
          <w:sz w:val="24"/>
          <w:szCs w:val="24"/>
        </w:rPr>
        <w:t xml:space="preserve">la riservatezza della seduta, ove necessario;  </w:t>
      </w:r>
    </w:p>
    <w:p w14:paraId="27088667" w14:textId="7ED68853" w:rsidR="001C46E2" w:rsidRPr="001C3894" w:rsidRDefault="007E7D5E" w:rsidP="001C3894">
      <w:pPr>
        <w:pStyle w:val="Paragrafoelenco"/>
        <w:widowControl w:val="0"/>
        <w:numPr>
          <w:ilvl w:val="0"/>
          <w:numId w:val="19"/>
        </w:numPr>
        <w:spacing w:before="6" w:line="229" w:lineRule="auto"/>
        <w:ind w:right="-4"/>
        <w:jc w:val="both"/>
        <w:rPr>
          <w:sz w:val="24"/>
          <w:szCs w:val="24"/>
        </w:rPr>
      </w:pPr>
      <w:r w:rsidRPr="001C3894">
        <w:rPr>
          <w:sz w:val="24"/>
          <w:szCs w:val="24"/>
        </w:rPr>
        <w:t xml:space="preserve">il collegamento simultaneo tra i partecipanti su un piano di  parità;  </w:t>
      </w:r>
    </w:p>
    <w:p w14:paraId="0D18E893" w14:textId="48335853" w:rsidR="001C46E2" w:rsidRPr="001C3894" w:rsidRDefault="007E7D5E" w:rsidP="001C3894">
      <w:pPr>
        <w:pStyle w:val="Paragrafoelenco"/>
        <w:widowControl w:val="0"/>
        <w:numPr>
          <w:ilvl w:val="0"/>
          <w:numId w:val="19"/>
        </w:numPr>
        <w:spacing w:before="10" w:line="229" w:lineRule="auto"/>
        <w:ind w:right="234"/>
        <w:jc w:val="both"/>
        <w:rPr>
          <w:sz w:val="24"/>
          <w:szCs w:val="24"/>
        </w:rPr>
      </w:pPr>
      <w:r w:rsidRPr="001C3894">
        <w:rPr>
          <w:sz w:val="24"/>
          <w:szCs w:val="24"/>
        </w:rPr>
        <w:lastRenderedPageBreak/>
        <w:t xml:space="preserve">la visione degli atti della riunione e lo scambio di documenti  mediante posta elettronica e/o sistemi informatici di  condivisione dei file o di condivisione dello schermo per la  fruizione, in tempo reale, di slide che meglio chiariscano ai  partecipanti l'argomento che si sta trattando;  </w:t>
      </w:r>
    </w:p>
    <w:p w14:paraId="0F9F0A00" w14:textId="645F691C" w:rsidR="001C46E2" w:rsidRPr="001C3894" w:rsidRDefault="007E7D5E" w:rsidP="001C3894">
      <w:pPr>
        <w:pStyle w:val="Paragrafoelenco"/>
        <w:widowControl w:val="0"/>
        <w:numPr>
          <w:ilvl w:val="0"/>
          <w:numId w:val="19"/>
        </w:numPr>
        <w:spacing w:line="240" w:lineRule="auto"/>
        <w:jc w:val="both"/>
        <w:rPr>
          <w:sz w:val="24"/>
          <w:szCs w:val="24"/>
        </w:rPr>
      </w:pPr>
      <w:r w:rsidRPr="001C3894">
        <w:rPr>
          <w:sz w:val="24"/>
          <w:szCs w:val="24"/>
        </w:rPr>
        <w:t xml:space="preserve">la contemporaneità delle decisioni;  </w:t>
      </w:r>
    </w:p>
    <w:p w14:paraId="634F571F" w14:textId="502D9617" w:rsidR="001C46E2" w:rsidRPr="001C3894" w:rsidRDefault="007E7D5E" w:rsidP="001C3894">
      <w:pPr>
        <w:pStyle w:val="Paragrafoelenco"/>
        <w:widowControl w:val="0"/>
        <w:numPr>
          <w:ilvl w:val="0"/>
          <w:numId w:val="19"/>
        </w:numPr>
        <w:spacing w:before="3" w:line="240" w:lineRule="auto"/>
        <w:jc w:val="both"/>
        <w:rPr>
          <w:sz w:val="24"/>
          <w:szCs w:val="24"/>
        </w:rPr>
      </w:pPr>
      <w:r w:rsidRPr="001C3894">
        <w:rPr>
          <w:sz w:val="24"/>
          <w:szCs w:val="24"/>
        </w:rPr>
        <w:t xml:space="preserve">la sicurezza dei dati e delle informazioni.  </w:t>
      </w:r>
    </w:p>
    <w:p w14:paraId="75CE3825" w14:textId="34375927" w:rsidR="001C46E2" w:rsidRPr="001C3894" w:rsidRDefault="007E7D5E" w:rsidP="001C3894">
      <w:pPr>
        <w:pStyle w:val="Paragrafoelenco"/>
        <w:widowControl w:val="0"/>
        <w:numPr>
          <w:ilvl w:val="0"/>
          <w:numId w:val="19"/>
        </w:numPr>
        <w:spacing w:line="229" w:lineRule="auto"/>
        <w:ind w:right="-4"/>
        <w:jc w:val="both"/>
        <w:rPr>
          <w:sz w:val="24"/>
          <w:szCs w:val="24"/>
        </w:rPr>
      </w:pPr>
      <w:r w:rsidRPr="001C3894">
        <w:rPr>
          <w:sz w:val="24"/>
          <w:szCs w:val="24"/>
        </w:rPr>
        <w:t xml:space="preserve">L'utilizzo di piattaforme telematiche il cui uso è stato approvato  dal Consiglio d'Istituto o che sono state già impiegate con  successo dall'Istituzione scolastica. </w:t>
      </w:r>
    </w:p>
    <w:p w14:paraId="359E1B85" w14:textId="0F863FF7" w:rsidR="001C46E2" w:rsidRDefault="007E7D5E" w:rsidP="00F87403">
      <w:pPr>
        <w:widowControl w:val="0"/>
        <w:spacing w:before="6" w:line="229" w:lineRule="auto"/>
        <w:ind w:right="107"/>
        <w:jc w:val="both"/>
        <w:rPr>
          <w:sz w:val="24"/>
          <w:szCs w:val="24"/>
        </w:rPr>
      </w:pPr>
      <w:r>
        <w:rPr>
          <w:sz w:val="24"/>
          <w:szCs w:val="24"/>
        </w:rPr>
        <w:t xml:space="preserve">Ai componenti è consentito collegarsi da qualsiasi luogo che assicuri sia il rispetto della privacy e sia le prescrizioni contenute nel presente articolo, purché non pubblico e né aperto al pubblico. Nelle riunioni a distanza, ai fini della validità della seduta e delle delibere, devono essere rispettate le  prescrizioni contenute nel presente regolamento.  </w:t>
      </w:r>
    </w:p>
    <w:p w14:paraId="0D171CA4" w14:textId="2C50B136" w:rsidR="00F87403" w:rsidRDefault="007E7D5E" w:rsidP="00F87403">
      <w:pPr>
        <w:widowControl w:val="0"/>
        <w:spacing w:before="8" w:line="229" w:lineRule="auto"/>
        <w:ind w:right="108"/>
        <w:jc w:val="both"/>
        <w:rPr>
          <w:sz w:val="24"/>
          <w:szCs w:val="24"/>
        </w:rPr>
      </w:pPr>
      <w:r>
        <w:rPr>
          <w:sz w:val="24"/>
          <w:szCs w:val="24"/>
        </w:rPr>
        <w:t xml:space="preserve">Per le parti di seduta per le quali non è prevista la possibilità di partecipazione da parte di auditori esterni, ogni membro appartenente  all'organo collegiale coinvolto, è responsabile delle eventuali violazioni della  privacy o del segreto d'Ufficio di cui all'art. 326 del codice penale </w:t>
      </w:r>
    </w:p>
    <w:p w14:paraId="5B4B6944" w14:textId="77777777" w:rsidR="00F87403" w:rsidRDefault="00F87403" w:rsidP="00F87403">
      <w:pPr>
        <w:widowControl w:val="0"/>
        <w:spacing w:before="8" w:line="229" w:lineRule="auto"/>
        <w:ind w:right="108"/>
        <w:jc w:val="both"/>
        <w:rPr>
          <w:sz w:val="24"/>
          <w:szCs w:val="24"/>
        </w:rPr>
      </w:pPr>
    </w:p>
    <w:p w14:paraId="1157AB23" w14:textId="52A156FC" w:rsidR="00F87403" w:rsidRDefault="007E7D5E" w:rsidP="00F87403">
      <w:pPr>
        <w:widowControl w:val="0"/>
        <w:spacing w:before="8" w:line="229" w:lineRule="auto"/>
        <w:ind w:right="108"/>
        <w:jc w:val="both"/>
        <w:rPr>
          <w:sz w:val="24"/>
          <w:szCs w:val="24"/>
        </w:rPr>
      </w:pPr>
      <w:r w:rsidRPr="00F87403">
        <w:rPr>
          <w:b/>
          <w:color w:val="000000"/>
          <w:sz w:val="24"/>
          <w:szCs w:val="24"/>
        </w:rPr>
        <w:t>Articolo 3 Convocazione e svolgimento delle sedute a distanza</w:t>
      </w:r>
      <w:r>
        <w:rPr>
          <w:sz w:val="24"/>
          <w:szCs w:val="24"/>
        </w:rPr>
        <w:t xml:space="preserve">  </w:t>
      </w:r>
    </w:p>
    <w:p w14:paraId="0EEECD10" w14:textId="2CE4C038" w:rsidR="001C46E2" w:rsidRDefault="007E7D5E" w:rsidP="00F87403">
      <w:pPr>
        <w:widowControl w:val="0"/>
        <w:spacing w:before="8" w:line="229" w:lineRule="auto"/>
        <w:ind w:right="108"/>
        <w:jc w:val="both"/>
        <w:rPr>
          <w:sz w:val="24"/>
          <w:szCs w:val="24"/>
        </w:rPr>
      </w:pPr>
      <w:r>
        <w:rPr>
          <w:sz w:val="24"/>
          <w:szCs w:val="24"/>
        </w:rPr>
        <w:t xml:space="preserve">Nell’avviso di convocazione, inviato per posta elettronica e pubblicato sul sito della scuola tramite apposita circolare, deve essere specificato che la seduta avviene tramite strumenti telematici, indicando la modalità operativa di partecipazione. La comunicazione del link per il collegamento potrà avvenire anche a mezzo di altri canali comunicativi diversi da quello delle email, per  consentire una più veloce diffusione dello stesso oltre che fornire uno  strumento in grado di eseguire un comando su link telematico attivo,  materialmente utilizzabile in modalità elettronica evitando, dunque, errori  nella digitazione dell'indirizzo.  </w:t>
      </w:r>
    </w:p>
    <w:p w14:paraId="7A3D8685" w14:textId="0D85CABE" w:rsidR="001C46E2" w:rsidRDefault="007E7D5E" w:rsidP="00ED1518">
      <w:pPr>
        <w:widowControl w:val="0"/>
        <w:spacing w:before="6" w:line="229" w:lineRule="auto"/>
        <w:ind w:right="107"/>
        <w:jc w:val="both"/>
        <w:rPr>
          <w:sz w:val="24"/>
          <w:szCs w:val="24"/>
        </w:rPr>
      </w:pPr>
      <w:r>
        <w:rPr>
          <w:sz w:val="24"/>
          <w:szCs w:val="24"/>
        </w:rPr>
        <w:t xml:space="preserve">Nell’ipotesi in cui, all’inizio o durante lo svolgimento della riunione, il collegamento di uno o più componenti risulti impossibile o venga interrotto per problemi tecnici, se il numero legale è assicurato la riunione può comunque svolgersi, dando atto dell’assenza giustificata del/i componente/i impossibilitato/i a mantenere attivo il collegamento.  </w:t>
      </w:r>
      <w:r w:rsidR="00712275">
        <w:rPr>
          <w:sz w:val="24"/>
          <w:szCs w:val="24"/>
        </w:rPr>
        <w:t>Resta ferma la necessità di giustificare per iscritto l’assenza dal collegio</w:t>
      </w:r>
      <w:r w:rsidR="003B55A8">
        <w:rPr>
          <w:sz w:val="24"/>
          <w:szCs w:val="24"/>
        </w:rPr>
        <w:t xml:space="preserve"> al massimo entro il giorno seguente la dat</w:t>
      </w:r>
      <w:r w:rsidR="00A32601">
        <w:rPr>
          <w:sz w:val="24"/>
          <w:szCs w:val="24"/>
        </w:rPr>
        <w:t xml:space="preserve">a </w:t>
      </w:r>
      <w:r w:rsidR="003B55A8">
        <w:rPr>
          <w:sz w:val="24"/>
          <w:szCs w:val="24"/>
        </w:rPr>
        <w:t>di svolgime</w:t>
      </w:r>
      <w:r w:rsidR="00A32601">
        <w:rPr>
          <w:sz w:val="24"/>
          <w:szCs w:val="24"/>
        </w:rPr>
        <w:t>nto della seduta</w:t>
      </w:r>
      <w:r w:rsidR="00712275">
        <w:rPr>
          <w:sz w:val="24"/>
          <w:szCs w:val="24"/>
        </w:rPr>
        <w:t>, che specifichi la ragione dell’impossibilità di connessione.</w:t>
      </w:r>
    </w:p>
    <w:p w14:paraId="469F33A3" w14:textId="07EEB9F3" w:rsidR="00ED1518" w:rsidRDefault="007E7D5E" w:rsidP="00ED1518">
      <w:pPr>
        <w:widowControl w:val="0"/>
        <w:spacing w:line="220" w:lineRule="auto"/>
        <w:ind w:right="126"/>
        <w:jc w:val="both"/>
        <w:rPr>
          <w:sz w:val="24"/>
          <w:szCs w:val="24"/>
        </w:rPr>
      </w:pPr>
      <w:r>
        <w:rPr>
          <w:sz w:val="24"/>
          <w:szCs w:val="24"/>
        </w:rPr>
        <w:t xml:space="preserve">In caso di problemi di connessione durante una votazione, in mancanza di possibilità di ripristino del collegamento in tempi brevi, il Presidente  dell’organo collegiale dichiara nulla la votazione a meno che il voto del  componente disconnesso sia ininfluente sull’esito della votazione stessa  e/o non abbia compromesso il numero legale. </w:t>
      </w:r>
    </w:p>
    <w:p w14:paraId="08AA222F" w14:textId="77777777" w:rsidR="00ED1518" w:rsidRDefault="00ED1518" w:rsidP="00ED1518">
      <w:pPr>
        <w:widowControl w:val="0"/>
        <w:spacing w:line="220" w:lineRule="auto"/>
        <w:ind w:right="126"/>
        <w:jc w:val="both"/>
        <w:rPr>
          <w:sz w:val="24"/>
          <w:szCs w:val="24"/>
        </w:rPr>
      </w:pPr>
    </w:p>
    <w:p w14:paraId="2E06E913" w14:textId="29419C42" w:rsidR="00ED1518" w:rsidRPr="00ED1518" w:rsidRDefault="007E7D5E" w:rsidP="00ED1518">
      <w:pPr>
        <w:widowControl w:val="0"/>
        <w:spacing w:line="220" w:lineRule="auto"/>
        <w:ind w:right="126"/>
        <w:jc w:val="both"/>
        <w:rPr>
          <w:b/>
          <w:color w:val="000000"/>
          <w:sz w:val="24"/>
          <w:szCs w:val="24"/>
        </w:rPr>
      </w:pPr>
      <w:r w:rsidRPr="00ED1518">
        <w:rPr>
          <w:b/>
          <w:color w:val="000000"/>
          <w:sz w:val="24"/>
          <w:szCs w:val="24"/>
        </w:rPr>
        <w:t xml:space="preserve">Articolo 4 Validità della seduta e accertamento del numero legale  </w:t>
      </w:r>
    </w:p>
    <w:p w14:paraId="58DE9715" w14:textId="093F3CA7" w:rsidR="001C46E2" w:rsidRDefault="007E7D5E" w:rsidP="00ED1518">
      <w:pPr>
        <w:widowControl w:val="0"/>
        <w:spacing w:line="220" w:lineRule="auto"/>
        <w:ind w:right="126"/>
        <w:jc w:val="both"/>
        <w:rPr>
          <w:sz w:val="24"/>
          <w:szCs w:val="24"/>
        </w:rPr>
      </w:pPr>
      <w:r>
        <w:rPr>
          <w:sz w:val="24"/>
          <w:szCs w:val="24"/>
        </w:rPr>
        <w:t xml:space="preserve">Per la validità della seduta ci si atterrà a quanto disposto nel regolamento  degli ordini collegiali di cui alla circolare n. 105/1975. Il conteggio potrà  essere fatto o per presa visione dei partecipanti sul monitor o, ove ciò non  sia possibile, con le stesse modalità previste per effettuare le votazioni di cui  all'art. 5.  </w:t>
      </w:r>
    </w:p>
    <w:p w14:paraId="5A068385" w14:textId="77777777" w:rsidR="00ED1518" w:rsidRDefault="00ED1518" w:rsidP="00ED1518">
      <w:pPr>
        <w:widowControl w:val="0"/>
        <w:spacing w:line="220" w:lineRule="auto"/>
        <w:ind w:right="126"/>
        <w:jc w:val="both"/>
        <w:rPr>
          <w:sz w:val="24"/>
          <w:szCs w:val="24"/>
        </w:rPr>
      </w:pPr>
    </w:p>
    <w:p w14:paraId="0A2ACB3B" w14:textId="05D9C5E7" w:rsidR="00ED1518" w:rsidRDefault="007E7D5E" w:rsidP="00ED1518">
      <w:pPr>
        <w:widowControl w:val="0"/>
        <w:spacing w:line="220" w:lineRule="auto"/>
        <w:ind w:right="126"/>
        <w:jc w:val="both"/>
        <w:rPr>
          <w:b/>
          <w:color w:val="000000"/>
          <w:sz w:val="24"/>
          <w:szCs w:val="24"/>
        </w:rPr>
      </w:pPr>
      <w:r w:rsidRPr="00ED1518">
        <w:rPr>
          <w:b/>
          <w:color w:val="000000"/>
          <w:sz w:val="24"/>
          <w:szCs w:val="24"/>
        </w:rPr>
        <w:t xml:space="preserve">Articolo 5 Espressione del voto e verbalizzazione delle sedute  </w:t>
      </w:r>
    </w:p>
    <w:p w14:paraId="2764AB23" w14:textId="77777777" w:rsidR="00550C70" w:rsidRDefault="007E7D5E" w:rsidP="00ED1518">
      <w:pPr>
        <w:widowControl w:val="0"/>
        <w:spacing w:line="220" w:lineRule="auto"/>
        <w:ind w:right="126"/>
        <w:jc w:val="both"/>
        <w:rPr>
          <w:sz w:val="24"/>
          <w:szCs w:val="24"/>
        </w:rPr>
      </w:pPr>
      <w:r>
        <w:rPr>
          <w:sz w:val="24"/>
          <w:szCs w:val="24"/>
        </w:rPr>
        <w:t xml:space="preserve">La votazione può avvenire secondo due modalità: sincrona e asincrona </w:t>
      </w:r>
    </w:p>
    <w:p w14:paraId="733B0F07" w14:textId="77777777" w:rsidR="00550C70" w:rsidRDefault="00550C70" w:rsidP="00ED1518">
      <w:pPr>
        <w:widowControl w:val="0"/>
        <w:spacing w:line="220" w:lineRule="auto"/>
        <w:ind w:right="126"/>
        <w:jc w:val="both"/>
        <w:rPr>
          <w:sz w:val="24"/>
          <w:szCs w:val="24"/>
        </w:rPr>
      </w:pPr>
    </w:p>
    <w:p w14:paraId="14AC0368" w14:textId="5C06280B" w:rsidR="001C46E2" w:rsidRPr="00ED1518" w:rsidRDefault="007E7D5E" w:rsidP="00ED1518">
      <w:pPr>
        <w:widowControl w:val="0"/>
        <w:spacing w:line="220" w:lineRule="auto"/>
        <w:ind w:right="126"/>
        <w:jc w:val="both"/>
        <w:rPr>
          <w:b/>
          <w:color w:val="000000"/>
          <w:sz w:val="24"/>
          <w:szCs w:val="24"/>
        </w:rPr>
      </w:pPr>
      <w:r w:rsidRPr="003E2BFD">
        <w:rPr>
          <w:b/>
          <w:color w:val="000000"/>
          <w:sz w:val="24"/>
          <w:szCs w:val="24"/>
        </w:rPr>
        <w:t>MODALITA' SINCRONA</w:t>
      </w:r>
      <w:r>
        <w:rPr>
          <w:sz w:val="24"/>
          <w:szCs w:val="24"/>
        </w:rPr>
        <w:t xml:space="preserve">: </w:t>
      </w:r>
    </w:p>
    <w:p w14:paraId="260B70BE" w14:textId="74F3B98D" w:rsidR="001C46E2" w:rsidRDefault="003B26DF" w:rsidP="00ED1518">
      <w:pPr>
        <w:widowControl w:val="0"/>
        <w:spacing w:before="6" w:line="229" w:lineRule="auto"/>
        <w:ind w:right="122"/>
        <w:jc w:val="both"/>
        <w:rPr>
          <w:sz w:val="24"/>
          <w:szCs w:val="24"/>
        </w:rPr>
      </w:pPr>
      <w:r>
        <w:rPr>
          <w:sz w:val="24"/>
          <w:szCs w:val="24"/>
        </w:rPr>
        <w:t>A</w:t>
      </w:r>
      <w:r w:rsidR="007E7D5E">
        <w:rPr>
          <w:sz w:val="24"/>
          <w:szCs w:val="24"/>
        </w:rPr>
        <w:t xml:space="preserve"> seconda del numero di partecipanti dei diversi organi collegiali convocati  si possono prevedere i seguenti metodi di votazione: </w:t>
      </w:r>
    </w:p>
    <w:p w14:paraId="1FF0F933" w14:textId="645B6201" w:rsidR="001C46E2" w:rsidRDefault="00ED1518" w:rsidP="00ED1518">
      <w:pPr>
        <w:widowControl w:val="0"/>
        <w:spacing w:before="22" w:line="229" w:lineRule="auto"/>
        <w:ind w:right="-4"/>
        <w:jc w:val="both"/>
        <w:rPr>
          <w:sz w:val="24"/>
          <w:szCs w:val="24"/>
        </w:rPr>
      </w:pPr>
      <w:r>
        <w:rPr>
          <w:sz w:val="24"/>
          <w:szCs w:val="24"/>
        </w:rPr>
        <w:t>N</w:t>
      </w:r>
      <w:r w:rsidR="007E7D5E">
        <w:rPr>
          <w:sz w:val="24"/>
          <w:szCs w:val="24"/>
        </w:rPr>
        <w:t xml:space="preserve">umero di partecipanti ridotti come, ad esempio, Consiglio d'Istituto,  Dipartimenti, Consigli di Classe, Interclasse, Intersezione, Comitato di  valutazione </w:t>
      </w:r>
    </w:p>
    <w:p w14:paraId="7A94DAA3" w14:textId="45225108" w:rsidR="001C46E2" w:rsidRDefault="007E7D5E" w:rsidP="00ED1518">
      <w:pPr>
        <w:widowControl w:val="0"/>
        <w:spacing w:before="63" w:line="229" w:lineRule="auto"/>
        <w:ind w:right="-5"/>
        <w:jc w:val="both"/>
        <w:rPr>
          <w:sz w:val="24"/>
          <w:szCs w:val="24"/>
        </w:rPr>
      </w:pPr>
      <w:r>
        <w:rPr>
          <w:sz w:val="24"/>
          <w:szCs w:val="24"/>
        </w:rPr>
        <w:t xml:space="preserve">Ogni partecipante alla seduta a distanza può esprimere il proprio voto in modo palese, per alzata di mano </w:t>
      </w:r>
    </w:p>
    <w:p w14:paraId="3B949980" w14:textId="2A920A06" w:rsidR="001C46E2" w:rsidRDefault="007E7D5E" w:rsidP="00ED1518">
      <w:pPr>
        <w:widowControl w:val="0"/>
        <w:spacing w:line="229" w:lineRule="auto"/>
        <w:ind w:right="-5"/>
        <w:jc w:val="both"/>
        <w:rPr>
          <w:sz w:val="24"/>
          <w:szCs w:val="24"/>
        </w:rPr>
      </w:pPr>
      <w:r>
        <w:rPr>
          <w:sz w:val="24"/>
          <w:szCs w:val="24"/>
        </w:rPr>
        <w:t xml:space="preserve">Ogni partecipante alla seduta a distanza può esprimere il proprio voto palese nominativamente anche via chat purché chiaramente  identificato. </w:t>
      </w:r>
    </w:p>
    <w:p w14:paraId="2899050A" w14:textId="5E96AF55" w:rsidR="003B26DF" w:rsidRDefault="003B26DF" w:rsidP="003B26DF">
      <w:pPr>
        <w:widowControl w:val="0"/>
        <w:spacing w:before="22" w:line="233" w:lineRule="auto"/>
        <w:ind w:right="-5"/>
        <w:jc w:val="both"/>
        <w:rPr>
          <w:sz w:val="24"/>
          <w:szCs w:val="24"/>
        </w:rPr>
      </w:pPr>
      <w:r>
        <w:rPr>
          <w:sz w:val="24"/>
          <w:szCs w:val="24"/>
        </w:rPr>
        <w:t>Resta fermo che il presidente possa chiedere che ogni partecipante alla seduta a distanza possa esprimere il proprio  voto attraverso lo strumento sondaggi della piattaforma Google for Education - Teaching and Learning (upgrade).</w:t>
      </w:r>
    </w:p>
    <w:p w14:paraId="11632275" w14:textId="77777777" w:rsidR="003B26DF" w:rsidRDefault="003B26DF" w:rsidP="003B26DF">
      <w:pPr>
        <w:widowControl w:val="0"/>
        <w:spacing w:before="22" w:line="233" w:lineRule="auto"/>
        <w:ind w:right="-5"/>
        <w:jc w:val="both"/>
        <w:rPr>
          <w:sz w:val="24"/>
          <w:szCs w:val="24"/>
        </w:rPr>
      </w:pPr>
    </w:p>
    <w:p w14:paraId="3F9740AD" w14:textId="77777777" w:rsidR="003B26DF" w:rsidRDefault="003B26DF" w:rsidP="00ED1518">
      <w:pPr>
        <w:widowControl w:val="0"/>
        <w:spacing w:line="229" w:lineRule="auto"/>
        <w:ind w:right="-5"/>
        <w:jc w:val="both"/>
        <w:rPr>
          <w:sz w:val="24"/>
          <w:szCs w:val="24"/>
        </w:rPr>
      </w:pPr>
    </w:p>
    <w:p w14:paraId="3F9C7AE8" w14:textId="08CB7D71" w:rsidR="00ED1518" w:rsidRDefault="007E7D5E" w:rsidP="00ED1518">
      <w:pPr>
        <w:widowControl w:val="0"/>
        <w:spacing w:before="22" w:line="233" w:lineRule="auto"/>
        <w:ind w:right="-5"/>
        <w:jc w:val="both"/>
        <w:rPr>
          <w:sz w:val="24"/>
          <w:szCs w:val="24"/>
        </w:rPr>
      </w:pPr>
      <w:r>
        <w:rPr>
          <w:sz w:val="24"/>
          <w:szCs w:val="24"/>
        </w:rPr>
        <w:t xml:space="preserve">Numero di partecipanti numeroso (Collegio dei Docenti) ◦ </w:t>
      </w:r>
    </w:p>
    <w:p w14:paraId="0197FF3E" w14:textId="4D42098A" w:rsidR="00ED1518" w:rsidRDefault="00ED1518" w:rsidP="00ED1518">
      <w:pPr>
        <w:widowControl w:val="0"/>
        <w:spacing w:before="22" w:line="233" w:lineRule="auto"/>
        <w:ind w:right="-5"/>
        <w:jc w:val="both"/>
        <w:rPr>
          <w:sz w:val="24"/>
          <w:szCs w:val="24"/>
        </w:rPr>
      </w:pPr>
      <w:r>
        <w:rPr>
          <w:sz w:val="24"/>
          <w:szCs w:val="24"/>
        </w:rPr>
        <w:t>Ogni partecipante alla seduta a distanza può esprimere il proprio  voto attraverso lo strumento sondaggi della piattaforma Google for Education - Teaching and Learning (upgrade)</w:t>
      </w:r>
      <w:r w:rsidR="00550C70">
        <w:rPr>
          <w:sz w:val="24"/>
          <w:szCs w:val="24"/>
        </w:rPr>
        <w:t>.</w:t>
      </w:r>
    </w:p>
    <w:p w14:paraId="424A659D" w14:textId="77777777" w:rsidR="00550C70" w:rsidRDefault="00550C70" w:rsidP="00ED1518">
      <w:pPr>
        <w:widowControl w:val="0"/>
        <w:spacing w:before="22" w:line="233" w:lineRule="auto"/>
        <w:ind w:right="-5"/>
        <w:jc w:val="both"/>
        <w:rPr>
          <w:sz w:val="24"/>
          <w:szCs w:val="24"/>
        </w:rPr>
      </w:pPr>
    </w:p>
    <w:p w14:paraId="322F4995" w14:textId="77777777" w:rsidR="00550C70" w:rsidRDefault="00550C70" w:rsidP="00ED1518">
      <w:pPr>
        <w:widowControl w:val="0"/>
        <w:spacing w:before="22" w:line="233" w:lineRule="auto"/>
        <w:ind w:right="-5"/>
        <w:jc w:val="both"/>
        <w:rPr>
          <w:sz w:val="24"/>
          <w:szCs w:val="24"/>
        </w:rPr>
      </w:pPr>
    </w:p>
    <w:p w14:paraId="74793F1C" w14:textId="6A771705" w:rsidR="00550C70" w:rsidRDefault="00550C70" w:rsidP="00550C70">
      <w:pPr>
        <w:widowControl w:val="0"/>
        <w:spacing w:before="22" w:line="233" w:lineRule="auto"/>
        <w:ind w:right="-5"/>
        <w:jc w:val="both"/>
        <w:rPr>
          <w:sz w:val="24"/>
          <w:szCs w:val="24"/>
        </w:rPr>
      </w:pPr>
      <w:r>
        <w:rPr>
          <w:sz w:val="24"/>
          <w:szCs w:val="24"/>
        </w:rPr>
        <w:t>In alternativa:</w:t>
      </w:r>
    </w:p>
    <w:p w14:paraId="32E40755" w14:textId="40F2114E" w:rsidR="00550C70" w:rsidRDefault="003B26DF" w:rsidP="00550C70">
      <w:pPr>
        <w:widowControl w:val="0"/>
        <w:spacing w:before="22" w:line="233" w:lineRule="auto"/>
        <w:ind w:right="-5"/>
        <w:jc w:val="both"/>
        <w:rPr>
          <w:sz w:val="24"/>
          <w:szCs w:val="24"/>
        </w:rPr>
      </w:pPr>
      <w:r>
        <w:rPr>
          <w:sz w:val="24"/>
          <w:szCs w:val="24"/>
        </w:rPr>
        <w:t>Qualora se ne ravvisi l’esigenza ovvero in caso di mancato funzionamento del sistema di votazione con lo strumento “sondaggi della piattaforma Google for Education - Teaching and Learning”, o</w:t>
      </w:r>
      <w:r w:rsidR="007E7D5E">
        <w:rPr>
          <w:sz w:val="24"/>
          <w:szCs w:val="24"/>
        </w:rPr>
        <w:t xml:space="preserve">gni partecipante alla seduta a distanza può esprimere il proprio  voto via chat. Per l’acquisizione del voto dei partecipanti il  Dirigente Scolastico darà lettura della delibera oggetto di  votazione, chiederà in prima battuta che si esprimano gli astenuti  lasciando loro un minuto di tempo per la scrittura in chat della  dicitura “astenuto; in seconda battuta chiederà che si esprimano  coloro che intendono manifestare voto contrario , lasciando loro un  ulteriore minuto per la trascrizione della dicitura “contrario”. Per differenza saranno conteggiati i voti favorevoli. Il numero di partecipanti alla votazione, il loro collegamento effettivo sarà  estrapolato, in tempo reale, attraverso l’estensione  dell’applicazione di Google meet, piattaforma normalmente  utilizzata per le riunioni degli organi de quibus.  </w:t>
      </w:r>
    </w:p>
    <w:p w14:paraId="57520986" w14:textId="218EA3B2" w:rsidR="001C46E2" w:rsidRDefault="007E7D5E" w:rsidP="00550C70">
      <w:pPr>
        <w:widowControl w:val="0"/>
        <w:spacing w:before="22" w:line="233" w:lineRule="auto"/>
        <w:ind w:right="-5"/>
        <w:jc w:val="both"/>
        <w:rPr>
          <w:sz w:val="24"/>
          <w:szCs w:val="24"/>
        </w:rPr>
      </w:pPr>
      <w:r>
        <w:rPr>
          <w:sz w:val="24"/>
          <w:szCs w:val="24"/>
        </w:rPr>
        <w:t>Qualora non sia possibile utilizzare i metodo di votazione  precedent</w:t>
      </w:r>
      <w:r w:rsidR="00550C70">
        <w:rPr>
          <w:sz w:val="24"/>
          <w:szCs w:val="24"/>
        </w:rPr>
        <w:t>i</w:t>
      </w:r>
      <w:r>
        <w:rPr>
          <w:sz w:val="24"/>
          <w:szCs w:val="24"/>
        </w:rPr>
        <w:t>,</w:t>
      </w:r>
      <w:r w:rsidR="00550C70">
        <w:rPr>
          <w:sz w:val="24"/>
          <w:szCs w:val="24"/>
        </w:rPr>
        <w:t xml:space="preserve"> o per svolgimento della seduta in modalità asincrona,</w:t>
      </w:r>
      <w:r>
        <w:rPr>
          <w:sz w:val="24"/>
          <w:szCs w:val="24"/>
        </w:rPr>
        <w:t xml:space="preserve"> la votazione verrà effettuata tramite compilazione di  apposito modulo predisposto per la votazione online. Nello  specifico verrà privilegiato l'uso di google moduli nella versione  Google Suite </w:t>
      </w:r>
      <w:r w:rsidR="00550C70">
        <w:rPr>
          <w:sz w:val="24"/>
          <w:szCs w:val="24"/>
        </w:rPr>
        <w:t xml:space="preserve">for </w:t>
      </w:r>
      <w:r>
        <w:rPr>
          <w:sz w:val="24"/>
          <w:szCs w:val="24"/>
        </w:rPr>
        <w:t>Educati</w:t>
      </w:r>
      <w:r w:rsidR="00550C70">
        <w:rPr>
          <w:sz w:val="24"/>
          <w:szCs w:val="24"/>
        </w:rPr>
        <w:t>on</w:t>
      </w:r>
      <w:r>
        <w:rPr>
          <w:sz w:val="24"/>
          <w:szCs w:val="24"/>
        </w:rPr>
        <w:t xml:space="preserve"> per la sua capacità di conservazione dei  dati relativi alla votazione, immediata, intellegibilità della volontà di  voto dei vari partecipanti e l'impegno delle specifica piattaforma a  non profilare i dati dei partecipanti espressa con proprio disclaimer  accettato da ogni membro al momento dell'iscrizione alla stessa. Il modulo dovrà permettere di registrare il nome e cognome del  partecipante oltre alla volontà di voto.  </w:t>
      </w:r>
    </w:p>
    <w:p w14:paraId="014430AD" w14:textId="231B7212" w:rsidR="001C46E2" w:rsidRDefault="007E7D5E" w:rsidP="00550C70">
      <w:pPr>
        <w:widowControl w:val="0"/>
        <w:spacing w:before="6" w:line="229" w:lineRule="auto"/>
        <w:ind w:right="111"/>
        <w:jc w:val="both"/>
        <w:rPr>
          <w:sz w:val="24"/>
          <w:szCs w:val="24"/>
        </w:rPr>
      </w:pPr>
      <w:r>
        <w:rPr>
          <w:sz w:val="24"/>
          <w:szCs w:val="24"/>
        </w:rPr>
        <w:t>Oltre a quanto previsto dalle norme vigenti, nel verbale della riunione a  distanza devono essere indicati</w:t>
      </w:r>
      <w:r w:rsidR="00F74B5F">
        <w:rPr>
          <w:sz w:val="24"/>
          <w:szCs w:val="24"/>
        </w:rPr>
        <w:t>/allegati</w:t>
      </w:r>
      <w:r>
        <w:rPr>
          <w:sz w:val="24"/>
          <w:szCs w:val="24"/>
        </w:rPr>
        <w:t xml:space="preserve"> i nominativi dei componenti presenti.  Nel verbale si deve dare conto degli eventuali problemi tecnici che si  manifestino nel corso della seduta e della votazione.  </w:t>
      </w:r>
    </w:p>
    <w:p w14:paraId="300C0BE7" w14:textId="77777777" w:rsidR="001C46E2" w:rsidRDefault="007E7D5E" w:rsidP="00550C70">
      <w:pPr>
        <w:widowControl w:val="0"/>
        <w:spacing w:before="6" w:line="229" w:lineRule="auto"/>
        <w:ind w:right="101"/>
        <w:jc w:val="both"/>
        <w:rPr>
          <w:sz w:val="24"/>
          <w:szCs w:val="24"/>
        </w:rPr>
      </w:pPr>
      <w:r>
        <w:rPr>
          <w:sz w:val="24"/>
          <w:szCs w:val="24"/>
        </w:rPr>
        <w:t xml:space="preserve">Il verbale viene redatto dal Segretario nominato per l’anno scolastico  corrente (o da chi ne fa le veci) o ad inizio seduta e sottoscritto dallo stesso  e dal Presidente dell’organo collegiale. Il verbale riporta un riassunto degli  interventi con l’indicazione dei soggetti intervenuti e deve esprimere il  succedersi delle delibere.  </w:t>
      </w:r>
    </w:p>
    <w:p w14:paraId="59317974" w14:textId="77777777" w:rsidR="001C46E2" w:rsidRDefault="007E7D5E" w:rsidP="00550C70">
      <w:pPr>
        <w:widowControl w:val="0"/>
        <w:spacing w:before="6" w:line="229" w:lineRule="auto"/>
        <w:ind w:right="101"/>
        <w:jc w:val="both"/>
        <w:rPr>
          <w:sz w:val="24"/>
          <w:szCs w:val="24"/>
        </w:rPr>
      </w:pPr>
      <w:r>
        <w:rPr>
          <w:sz w:val="24"/>
          <w:szCs w:val="24"/>
        </w:rPr>
        <w:t xml:space="preserve">Nel caso in cui si dovrà votare su più punti e si intenda far ricorso alla  modalità di votazione tramite google moduli, si potrà scegliere le seguenti  possibilità:  </w:t>
      </w:r>
    </w:p>
    <w:p w14:paraId="5A0D48FE" w14:textId="77777777" w:rsidR="001C46E2" w:rsidRDefault="007E7D5E" w:rsidP="00550C70">
      <w:pPr>
        <w:widowControl w:val="0"/>
        <w:spacing w:before="6" w:line="229" w:lineRule="auto"/>
        <w:ind w:right="101"/>
        <w:jc w:val="both"/>
        <w:rPr>
          <w:sz w:val="24"/>
          <w:szCs w:val="24"/>
        </w:rPr>
      </w:pPr>
      <w:r>
        <w:rPr>
          <w:sz w:val="24"/>
          <w:szCs w:val="24"/>
        </w:rPr>
        <w:t xml:space="preserve">1) votazione su singolo provvedimento al termine della discussione sul  provvedimento stesso da deliberare. Tale modalità sarà quella privilegiata,  andando in tal senso ad allinearsi a quanto previsto dal D. Lgs. 297/94,  quando si tratterà di deliberare su un numero ridotto di provvedimenti e  quando le riunioni saranno svolte in modalità sincrona.  </w:t>
      </w:r>
    </w:p>
    <w:p w14:paraId="48C472F8" w14:textId="796F64B7" w:rsidR="001C46E2" w:rsidRDefault="007E7D5E" w:rsidP="00550C70">
      <w:pPr>
        <w:widowControl w:val="0"/>
        <w:spacing w:before="6" w:line="229" w:lineRule="auto"/>
        <w:ind w:right="102"/>
        <w:jc w:val="both"/>
        <w:rPr>
          <w:sz w:val="24"/>
          <w:szCs w:val="24"/>
        </w:rPr>
      </w:pPr>
      <w:r>
        <w:rPr>
          <w:sz w:val="24"/>
          <w:szCs w:val="24"/>
        </w:rPr>
        <w:t xml:space="preserve">2) votazione cumulativa con i provvedimenti riassunti e inseriti in un  unico modulo di google. Tale modalità sarà privilegiata quando il numero di provvedimenti da votare sarà più numeroso rendendo poco agevole, per lo  svolgimento dei lavori, una votazione secondo le modalità del punto Inoltre questa modalità sarà quella selezionata, in caso di svolgimento delle  riunioni in modalità asincrona.  </w:t>
      </w:r>
    </w:p>
    <w:p w14:paraId="337B7C8B" w14:textId="77777777" w:rsidR="001C46E2" w:rsidRPr="003E2BFD" w:rsidRDefault="007E7D5E" w:rsidP="00550C70">
      <w:pPr>
        <w:widowControl w:val="0"/>
        <w:spacing w:before="282" w:line="240" w:lineRule="auto"/>
        <w:jc w:val="both"/>
        <w:rPr>
          <w:b/>
          <w:color w:val="000000"/>
          <w:sz w:val="24"/>
          <w:szCs w:val="24"/>
        </w:rPr>
      </w:pPr>
      <w:r w:rsidRPr="003E2BFD">
        <w:rPr>
          <w:b/>
          <w:color w:val="000000"/>
          <w:sz w:val="24"/>
          <w:szCs w:val="24"/>
        </w:rPr>
        <w:t xml:space="preserve">MODALITA' ASINCRONA </w:t>
      </w:r>
    </w:p>
    <w:p w14:paraId="080BA2AA" w14:textId="77777777" w:rsidR="003E2BFD" w:rsidRDefault="007E7D5E" w:rsidP="0084238F">
      <w:pPr>
        <w:widowControl w:val="0"/>
        <w:spacing w:line="229" w:lineRule="auto"/>
        <w:ind w:left="13" w:right="-5" w:firstLine="1"/>
        <w:jc w:val="both"/>
        <w:rPr>
          <w:sz w:val="24"/>
          <w:szCs w:val="24"/>
        </w:rPr>
      </w:pPr>
      <w:r>
        <w:rPr>
          <w:sz w:val="24"/>
          <w:szCs w:val="24"/>
        </w:rPr>
        <w:t xml:space="preserve">Qualora problemi di natura tecnica che non consentano, ad esempio, di  riunire gli organi collegiali in maniera sincrona o la partecipazione di un  numero significativo di membri, o se si rendesse necessario approvare un  provvedimento in tempi brevi, la seduta potrà essere svolta in maniera  asincrona. In tal caso gli organi collegiali riceveranno materiale illustrativo  circa gli elementi da discutere e sui quali deliberare, che consentano di  esprimere con serenità un voto. </w:t>
      </w:r>
    </w:p>
    <w:p w14:paraId="2365C248" w14:textId="6E8EA53A" w:rsidR="001C46E2" w:rsidRDefault="007E7D5E" w:rsidP="0084238F">
      <w:pPr>
        <w:widowControl w:val="0"/>
        <w:spacing w:line="229" w:lineRule="auto"/>
        <w:ind w:left="13" w:right="-5" w:firstLine="1"/>
        <w:jc w:val="both"/>
        <w:rPr>
          <w:sz w:val="24"/>
          <w:szCs w:val="24"/>
        </w:rPr>
      </w:pPr>
      <w:r>
        <w:rPr>
          <w:sz w:val="24"/>
          <w:szCs w:val="24"/>
        </w:rPr>
        <w:t>La votazione avverrà secondo le modalità  espresse nel pre</w:t>
      </w:r>
      <w:r w:rsidR="003E2BFD">
        <w:rPr>
          <w:sz w:val="24"/>
          <w:szCs w:val="24"/>
        </w:rPr>
        <w:t>cede</w:t>
      </w:r>
      <w:r>
        <w:rPr>
          <w:sz w:val="24"/>
          <w:szCs w:val="24"/>
        </w:rPr>
        <w:t xml:space="preserve">nte, punto n. 2) .  </w:t>
      </w:r>
    </w:p>
    <w:p w14:paraId="11DAF935" w14:textId="77777777" w:rsidR="001C46E2" w:rsidRDefault="007E7D5E" w:rsidP="0084238F">
      <w:pPr>
        <w:widowControl w:val="0"/>
        <w:spacing w:before="294" w:line="231" w:lineRule="auto"/>
        <w:ind w:left="7" w:right="-5" w:firstLine="7"/>
        <w:jc w:val="both"/>
        <w:rPr>
          <w:sz w:val="24"/>
          <w:szCs w:val="24"/>
        </w:rPr>
      </w:pPr>
      <w:r>
        <w:rPr>
          <w:sz w:val="24"/>
          <w:szCs w:val="24"/>
        </w:rPr>
        <w:t xml:space="preserve">Si precisa, infine che, tanto in sincrono quanto in modo asincrono, la scelta  della modalità di voto verrà indicata nella circolare recante la convocazione.  E', tuttavia potere del Presidente o del suo delegato, optare per altra modalità  di voto qualora lo ritenga opportuno al fine di facilitare o garantire </w:t>
      </w:r>
      <w:r>
        <w:rPr>
          <w:sz w:val="24"/>
          <w:szCs w:val="24"/>
        </w:rPr>
        <w:lastRenderedPageBreak/>
        <w:t xml:space="preserve">il diritto di  voto a tutti i membri partecipanti alla seduta o ancora qualora si ravvisassero  problemi tecnici.  </w:t>
      </w:r>
    </w:p>
    <w:p w14:paraId="189730CF" w14:textId="5A351492" w:rsidR="001C46E2" w:rsidRDefault="007E7D5E" w:rsidP="0084238F">
      <w:pPr>
        <w:widowControl w:val="0"/>
        <w:spacing w:before="290" w:line="240" w:lineRule="auto"/>
        <w:ind w:left="4"/>
        <w:jc w:val="both"/>
        <w:rPr>
          <w:sz w:val="24"/>
          <w:szCs w:val="24"/>
        </w:rPr>
      </w:pPr>
      <w:r w:rsidRPr="003E2BFD">
        <w:rPr>
          <w:b/>
          <w:color w:val="000000"/>
          <w:sz w:val="24"/>
          <w:szCs w:val="24"/>
        </w:rPr>
        <w:t xml:space="preserve">Articolo 6 </w:t>
      </w:r>
      <w:r w:rsidR="003E2BFD">
        <w:rPr>
          <w:b/>
          <w:color w:val="000000"/>
          <w:sz w:val="24"/>
          <w:szCs w:val="24"/>
        </w:rPr>
        <w:t>F</w:t>
      </w:r>
      <w:r w:rsidRPr="003E2BFD">
        <w:rPr>
          <w:b/>
          <w:color w:val="000000"/>
          <w:sz w:val="24"/>
          <w:szCs w:val="24"/>
        </w:rPr>
        <w:t>irma degli atti amministrativi</w:t>
      </w:r>
      <w:r>
        <w:rPr>
          <w:sz w:val="24"/>
          <w:szCs w:val="24"/>
        </w:rPr>
        <w:t xml:space="preserve"> </w:t>
      </w:r>
    </w:p>
    <w:p w14:paraId="7B3844C5" w14:textId="77777777" w:rsidR="001C46E2" w:rsidRDefault="007E7D5E" w:rsidP="003E2BFD">
      <w:pPr>
        <w:widowControl w:val="0"/>
        <w:spacing w:line="230" w:lineRule="auto"/>
        <w:ind w:left="7" w:right="-5" w:firstLine="15"/>
        <w:jc w:val="both"/>
        <w:rPr>
          <w:sz w:val="24"/>
          <w:szCs w:val="24"/>
        </w:rPr>
      </w:pPr>
      <w:r>
        <w:rPr>
          <w:sz w:val="24"/>
          <w:szCs w:val="24"/>
        </w:rPr>
        <w:t xml:space="preserve">Per tutti quegli atti che richiedano la validazione da parte del Dirigente  Scolastico, in quanto rappresentante legale dell'istituzione scolastica, la firma  verrà apposta digitalmente ai sensi del D. Lgs. 82/2005.  </w:t>
      </w:r>
    </w:p>
    <w:p w14:paraId="38B33606" w14:textId="77777777" w:rsidR="001C46E2" w:rsidRDefault="007E7D5E" w:rsidP="0084238F">
      <w:pPr>
        <w:widowControl w:val="0"/>
        <w:spacing w:before="9" w:line="229" w:lineRule="auto"/>
        <w:ind w:left="12" w:right="-5" w:firstLine="10"/>
        <w:jc w:val="both"/>
        <w:rPr>
          <w:sz w:val="24"/>
          <w:szCs w:val="24"/>
        </w:rPr>
      </w:pPr>
      <w:r>
        <w:rPr>
          <w:sz w:val="24"/>
          <w:szCs w:val="24"/>
        </w:rPr>
        <w:t xml:space="preserve">Nei casi in cui sia necessario apporre la firma di altri soggetti, come nel caso  di scrutini intermedi e finali, o atti del Consiglio d'Istituto che richiedano di  essere vidimati dal Presidente del Consiglio d'Istituto, viene data facoltà al  Dirigente Scolastico di predisporre le operazioni di firma anche in maniera  differita, ad esempio consentendo l'accesso ai locali scolastici a piccoli gruppi,  in maniera scaglionata, in orari e giorni stabiliti e comunicati anche per le vie  brevi, al fine di garantire il prioritario rispetto delle norme di sicurezza e di  poter effettuare la vigilanza sulla regolarità dei processi amministrativi.  </w:t>
      </w:r>
    </w:p>
    <w:p w14:paraId="4E2C52C7" w14:textId="77777777" w:rsidR="001C46E2" w:rsidRDefault="007E7D5E" w:rsidP="0084238F">
      <w:pPr>
        <w:widowControl w:val="0"/>
        <w:spacing w:before="10" w:line="231" w:lineRule="auto"/>
        <w:ind w:left="14" w:right="-5" w:hanging="3"/>
        <w:jc w:val="both"/>
        <w:rPr>
          <w:sz w:val="24"/>
          <w:szCs w:val="24"/>
        </w:rPr>
      </w:pPr>
      <w:r>
        <w:rPr>
          <w:sz w:val="24"/>
          <w:szCs w:val="24"/>
        </w:rPr>
        <w:t xml:space="preserve">Tali azioni possono essere annoverate tra quelle ritenute indifferibili da  condurre in presenza.  </w:t>
      </w:r>
    </w:p>
    <w:p w14:paraId="15708AE4" w14:textId="77777777" w:rsidR="001C46E2" w:rsidRDefault="007E7D5E" w:rsidP="0084238F">
      <w:pPr>
        <w:widowControl w:val="0"/>
        <w:spacing w:before="8" w:line="229" w:lineRule="auto"/>
        <w:ind w:left="13" w:right="-5" w:firstLine="13"/>
        <w:jc w:val="both"/>
        <w:rPr>
          <w:sz w:val="24"/>
          <w:szCs w:val="24"/>
        </w:rPr>
      </w:pPr>
      <w:r>
        <w:rPr>
          <w:sz w:val="24"/>
          <w:szCs w:val="24"/>
        </w:rPr>
        <w:t xml:space="preserve">Il presente articolo si applica, in particolar modo, durante situazioni  emergenziali che limitino o non consentano gli incontri degli organi collegiali in  presenza.  </w:t>
      </w:r>
    </w:p>
    <w:p w14:paraId="0D5DDC11" w14:textId="77777777" w:rsidR="003E2BFD" w:rsidRDefault="007E7D5E" w:rsidP="003E2BFD">
      <w:pPr>
        <w:widowControl w:val="0"/>
        <w:spacing w:before="294" w:line="240" w:lineRule="auto"/>
        <w:ind w:left="4"/>
        <w:jc w:val="both"/>
        <w:rPr>
          <w:b/>
          <w:color w:val="000000"/>
          <w:sz w:val="24"/>
          <w:szCs w:val="24"/>
        </w:rPr>
      </w:pPr>
      <w:r w:rsidRPr="003E2BFD">
        <w:rPr>
          <w:b/>
          <w:color w:val="000000"/>
          <w:sz w:val="24"/>
          <w:szCs w:val="24"/>
        </w:rPr>
        <w:t xml:space="preserve">Articolo 7 Entrata in vigore e durata  </w:t>
      </w:r>
    </w:p>
    <w:p w14:paraId="0B9477E6" w14:textId="24462825" w:rsidR="001C46E2" w:rsidRPr="00C872A7" w:rsidRDefault="007E7D5E" w:rsidP="00C872A7">
      <w:pPr>
        <w:widowControl w:val="0"/>
        <w:spacing w:line="240" w:lineRule="auto"/>
        <w:ind w:left="4"/>
        <w:jc w:val="both"/>
        <w:rPr>
          <w:b/>
          <w:color w:val="000000"/>
          <w:sz w:val="24"/>
          <w:szCs w:val="24"/>
        </w:rPr>
      </w:pPr>
      <w:r>
        <w:rPr>
          <w:sz w:val="24"/>
          <w:szCs w:val="24"/>
        </w:rPr>
        <w:t xml:space="preserve">Le “Modalità di svolgimento in via telematica delle sedute degli organi  collegiali scolastici”, entrano in vigore a far data dalla pubblicazione del  presente Regolamento sul sito WEB dell’Istituzione . </w:t>
      </w:r>
    </w:p>
    <w:p w14:paraId="7FEA81CB" w14:textId="77777777" w:rsidR="003E2BFD" w:rsidRDefault="003E2BFD" w:rsidP="0084238F">
      <w:pPr>
        <w:widowControl w:val="0"/>
        <w:pBdr>
          <w:top w:val="nil"/>
          <w:left w:val="nil"/>
          <w:bottom w:val="nil"/>
          <w:right w:val="nil"/>
          <w:between w:val="nil"/>
        </w:pBdr>
        <w:spacing w:line="240" w:lineRule="auto"/>
        <w:jc w:val="both"/>
        <w:rPr>
          <w:b/>
          <w:color w:val="000000"/>
          <w:sz w:val="24"/>
          <w:szCs w:val="24"/>
        </w:rPr>
      </w:pPr>
    </w:p>
    <w:p w14:paraId="59C865CE" w14:textId="073B103C"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II </w:t>
      </w:r>
    </w:p>
    <w:p w14:paraId="77F672F7"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DOCENTI </w:t>
      </w:r>
    </w:p>
    <w:p w14:paraId="1580894D" w14:textId="37E8A3E1" w:rsidR="001C46E2" w:rsidRDefault="007E7D5E" w:rsidP="003E2BFD">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C872A7">
        <w:rPr>
          <w:b/>
          <w:color w:val="000000"/>
          <w:sz w:val="24"/>
          <w:szCs w:val="24"/>
        </w:rPr>
        <w:t>icolo</w:t>
      </w:r>
      <w:r>
        <w:rPr>
          <w:b/>
          <w:color w:val="000000"/>
          <w:sz w:val="24"/>
          <w:szCs w:val="24"/>
        </w:rPr>
        <w:t xml:space="preserve"> 17 Indicazioni sui doveri dei docenti </w:t>
      </w:r>
    </w:p>
    <w:p w14:paraId="7F200CDC" w14:textId="77777777" w:rsidR="001C46E2" w:rsidRDefault="007E7D5E" w:rsidP="003E2BFD">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 xml:space="preserve">1. I docenti in servizio alla prima ora di lezione devono trovarsi in classe cinque minuti prima  dell'inizio delle lezioni. </w:t>
      </w:r>
    </w:p>
    <w:p w14:paraId="0B9A557A" w14:textId="106806A1" w:rsidR="001C46E2" w:rsidRDefault="007E7D5E" w:rsidP="003E2BFD">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2. Il docente della prima ora annota sul registro</w:t>
      </w:r>
      <w:r w:rsidR="00F97A21">
        <w:rPr>
          <w:color w:val="000000"/>
          <w:sz w:val="24"/>
          <w:szCs w:val="24"/>
        </w:rPr>
        <w:t xml:space="preserve"> elettronico e sul registro cartaceo </w:t>
      </w:r>
      <w:r>
        <w:rPr>
          <w:color w:val="000000"/>
          <w:sz w:val="24"/>
          <w:szCs w:val="24"/>
        </w:rPr>
        <w:t xml:space="preserve"> di classe i nominativi degli alunni  non presenti, verifica le assenze </w:t>
      </w:r>
      <w:r w:rsidR="00F97A21">
        <w:rPr>
          <w:color w:val="000000"/>
          <w:sz w:val="24"/>
          <w:szCs w:val="24"/>
        </w:rPr>
        <w:t>dei</w:t>
      </w:r>
      <w:r>
        <w:rPr>
          <w:color w:val="000000"/>
          <w:sz w:val="24"/>
          <w:szCs w:val="24"/>
        </w:rPr>
        <w:t xml:space="preserve"> giorni precedenti; se l'assenza è pari o superiore a dieci giorni, deve  essere richiesta la relativa certificazione medica. </w:t>
      </w:r>
      <w:r w:rsidR="00F97A21">
        <w:rPr>
          <w:color w:val="000000"/>
          <w:sz w:val="24"/>
          <w:szCs w:val="24"/>
        </w:rPr>
        <w:t>Il coordinatore, q</w:t>
      </w:r>
      <w:r>
        <w:rPr>
          <w:color w:val="000000"/>
          <w:sz w:val="24"/>
          <w:szCs w:val="24"/>
        </w:rPr>
        <w:t xml:space="preserve">ualora un alunno  dopo tre giorni dal rientro continui ad essere sprovvisto di giustificazione,  segnalerà </w:t>
      </w:r>
      <w:r w:rsidR="00F97A21">
        <w:rPr>
          <w:color w:val="000000"/>
          <w:sz w:val="24"/>
          <w:szCs w:val="24"/>
        </w:rPr>
        <w:t>alla famiglia l’obbligo di giustificare in tempi brevissimi</w:t>
      </w:r>
      <w:r>
        <w:rPr>
          <w:color w:val="000000"/>
          <w:sz w:val="24"/>
          <w:szCs w:val="24"/>
        </w:rPr>
        <w:t xml:space="preserve"> </w:t>
      </w:r>
      <w:r w:rsidR="00F97A21">
        <w:rPr>
          <w:color w:val="000000"/>
          <w:sz w:val="24"/>
          <w:szCs w:val="24"/>
        </w:rPr>
        <w:t>su “Argo famiglie”.</w:t>
      </w:r>
    </w:p>
    <w:p w14:paraId="3ACDDF0B" w14:textId="768B8341" w:rsidR="001C46E2" w:rsidRDefault="007E7D5E" w:rsidP="003E2BFD">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Nelle ore successive, ciascun docente, aggiornerà le presenze/assenze sul registro. </w:t>
      </w:r>
    </w:p>
    <w:p w14:paraId="06F28BE8" w14:textId="09F2AA3A" w:rsidR="001C46E2" w:rsidRDefault="007E7D5E" w:rsidP="003E2BFD">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3.</w:t>
      </w:r>
      <w:r w:rsidR="003E2BFD">
        <w:rPr>
          <w:color w:val="000000"/>
          <w:sz w:val="24"/>
          <w:szCs w:val="24"/>
        </w:rPr>
        <w:t xml:space="preserve"> </w:t>
      </w:r>
      <w:r>
        <w:rPr>
          <w:color w:val="000000"/>
          <w:sz w:val="24"/>
          <w:szCs w:val="24"/>
        </w:rPr>
        <w:t>Nei casi di ritardo degli alunni il docente deve</w:t>
      </w:r>
      <w:r w:rsidR="00775F71">
        <w:rPr>
          <w:color w:val="000000"/>
          <w:sz w:val="24"/>
          <w:szCs w:val="24"/>
        </w:rPr>
        <w:t xml:space="preserve"> accogliere l’alunno in classe,</w:t>
      </w:r>
      <w:r>
        <w:rPr>
          <w:color w:val="000000"/>
          <w:sz w:val="24"/>
          <w:szCs w:val="24"/>
        </w:rPr>
        <w:t xml:space="preserve"> segnare l'orario di entrata, richiedere la giustificazione e annotarla sul registro. </w:t>
      </w:r>
      <w:r w:rsidR="002F1EFF">
        <w:rPr>
          <w:color w:val="000000"/>
          <w:sz w:val="24"/>
          <w:szCs w:val="24"/>
        </w:rPr>
        <w:t>Nei casi di ritardi e uscite anticipate abitudinarie, il docente coordinatore segnalerà il nominativo alla funzione strumentale per la dispersione scolastica per la scuola secondaria di primo grado, al docente di riferimento del GOSP per la scuola primaria.</w:t>
      </w:r>
    </w:p>
    <w:p w14:paraId="21EDEDC5" w14:textId="062CBCEA" w:rsidR="001C46E2" w:rsidRDefault="007E7D5E" w:rsidP="003E2BFD">
      <w:pPr>
        <w:widowControl w:val="0"/>
        <w:pBdr>
          <w:top w:val="nil"/>
          <w:left w:val="nil"/>
          <w:bottom w:val="nil"/>
          <w:right w:val="nil"/>
          <w:between w:val="nil"/>
        </w:pBdr>
        <w:spacing w:before="5" w:line="229" w:lineRule="auto"/>
        <w:ind w:right="-6"/>
        <w:jc w:val="both"/>
        <w:rPr>
          <w:color w:val="000000"/>
          <w:sz w:val="24"/>
          <w:szCs w:val="24"/>
        </w:rPr>
      </w:pPr>
      <w:r>
        <w:rPr>
          <w:color w:val="000000"/>
          <w:sz w:val="24"/>
          <w:szCs w:val="24"/>
        </w:rPr>
        <w:t xml:space="preserve">4. Nel caso di uscite anticipate predisposte dall’Istituzione Scolastica, le  autorizzazioni firmate dal genitore e/o da chi ne fa le veci saranno controllate  dal docente della </w:t>
      </w:r>
      <w:r w:rsidR="007B02FE">
        <w:rPr>
          <w:color w:val="000000"/>
          <w:sz w:val="24"/>
          <w:szCs w:val="24"/>
        </w:rPr>
        <w:t>prima ora ch</w:t>
      </w:r>
      <w:r>
        <w:rPr>
          <w:color w:val="000000"/>
          <w:sz w:val="24"/>
          <w:szCs w:val="24"/>
        </w:rPr>
        <w:t xml:space="preserve">e </w:t>
      </w:r>
      <w:r w:rsidR="007B02FE">
        <w:rPr>
          <w:color w:val="000000"/>
          <w:sz w:val="24"/>
          <w:szCs w:val="24"/>
        </w:rPr>
        <w:t>annoterà  sul registro i nominativi di coloro che ne siano sprovvisti.</w:t>
      </w:r>
    </w:p>
    <w:p w14:paraId="3FC751AB" w14:textId="77777777" w:rsidR="001C46E2" w:rsidRDefault="007E7D5E" w:rsidP="003E2BFD">
      <w:pPr>
        <w:widowControl w:val="0"/>
        <w:pBdr>
          <w:top w:val="nil"/>
          <w:left w:val="nil"/>
          <w:bottom w:val="nil"/>
          <w:right w:val="nil"/>
          <w:between w:val="nil"/>
        </w:pBdr>
        <w:spacing w:before="6" w:line="229" w:lineRule="auto"/>
        <w:ind w:right="1"/>
        <w:jc w:val="both"/>
        <w:rPr>
          <w:color w:val="000000"/>
          <w:sz w:val="24"/>
          <w:szCs w:val="24"/>
        </w:rPr>
      </w:pPr>
      <w:r>
        <w:rPr>
          <w:color w:val="000000"/>
          <w:sz w:val="24"/>
          <w:szCs w:val="24"/>
        </w:rPr>
        <w:t xml:space="preserve">5. Gli alunni possono uscire anticipatamente solo se prelevati da un genitore o da persona delegata. Il  </w:t>
      </w:r>
      <w:r>
        <w:rPr>
          <w:sz w:val="24"/>
          <w:szCs w:val="24"/>
        </w:rPr>
        <w:t xml:space="preserve">collaboratore scolastico </w:t>
      </w:r>
      <w:r>
        <w:rPr>
          <w:color w:val="000000"/>
          <w:sz w:val="24"/>
          <w:szCs w:val="24"/>
        </w:rPr>
        <w:t xml:space="preserve">di servizio comunica al docente di classe la richiesta di permesso.  </w:t>
      </w:r>
    </w:p>
    <w:p w14:paraId="66C33297" w14:textId="77777777" w:rsidR="00C872A7" w:rsidRDefault="007E7D5E" w:rsidP="003E2BFD">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6. </w:t>
      </w:r>
      <w:r>
        <w:rPr>
          <w:sz w:val="24"/>
          <w:szCs w:val="24"/>
        </w:rPr>
        <w:t>Il docente ha la completa responsabilità educativo didattica e di vigilanza della  classe anche nel caso in cui sia presente personale esterno che a vario titolo  sia di supporto alle attività educativo didattiche.  I</w:t>
      </w:r>
      <w:r>
        <w:rPr>
          <w:color w:val="000000"/>
          <w:sz w:val="24"/>
          <w:szCs w:val="24"/>
        </w:rPr>
        <w:t xml:space="preserve"> docenti hanno cura di non lasciare mai gli alunni privi di sorveglianza; se un docente ha necessità di allontanarsi per pochi minuti dalla classe, occorre che avvisi un collaboratore  scolastico per garantire la vigilanza in sua assenza.  </w:t>
      </w:r>
    </w:p>
    <w:p w14:paraId="56BB050E" w14:textId="4C43F963" w:rsidR="001C46E2" w:rsidRDefault="007E7D5E" w:rsidP="003E2BFD">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7. Durante l'intervallo i docenti vigilano sull'intera classe. </w:t>
      </w:r>
    </w:p>
    <w:p w14:paraId="5FBDDCCD" w14:textId="7A224D26" w:rsidR="001C46E2" w:rsidRDefault="00C872A7" w:rsidP="003E2BFD">
      <w:pPr>
        <w:widowControl w:val="0"/>
        <w:pBdr>
          <w:top w:val="nil"/>
          <w:left w:val="nil"/>
          <w:bottom w:val="nil"/>
          <w:right w:val="nil"/>
          <w:between w:val="nil"/>
        </w:pBdr>
        <w:tabs>
          <w:tab w:val="left" w:pos="851"/>
        </w:tabs>
        <w:spacing w:line="229" w:lineRule="auto"/>
        <w:ind w:left="284" w:right="-5" w:hanging="359"/>
        <w:jc w:val="both"/>
        <w:rPr>
          <w:color w:val="000000"/>
          <w:sz w:val="24"/>
          <w:szCs w:val="24"/>
        </w:rPr>
      </w:pPr>
      <w:r>
        <w:rPr>
          <w:color w:val="000000"/>
          <w:sz w:val="24"/>
          <w:szCs w:val="24"/>
        </w:rPr>
        <w:t xml:space="preserve"> </w:t>
      </w:r>
      <w:r w:rsidR="007E7D5E">
        <w:rPr>
          <w:color w:val="000000"/>
          <w:sz w:val="24"/>
          <w:szCs w:val="24"/>
        </w:rPr>
        <w:t>8. Durante le ore di lezione non è consentito far uscire dalla classe più di un alunno per volta o due alunne per volta</w:t>
      </w:r>
      <w:r>
        <w:rPr>
          <w:color w:val="000000"/>
          <w:sz w:val="24"/>
          <w:szCs w:val="24"/>
        </w:rPr>
        <w:t xml:space="preserve"> </w:t>
      </w:r>
      <w:r w:rsidR="007E7D5E">
        <w:rPr>
          <w:color w:val="000000"/>
          <w:sz w:val="24"/>
          <w:szCs w:val="24"/>
        </w:rPr>
        <w:t xml:space="preserve"> fatta eccezione per i casi motivati. </w:t>
      </w:r>
    </w:p>
    <w:p w14:paraId="11CC81D6" w14:textId="1DCF08C6" w:rsidR="001C46E2" w:rsidRDefault="00C872A7" w:rsidP="003E2BFD">
      <w:pPr>
        <w:widowControl w:val="0"/>
        <w:pBdr>
          <w:top w:val="nil"/>
          <w:left w:val="nil"/>
          <w:bottom w:val="nil"/>
          <w:right w:val="nil"/>
          <w:between w:val="nil"/>
        </w:pBdr>
        <w:tabs>
          <w:tab w:val="left" w:pos="851"/>
        </w:tabs>
        <w:spacing w:before="6" w:line="229" w:lineRule="auto"/>
        <w:ind w:left="284" w:right="-6" w:hanging="358"/>
        <w:jc w:val="both"/>
        <w:rPr>
          <w:color w:val="000000"/>
          <w:sz w:val="24"/>
          <w:szCs w:val="24"/>
        </w:rPr>
      </w:pPr>
      <w:r>
        <w:rPr>
          <w:color w:val="000000"/>
          <w:sz w:val="24"/>
          <w:szCs w:val="24"/>
        </w:rPr>
        <w:t xml:space="preserve"> </w:t>
      </w:r>
      <w:r w:rsidR="007E7D5E">
        <w:rPr>
          <w:color w:val="000000"/>
          <w:sz w:val="24"/>
          <w:szCs w:val="24"/>
        </w:rPr>
        <w:t>9. Non è consentito allontanare l’alunno dall’aula per motivi disciplinari, né per  assolvere incarichi a lui non pertinenti.</w:t>
      </w:r>
    </w:p>
    <w:p w14:paraId="6D9DAEA7" w14:textId="532C3FB3" w:rsidR="001C46E2" w:rsidRDefault="007E7D5E" w:rsidP="003E2BFD">
      <w:pPr>
        <w:widowControl w:val="0"/>
        <w:pBdr>
          <w:top w:val="nil"/>
          <w:left w:val="nil"/>
          <w:bottom w:val="nil"/>
          <w:right w:val="nil"/>
          <w:between w:val="nil"/>
        </w:pBdr>
        <w:tabs>
          <w:tab w:val="left" w:pos="851"/>
        </w:tabs>
        <w:spacing w:before="6" w:line="229" w:lineRule="auto"/>
        <w:ind w:left="284" w:right="-5" w:hanging="343"/>
        <w:jc w:val="both"/>
        <w:rPr>
          <w:color w:val="000000"/>
          <w:sz w:val="24"/>
          <w:szCs w:val="24"/>
        </w:rPr>
      </w:pPr>
      <w:r>
        <w:rPr>
          <w:color w:val="000000"/>
          <w:sz w:val="24"/>
          <w:szCs w:val="24"/>
        </w:rPr>
        <w:t xml:space="preserve">10.I docenti accompagnano gli alunni, in fila ordinata e silenziosa, all’uscita al termine delle lezioni e nei trasferimenti  dalle aule ai laboratori, palestre, auditorium, videoteca, biblioteca per lo  </w:t>
      </w:r>
      <w:r>
        <w:rPr>
          <w:color w:val="000000"/>
          <w:sz w:val="24"/>
          <w:szCs w:val="24"/>
        </w:rPr>
        <w:lastRenderedPageBreak/>
        <w:t xml:space="preserve">svolgimento delle attività programmate. </w:t>
      </w:r>
    </w:p>
    <w:p w14:paraId="55423A8C" w14:textId="77777777" w:rsidR="001C46E2" w:rsidRDefault="007E7D5E" w:rsidP="003E2BFD">
      <w:pPr>
        <w:widowControl w:val="0"/>
        <w:pBdr>
          <w:top w:val="nil"/>
          <w:left w:val="nil"/>
          <w:bottom w:val="nil"/>
          <w:right w:val="nil"/>
          <w:between w:val="nil"/>
        </w:pBdr>
        <w:tabs>
          <w:tab w:val="left" w:pos="851"/>
        </w:tabs>
        <w:spacing w:before="6" w:line="229" w:lineRule="auto"/>
        <w:ind w:left="284" w:right="-6" w:hanging="345"/>
        <w:jc w:val="both"/>
        <w:rPr>
          <w:color w:val="000000"/>
          <w:sz w:val="24"/>
          <w:szCs w:val="24"/>
        </w:rPr>
      </w:pPr>
      <w:r>
        <w:rPr>
          <w:color w:val="000000"/>
          <w:sz w:val="24"/>
          <w:szCs w:val="24"/>
        </w:rPr>
        <w:t xml:space="preserve">11.Nelle ore di lezione e nell’ora di mensa è consentito portare la  classe negli spazi esterni per lo svolgimento di attività didattiche e di pausa garantendo una stretta sorveglianza di tutti gli alunni per  evitare schiamazzi e azioni di disturbo. </w:t>
      </w:r>
    </w:p>
    <w:p w14:paraId="68CCECB1" w14:textId="77777777" w:rsidR="001C46E2" w:rsidRDefault="007E7D5E" w:rsidP="003E2BFD">
      <w:pPr>
        <w:widowControl w:val="0"/>
        <w:pBdr>
          <w:top w:val="nil"/>
          <w:left w:val="nil"/>
          <w:bottom w:val="nil"/>
          <w:right w:val="nil"/>
          <w:between w:val="nil"/>
        </w:pBdr>
        <w:tabs>
          <w:tab w:val="left" w:pos="851"/>
        </w:tabs>
        <w:spacing w:before="6" w:line="230" w:lineRule="auto"/>
        <w:ind w:left="284" w:right="-5"/>
        <w:jc w:val="both"/>
        <w:rPr>
          <w:color w:val="000000"/>
          <w:sz w:val="24"/>
          <w:szCs w:val="24"/>
        </w:rPr>
      </w:pPr>
      <w:r>
        <w:rPr>
          <w:color w:val="000000"/>
          <w:sz w:val="24"/>
          <w:szCs w:val="24"/>
        </w:rPr>
        <w:t xml:space="preserve">12. Al termine delle lezioni i docenti accompagneranno gli alunni all’uscita. </w:t>
      </w:r>
    </w:p>
    <w:p w14:paraId="18A1285B" w14:textId="77777777" w:rsidR="001C46E2" w:rsidRDefault="007E7D5E" w:rsidP="003E2BFD">
      <w:pPr>
        <w:widowControl w:val="0"/>
        <w:pBdr>
          <w:top w:val="nil"/>
          <w:left w:val="nil"/>
          <w:bottom w:val="nil"/>
          <w:right w:val="nil"/>
          <w:between w:val="nil"/>
        </w:pBdr>
        <w:tabs>
          <w:tab w:val="left" w:pos="851"/>
        </w:tabs>
        <w:spacing w:before="6" w:line="230" w:lineRule="auto"/>
        <w:ind w:left="284" w:right="-5"/>
        <w:jc w:val="both"/>
        <w:rPr>
          <w:color w:val="000000"/>
          <w:sz w:val="24"/>
          <w:szCs w:val="24"/>
        </w:rPr>
      </w:pPr>
      <w:r>
        <w:rPr>
          <w:color w:val="000000"/>
          <w:sz w:val="24"/>
          <w:szCs w:val="24"/>
        </w:rPr>
        <w:t xml:space="preserve">13. In caso di delega estemporanea, si dovrà acquisire l’assenso del genitore,  a mezzo fonogramma; tale assenso dovrà essere annotato sul registro dei  fonogrammi e sul registro di classe. </w:t>
      </w:r>
    </w:p>
    <w:p w14:paraId="7995EDAB" w14:textId="77777777" w:rsidR="001C46E2" w:rsidRDefault="007E7D5E" w:rsidP="003E2BFD">
      <w:pPr>
        <w:widowControl w:val="0"/>
        <w:pBdr>
          <w:top w:val="nil"/>
          <w:left w:val="nil"/>
          <w:bottom w:val="nil"/>
          <w:right w:val="nil"/>
          <w:between w:val="nil"/>
        </w:pBdr>
        <w:tabs>
          <w:tab w:val="left" w:pos="851"/>
        </w:tabs>
        <w:spacing w:before="6" w:line="229" w:lineRule="auto"/>
        <w:ind w:left="284" w:right="-6" w:hanging="349"/>
        <w:jc w:val="both"/>
        <w:rPr>
          <w:color w:val="000000"/>
          <w:sz w:val="24"/>
          <w:szCs w:val="24"/>
        </w:rPr>
      </w:pPr>
      <w:r>
        <w:rPr>
          <w:color w:val="000000"/>
          <w:sz w:val="24"/>
          <w:szCs w:val="24"/>
        </w:rPr>
        <w:t xml:space="preserve">14.Il docente, nei casi di ritardo dei genitori o nel caso di alunno sprovvisto di autorizzazione per l’uscita anticipata consegnerà l’alunno al collaboratore scolastico designato, nello spazio all’uopo  predestinato. </w:t>
      </w:r>
    </w:p>
    <w:p w14:paraId="07CBA552" w14:textId="77777777" w:rsidR="001C46E2" w:rsidRDefault="007E7D5E" w:rsidP="003E2BFD">
      <w:pPr>
        <w:widowControl w:val="0"/>
        <w:pBdr>
          <w:top w:val="nil"/>
          <w:left w:val="nil"/>
          <w:bottom w:val="nil"/>
          <w:right w:val="nil"/>
          <w:between w:val="nil"/>
        </w:pBdr>
        <w:tabs>
          <w:tab w:val="left" w:pos="851"/>
        </w:tabs>
        <w:spacing w:before="5" w:line="229" w:lineRule="auto"/>
        <w:ind w:left="284" w:right="-5" w:hanging="343"/>
        <w:jc w:val="both"/>
        <w:rPr>
          <w:color w:val="000000"/>
          <w:sz w:val="24"/>
          <w:szCs w:val="24"/>
        </w:rPr>
      </w:pPr>
      <w:r>
        <w:rPr>
          <w:color w:val="000000"/>
          <w:sz w:val="24"/>
          <w:szCs w:val="24"/>
        </w:rPr>
        <w:t xml:space="preserve">15.I docenti sono obbligati a prendere visione del piano di evacuazione dai locali della  scuola e sensibilizzare gli alunni sulle tematiche generali della  sicurezza sul posto di lavoro.  </w:t>
      </w:r>
    </w:p>
    <w:p w14:paraId="2A91F95B" w14:textId="77777777" w:rsidR="001C46E2" w:rsidRDefault="007E7D5E" w:rsidP="003E2BFD">
      <w:pPr>
        <w:widowControl w:val="0"/>
        <w:pBdr>
          <w:top w:val="nil"/>
          <w:left w:val="nil"/>
          <w:bottom w:val="nil"/>
          <w:right w:val="nil"/>
          <w:between w:val="nil"/>
        </w:pBdr>
        <w:tabs>
          <w:tab w:val="left" w:pos="851"/>
        </w:tabs>
        <w:spacing w:before="6" w:line="229" w:lineRule="auto"/>
        <w:ind w:left="284" w:right="4" w:hanging="351"/>
        <w:jc w:val="both"/>
        <w:rPr>
          <w:color w:val="000000"/>
          <w:sz w:val="24"/>
          <w:szCs w:val="24"/>
        </w:rPr>
      </w:pPr>
      <w:r>
        <w:rPr>
          <w:color w:val="000000"/>
          <w:sz w:val="24"/>
          <w:szCs w:val="24"/>
        </w:rPr>
        <w:t xml:space="preserve">16.I docenti, ove accertino situazioni di pericolo, devono prontamente comunicarlo  in Presidenza. </w:t>
      </w:r>
    </w:p>
    <w:p w14:paraId="3D17E53C" w14:textId="77777777" w:rsidR="001C46E2" w:rsidRDefault="007E7D5E" w:rsidP="003E2BFD">
      <w:pPr>
        <w:widowControl w:val="0"/>
        <w:pBdr>
          <w:top w:val="nil"/>
          <w:left w:val="nil"/>
          <w:bottom w:val="nil"/>
          <w:right w:val="nil"/>
          <w:between w:val="nil"/>
        </w:pBdr>
        <w:tabs>
          <w:tab w:val="left" w:pos="851"/>
        </w:tabs>
        <w:spacing w:before="5" w:line="229" w:lineRule="auto"/>
        <w:ind w:left="284" w:right="-2" w:hanging="363"/>
        <w:jc w:val="both"/>
        <w:rPr>
          <w:color w:val="000000"/>
          <w:sz w:val="24"/>
          <w:szCs w:val="24"/>
        </w:rPr>
      </w:pPr>
      <w:r>
        <w:rPr>
          <w:color w:val="000000"/>
          <w:sz w:val="24"/>
          <w:szCs w:val="24"/>
        </w:rPr>
        <w:t xml:space="preserve">17.I docenti hanno facoltà di richiedere colloqui e/o approfondimenti telefonici con  le famiglie nell'ottica di un rapporto scuola/famiglia più trasparente e  collaborativo. </w:t>
      </w:r>
    </w:p>
    <w:p w14:paraId="58C20C15" w14:textId="77777777" w:rsidR="001C46E2" w:rsidRDefault="007E7D5E" w:rsidP="003E2BFD">
      <w:pPr>
        <w:widowControl w:val="0"/>
        <w:pBdr>
          <w:top w:val="nil"/>
          <w:left w:val="nil"/>
          <w:bottom w:val="nil"/>
          <w:right w:val="nil"/>
          <w:between w:val="nil"/>
        </w:pBdr>
        <w:tabs>
          <w:tab w:val="left" w:pos="851"/>
        </w:tabs>
        <w:spacing w:before="6" w:line="229" w:lineRule="auto"/>
        <w:ind w:left="284" w:right="1" w:hanging="362"/>
        <w:jc w:val="both"/>
        <w:rPr>
          <w:color w:val="000000"/>
          <w:sz w:val="24"/>
          <w:szCs w:val="24"/>
        </w:rPr>
      </w:pPr>
      <w:r>
        <w:rPr>
          <w:color w:val="000000"/>
          <w:sz w:val="24"/>
          <w:szCs w:val="24"/>
        </w:rPr>
        <w:t xml:space="preserve">18.I docenti sono obbligati a prendere visione delle circolari e degli  avvisi pubblicati sul sito istituzionale. In ogni caso tutte le circolari e gli avvisi pubblicati sul sito si intendono come regolarmente notificati. </w:t>
      </w:r>
    </w:p>
    <w:p w14:paraId="275660F1" w14:textId="77777777" w:rsidR="001C46E2" w:rsidRDefault="007E7D5E" w:rsidP="003E2BFD">
      <w:pPr>
        <w:widowControl w:val="0"/>
        <w:pBdr>
          <w:top w:val="nil"/>
          <w:left w:val="nil"/>
          <w:bottom w:val="nil"/>
          <w:right w:val="nil"/>
          <w:between w:val="nil"/>
        </w:pBdr>
        <w:tabs>
          <w:tab w:val="left" w:pos="851"/>
        </w:tabs>
        <w:spacing w:before="6" w:line="229" w:lineRule="auto"/>
        <w:ind w:left="284" w:hanging="355"/>
        <w:jc w:val="both"/>
        <w:rPr>
          <w:color w:val="000000"/>
          <w:sz w:val="24"/>
          <w:szCs w:val="24"/>
        </w:rPr>
      </w:pPr>
      <w:r>
        <w:rPr>
          <w:color w:val="000000"/>
          <w:sz w:val="24"/>
          <w:szCs w:val="24"/>
        </w:rPr>
        <w:t>19.Non è consentito l’utilizzo dei telefoni cellulari durante l’orario di lavoro tranne che per estremi motivi di urgenza di carattere personale e/o familiare e  per le emergenze e necessità organizzative interne all’istituto.</w:t>
      </w:r>
    </w:p>
    <w:p w14:paraId="37D1B2D3" w14:textId="77777777" w:rsidR="001C46E2" w:rsidRDefault="007E7D5E" w:rsidP="003E2BFD">
      <w:pPr>
        <w:widowControl w:val="0"/>
        <w:pBdr>
          <w:top w:val="nil"/>
          <w:left w:val="nil"/>
          <w:bottom w:val="nil"/>
          <w:right w:val="nil"/>
          <w:between w:val="nil"/>
        </w:pBdr>
        <w:tabs>
          <w:tab w:val="left" w:pos="851"/>
        </w:tabs>
        <w:spacing w:before="5" w:line="229" w:lineRule="auto"/>
        <w:ind w:left="284" w:right="2" w:hanging="362"/>
        <w:jc w:val="both"/>
        <w:rPr>
          <w:color w:val="000000"/>
          <w:sz w:val="24"/>
          <w:szCs w:val="24"/>
        </w:rPr>
      </w:pPr>
      <w:r>
        <w:rPr>
          <w:color w:val="000000"/>
          <w:sz w:val="24"/>
          <w:szCs w:val="24"/>
        </w:rPr>
        <w:t xml:space="preserve">20.Tutti i docenti nell’esercizio delle proprie funzioni, devono attenersi al codice in  materia di protezione dei dati personali. </w:t>
      </w:r>
    </w:p>
    <w:p w14:paraId="58920E27" w14:textId="1FA97B64" w:rsidR="00C872A7" w:rsidRDefault="007E7D5E" w:rsidP="00430F25">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 xml:space="preserve">21.I docenti devono curare la comunicazione con le famiglie in merito  all’andamento didattico-disciplinare degli alunni, sia nei ricevimenti collegiali  che in quelli individuali, da loro stessi concordati con le famiglie. Tali ricevimenti  non dovranno mai avvenire nelle aule e durante l’orario di servizio. </w:t>
      </w:r>
    </w:p>
    <w:p w14:paraId="5234FAAA" w14:textId="77777777" w:rsidR="00C872A7" w:rsidRDefault="007E7D5E" w:rsidP="00C872A7">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22.I cambi d’ora dovranno essere svolti nel modo più veloce possibile.</w:t>
      </w:r>
    </w:p>
    <w:p w14:paraId="6F485E86" w14:textId="4F1ACCF0" w:rsidR="001C46E2" w:rsidRDefault="007E7D5E" w:rsidP="00C872A7">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23.Tutti i docenti nell’esercizio delle proprie funzioni, devono attenersi al Codice  di Comportamento dei Dipendenti del pubblico impiego.</w:t>
      </w:r>
    </w:p>
    <w:p w14:paraId="723E76B7" w14:textId="77777777" w:rsidR="00B6129F" w:rsidRPr="00B6129F" w:rsidRDefault="00B6129F" w:rsidP="0084238F">
      <w:pPr>
        <w:widowControl w:val="0"/>
        <w:pBdr>
          <w:top w:val="nil"/>
          <w:left w:val="nil"/>
          <w:bottom w:val="nil"/>
          <w:right w:val="nil"/>
          <w:between w:val="nil"/>
        </w:pBdr>
        <w:spacing w:before="6" w:line="230" w:lineRule="auto"/>
        <w:ind w:left="573" w:right="-6"/>
        <w:jc w:val="both"/>
        <w:rPr>
          <w:color w:val="000000"/>
          <w:sz w:val="24"/>
          <w:szCs w:val="24"/>
        </w:rPr>
      </w:pPr>
    </w:p>
    <w:p w14:paraId="465F20F5"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III </w:t>
      </w:r>
    </w:p>
    <w:p w14:paraId="4A802E9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PERSONALE AMMINISTRATIVO </w:t>
      </w:r>
    </w:p>
    <w:p w14:paraId="3571F5C0" w14:textId="27676904" w:rsidR="001C46E2" w:rsidRDefault="007E7D5E" w:rsidP="00C872A7">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C872A7">
        <w:rPr>
          <w:b/>
          <w:color w:val="000000"/>
          <w:sz w:val="24"/>
          <w:szCs w:val="24"/>
        </w:rPr>
        <w:t>icolo</w:t>
      </w:r>
      <w:r>
        <w:rPr>
          <w:b/>
          <w:color w:val="000000"/>
          <w:sz w:val="24"/>
          <w:szCs w:val="24"/>
        </w:rPr>
        <w:t xml:space="preserve"> 18 Doveri del personale amministrativo </w:t>
      </w:r>
    </w:p>
    <w:p w14:paraId="6FED89BC" w14:textId="77777777" w:rsidR="001C46E2" w:rsidRDefault="007E7D5E" w:rsidP="00C872A7">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 xml:space="preserve">1. Il ruolo del personale amministrativo è indispensabile anche come supporto  all'azione didattica e la valorizzazione delle sue competenze è decisiva per  l'efficienza e l'efficacia del servizio e per il conseguimento delle finalità educative. </w:t>
      </w:r>
    </w:p>
    <w:p w14:paraId="06C9D9FA" w14:textId="09ACF5FF" w:rsidR="001C46E2" w:rsidRDefault="007E7D5E" w:rsidP="00C872A7">
      <w:pPr>
        <w:widowControl w:val="0"/>
        <w:pBdr>
          <w:top w:val="nil"/>
          <w:left w:val="nil"/>
          <w:bottom w:val="nil"/>
          <w:right w:val="nil"/>
          <w:between w:val="nil"/>
        </w:pBdr>
        <w:spacing w:before="6" w:line="229" w:lineRule="auto"/>
        <w:ind w:right="3"/>
        <w:jc w:val="both"/>
        <w:rPr>
          <w:color w:val="000000"/>
          <w:sz w:val="24"/>
          <w:szCs w:val="24"/>
        </w:rPr>
      </w:pPr>
      <w:r>
        <w:rPr>
          <w:color w:val="000000"/>
          <w:sz w:val="24"/>
          <w:szCs w:val="24"/>
        </w:rPr>
        <w:t xml:space="preserve">2.Il personale amministrativo indossa, in modo ben visibile, il tesserino di  riconoscimento per l'intero orario di lavoro ed al telefono risponde con la  denominazione dell'Istituzione Scolastica e il loro nome. </w:t>
      </w:r>
    </w:p>
    <w:p w14:paraId="08BBF5DC" w14:textId="4B65EE8F"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3.Cura i rapporti con l'utenza, nel rispetto delle disposizioni in materia di  trasparenza e di accesso alla documentazione amministrativa prevista dalla  legge in ottemperanza alla normativa vigente </w:t>
      </w:r>
    </w:p>
    <w:p w14:paraId="2DD3A894" w14:textId="207DC343"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4.Collabora con i docenti per ciò che attiene alle loro funzioni. </w:t>
      </w:r>
    </w:p>
    <w:p w14:paraId="3D611E89" w14:textId="13B8969E"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5.Il personale amministrativo è tenuto al rispetto dell’orario di servizio. Della  presenza in servizio fa fede la firma nel registro del personale. </w:t>
      </w:r>
    </w:p>
    <w:p w14:paraId="51DD4F40" w14:textId="45347D05" w:rsidR="001C46E2" w:rsidRDefault="007E7D5E" w:rsidP="00C872A7">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6.Tutto il personale, nell’esercizio delle proprie funzioni, deve attenersi al Codice  di Comportamento dei Dipendenti del pubblico impiego.</w:t>
      </w:r>
    </w:p>
    <w:p w14:paraId="32363027" w14:textId="0CFCEF65" w:rsidR="001C46E2" w:rsidRDefault="001C46E2" w:rsidP="0084238F">
      <w:pPr>
        <w:widowControl w:val="0"/>
        <w:pBdr>
          <w:top w:val="nil"/>
          <w:left w:val="nil"/>
          <w:bottom w:val="nil"/>
          <w:right w:val="nil"/>
          <w:between w:val="nil"/>
        </w:pBdr>
        <w:spacing w:before="8985" w:line="240" w:lineRule="auto"/>
        <w:jc w:val="both"/>
        <w:rPr>
          <w:rFonts w:ascii="Times" w:eastAsia="Times" w:hAnsi="Times" w:cs="Times"/>
          <w:color w:val="000000"/>
          <w:sz w:val="19"/>
          <w:szCs w:val="19"/>
        </w:rPr>
      </w:pPr>
    </w:p>
    <w:p w14:paraId="63E22334"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IV </w:t>
      </w:r>
    </w:p>
    <w:p w14:paraId="756D7654"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COLLABORATORI SCOLASTICI </w:t>
      </w:r>
    </w:p>
    <w:p w14:paraId="489478F5" w14:textId="3D05F93A" w:rsidR="001C46E2" w:rsidRDefault="007E7D5E" w:rsidP="00D6689F">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19 Norme di comportamento e doveri dei collaboratori scolastici </w:t>
      </w:r>
    </w:p>
    <w:p w14:paraId="02F1361C" w14:textId="77777777" w:rsidR="001C46E2" w:rsidRDefault="007E7D5E" w:rsidP="00D6689F">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1. I collaboratori scolastici nell’espletamento del proprio servizio si devono attenere  alle norme vigenti in materia di privacy.</w:t>
      </w:r>
    </w:p>
    <w:p w14:paraId="202C4D1F" w14:textId="58D8C771" w:rsidR="001C46E2" w:rsidRDefault="007E7D5E" w:rsidP="00D6689F">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2. I collaboratori scolastici sono tenuti a prestare servizio, salvo diverse  disposizioni, nella zona di competenza secondo le mansioni loro assegnate.  Della presenza in servizio farà fede la firma sul registro di presenza del  personale. </w:t>
      </w:r>
    </w:p>
    <w:p w14:paraId="5E9752C9" w14:textId="327ECD36"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3. In ogni turno di lavoro devono verificare l’integrità degli ambienti e degli arredi scolastici segnalando in segreteria l'eventuale rottura di suppellettili, sedie,  banchi, finestre e altro; </w:t>
      </w:r>
    </w:p>
    <w:p w14:paraId="6E4FCF85" w14:textId="2ADAB4F2" w:rsidR="001C46E2" w:rsidRDefault="00B6129F" w:rsidP="00D6689F">
      <w:pPr>
        <w:widowControl w:val="0"/>
        <w:pBdr>
          <w:top w:val="nil"/>
          <w:left w:val="nil"/>
          <w:bottom w:val="nil"/>
          <w:right w:val="nil"/>
          <w:between w:val="nil"/>
        </w:pBdr>
        <w:spacing w:before="5" w:line="240" w:lineRule="auto"/>
        <w:jc w:val="both"/>
        <w:rPr>
          <w:color w:val="000000"/>
          <w:sz w:val="24"/>
          <w:szCs w:val="24"/>
        </w:rPr>
      </w:pPr>
      <w:r>
        <w:rPr>
          <w:color w:val="000000"/>
          <w:sz w:val="24"/>
          <w:szCs w:val="24"/>
        </w:rPr>
        <w:t>4</w:t>
      </w:r>
      <w:r w:rsidR="007E7D5E">
        <w:rPr>
          <w:color w:val="000000"/>
          <w:sz w:val="24"/>
          <w:szCs w:val="24"/>
        </w:rPr>
        <w:t xml:space="preserve">. I collaboratori scolastici: </w:t>
      </w:r>
    </w:p>
    <w:p w14:paraId="06D90DBE" w14:textId="77777777" w:rsidR="001C46E2" w:rsidRDefault="007E7D5E" w:rsidP="00D6689F">
      <w:pPr>
        <w:widowControl w:val="0"/>
        <w:pBdr>
          <w:top w:val="nil"/>
          <w:left w:val="nil"/>
          <w:bottom w:val="nil"/>
          <w:right w:val="nil"/>
          <w:between w:val="nil"/>
        </w:pBdr>
        <w:spacing w:line="229" w:lineRule="auto"/>
        <w:jc w:val="both"/>
        <w:rPr>
          <w:color w:val="000000"/>
          <w:sz w:val="24"/>
          <w:szCs w:val="24"/>
        </w:rPr>
      </w:pPr>
      <w:r>
        <w:rPr>
          <w:color w:val="000000"/>
          <w:sz w:val="24"/>
          <w:szCs w:val="24"/>
        </w:rPr>
        <w:t xml:space="preserve">a. indossano, in modo ben visibile, il tesserino di riconoscimento per l'intero  orario di lavoro; </w:t>
      </w:r>
    </w:p>
    <w:p w14:paraId="4FF0DF34"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 xml:space="preserve">b. hanno obbligo di sorveglianza durante l’orario di ingresso e di uscita degli alunni e, nel corso delle attività didattiche, negli spazi di loro competenza; vigilano sulla sicurezza e l’incolumità degli alunni, in particolare durante gli  intervalli, gli spostamenti e le uscite per recarsi ai servizi, in altri locali e al  distributore di merendine; </w:t>
      </w:r>
    </w:p>
    <w:p w14:paraId="66AFBC08"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c. sorvegliano gli alunni nel caso di uscita dalle classi, di ritardo, assenza, o  allontanamento momentaneo dell'insegnante;</w:t>
      </w:r>
    </w:p>
    <w:p w14:paraId="7ECD7F8E" w14:textId="77777777" w:rsidR="001C46E2" w:rsidRDefault="007E7D5E" w:rsidP="00D6689F">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 xml:space="preserve">d. comunicano immediatamente al Dirigente Scolastico o ai suoi collaboratori  l'eventuale assenza dell'insegnante dall'aula, per evitare che la classe resti  incustodita e assicurano la sorveglianza degli alunni fino alla risoluzione  del problema; </w:t>
      </w:r>
    </w:p>
    <w:p w14:paraId="138F8135" w14:textId="0DD75C06" w:rsidR="001C46E2" w:rsidRDefault="007E7D5E" w:rsidP="00D6689F">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e. collaborano al complessivo funzionamento didattico, formativo e organizzativo.</w:t>
      </w:r>
    </w:p>
    <w:p w14:paraId="035C785E" w14:textId="77777777" w:rsidR="001C46E2" w:rsidRDefault="007E7D5E" w:rsidP="00D6689F">
      <w:pPr>
        <w:widowControl w:val="0"/>
        <w:pBdr>
          <w:top w:val="nil"/>
          <w:left w:val="nil"/>
          <w:bottom w:val="nil"/>
          <w:right w:val="nil"/>
          <w:between w:val="nil"/>
        </w:pBdr>
        <w:spacing w:before="6" w:line="230" w:lineRule="auto"/>
        <w:ind w:right="-6"/>
        <w:jc w:val="both"/>
        <w:rPr>
          <w:color w:val="000000"/>
          <w:sz w:val="24"/>
          <w:szCs w:val="24"/>
        </w:rPr>
      </w:pPr>
      <w:r>
        <w:rPr>
          <w:color w:val="000000"/>
          <w:sz w:val="24"/>
          <w:szCs w:val="24"/>
        </w:rPr>
        <w:t xml:space="preserve">f. favoriscono l’accoglienza e l'inclusione degli alunni dell’Istituto </w:t>
      </w:r>
    </w:p>
    <w:p w14:paraId="0D8264C6" w14:textId="77777777" w:rsidR="001C46E2" w:rsidRDefault="007E7D5E" w:rsidP="00D6689F">
      <w:pPr>
        <w:widowControl w:val="0"/>
        <w:pBdr>
          <w:top w:val="nil"/>
          <w:left w:val="nil"/>
          <w:bottom w:val="nil"/>
          <w:right w:val="nil"/>
          <w:between w:val="nil"/>
        </w:pBdr>
        <w:spacing w:before="5" w:line="229" w:lineRule="auto"/>
        <w:ind w:right="3"/>
        <w:jc w:val="both"/>
        <w:rPr>
          <w:color w:val="000000"/>
          <w:sz w:val="24"/>
          <w:szCs w:val="24"/>
        </w:rPr>
      </w:pPr>
      <w:r>
        <w:rPr>
          <w:color w:val="000000"/>
          <w:sz w:val="24"/>
          <w:szCs w:val="24"/>
        </w:rPr>
        <w:t xml:space="preserve">h. riaccompagnano nelle loro classi gli alunni che, al di fuori dell'intervallo e  senza seri motivi, sostano nei corridoi; </w:t>
      </w:r>
    </w:p>
    <w:p w14:paraId="4133B2E8" w14:textId="782B4908" w:rsidR="001C46E2" w:rsidRDefault="007E7D5E" w:rsidP="00D6689F">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i. sorvegliano affinché gli alunni non facciano uso del telefono cellulare negli  spazi comuni; </w:t>
      </w:r>
    </w:p>
    <w:p w14:paraId="77634C3D" w14:textId="77777777" w:rsidR="001C46E2" w:rsidRDefault="007E7D5E" w:rsidP="00D6689F">
      <w:pPr>
        <w:widowControl w:val="0"/>
        <w:pBdr>
          <w:top w:val="nil"/>
          <w:left w:val="nil"/>
          <w:bottom w:val="nil"/>
          <w:right w:val="nil"/>
          <w:between w:val="nil"/>
        </w:pBdr>
        <w:spacing w:line="240" w:lineRule="auto"/>
        <w:jc w:val="both"/>
        <w:rPr>
          <w:color w:val="000000"/>
          <w:sz w:val="24"/>
          <w:szCs w:val="24"/>
        </w:rPr>
      </w:pPr>
      <w:r>
        <w:rPr>
          <w:color w:val="000000"/>
          <w:sz w:val="24"/>
          <w:szCs w:val="24"/>
        </w:rPr>
        <w:t>n. tengono i servizi igienici sempre decorosi, puliti e accessibili</w:t>
      </w:r>
    </w:p>
    <w:p w14:paraId="3770B7D2" w14:textId="77777777" w:rsidR="001C46E2" w:rsidRDefault="007E7D5E" w:rsidP="00D6689F">
      <w:pPr>
        <w:widowControl w:val="0"/>
        <w:pBdr>
          <w:top w:val="nil"/>
          <w:left w:val="nil"/>
          <w:bottom w:val="nil"/>
          <w:right w:val="nil"/>
          <w:between w:val="nil"/>
        </w:pBdr>
        <w:spacing w:line="240" w:lineRule="auto"/>
        <w:jc w:val="both"/>
        <w:rPr>
          <w:color w:val="000000"/>
          <w:sz w:val="24"/>
          <w:szCs w:val="24"/>
        </w:rPr>
      </w:pPr>
      <w:r>
        <w:rPr>
          <w:color w:val="000000"/>
          <w:sz w:val="24"/>
          <w:szCs w:val="24"/>
        </w:rPr>
        <w:t>o.  sorvegliano l'uscita delle classi e dai cancelli esterni, prima di dare inizio  alle pulizie</w:t>
      </w:r>
    </w:p>
    <w:p w14:paraId="7A48D046" w14:textId="77777777" w:rsidR="001C46E2" w:rsidRDefault="007E7D5E" w:rsidP="00D6689F">
      <w:pPr>
        <w:widowControl w:val="0"/>
        <w:pBdr>
          <w:top w:val="nil"/>
          <w:left w:val="nil"/>
          <w:bottom w:val="nil"/>
          <w:right w:val="nil"/>
          <w:between w:val="nil"/>
        </w:pBdr>
        <w:spacing w:line="229" w:lineRule="auto"/>
        <w:jc w:val="both"/>
        <w:rPr>
          <w:color w:val="000000"/>
          <w:sz w:val="24"/>
          <w:szCs w:val="24"/>
        </w:rPr>
      </w:pPr>
      <w:r>
        <w:rPr>
          <w:color w:val="000000"/>
          <w:sz w:val="24"/>
          <w:szCs w:val="24"/>
        </w:rPr>
        <w:t>p. provvedono, al termine delle lezioni, alla quotidiana pulizia con acqua e  detersivi disinfettanti e igienizzanti dei servizi e degli spazi di pertinenza, nonché delle  suppellettili delle aule affidate, avendo cura di porre i detersivi in luoghi di  sicurezza non raggiungibili dagli alunni.</w:t>
      </w:r>
    </w:p>
    <w:p w14:paraId="566AF73A" w14:textId="77777777" w:rsidR="001C46E2" w:rsidRDefault="007E7D5E" w:rsidP="00D6689F">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q. non si allontanano dal posto di servizio, tranne che per motivi autorizzati  dal DSGA o dal DS;  </w:t>
      </w:r>
    </w:p>
    <w:p w14:paraId="42932DC3" w14:textId="11D87433"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r. Evitano l’ingresso alle persone estranee all’Istituzione Scolastica che non siano  espressamente autorizzate dal Dirigente Scolastico.   </w:t>
      </w:r>
    </w:p>
    <w:p w14:paraId="234F6324" w14:textId="7215FD0A" w:rsidR="001C46E2" w:rsidRDefault="004517EC" w:rsidP="00D6689F">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s</w:t>
      </w:r>
      <w:r w:rsidR="007E7D5E">
        <w:rPr>
          <w:color w:val="000000"/>
          <w:sz w:val="24"/>
          <w:szCs w:val="24"/>
        </w:rPr>
        <w:t xml:space="preserve">. sorvegliano – su regolare nomina e in apposito spazio – gli alunni prelevati  in ritardo e ne danno comunicazione al D.S. e/o ai suoi collaboratori; </w:t>
      </w:r>
    </w:p>
    <w:p w14:paraId="379B12A0" w14:textId="266381FE" w:rsidR="001C46E2" w:rsidRDefault="004517EC" w:rsidP="00D6689F">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t</w:t>
      </w:r>
      <w:r w:rsidR="007E7D5E">
        <w:rPr>
          <w:color w:val="000000"/>
          <w:sz w:val="24"/>
          <w:szCs w:val="24"/>
        </w:rPr>
        <w:t xml:space="preserve">. non consentono l’ingresso di merende e/o materiale scolastico durante le ore di attività didattica; </w:t>
      </w:r>
    </w:p>
    <w:p w14:paraId="532666F4" w14:textId="2AFC880D" w:rsidR="001C46E2" w:rsidRDefault="00B6129F" w:rsidP="00D6689F">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5</w:t>
      </w:r>
      <w:r w:rsidR="007E7D5E">
        <w:rPr>
          <w:color w:val="000000"/>
          <w:sz w:val="24"/>
          <w:szCs w:val="24"/>
        </w:rPr>
        <w:t xml:space="preserve">. I collaboratori scolastici possono utilizzare i telefoni della scuola esclusivamente  per motivi di servizio. Non è consentito l’utilizzo dei telefoni cellulari durante  l'orario di lavoro, fatta eccezione per motivi di estrema necessità personale e/o di  servizio. </w:t>
      </w:r>
    </w:p>
    <w:p w14:paraId="03488EE3" w14:textId="4817E567" w:rsidR="001C46E2" w:rsidRDefault="00B6129F" w:rsidP="00D6689F">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6</w:t>
      </w:r>
      <w:r w:rsidR="007E7D5E">
        <w:rPr>
          <w:color w:val="000000"/>
          <w:sz w:val="24"/>
          <w:szCs w:val="24"/>
        </w:rPr>
        <w:t xml:space="preserve">. Il personale di portineria identifica il genitore dell’alunno o un suo delegato , che richiede  l’autorizzazione all’uscita anticipata o l’autorizzazione all’ingresso posticipato. Il permesso di uscita anticipata/ingresso posticipato, regolarmente registrato  nell’apposito registro in dotazione, viene trasmesso alla classe di appartenenza,  il docente provvederà all’annotazione sul registro di classe. </w:t>
      </w:r>
    </w:p>
    <w:p w14:paraId="119E51B1" w14:textId="77777777" w:rsidR="001C46E2" w:rsidRDefault="007E7D5E" w:rsidP="00D6689F">
      <w:pPr>
        <w:widowControl w:val="0"/>
        <w:pBdr>
          <w:top w:val="nil"/>
          <w:left w:val="nil"/>
          <w:bottom w:val="nil"/>
          <w:right w:val="nil"/>
          <w:between w:val="nil"/>
        </w:pBdr>
        <w:spacing w:before="3" w:line="229" w:lineRule="auto"/>
        <w:ind w:right="-3"/>
        <w:jc w:val="both"/>
        <w:rPr>
          <w:color w:val="000000"/>
          <w:sz w:val="24"/>
          <w:szCs w:val="24"/>
        </w:rPr>
      </w:pPr>
      <w:r>
        <w:rPr>
          <w:color w:val="000000"/>
          <w:sz w:val="24"/>
          <w:szCs w:val="24"/>
        </w:rPr>
        <w:t>La registrazione dell’uscita anticipata avverrà anche sul registro in dotazione al  personale di portineria.</w:t>
      </w:r>
    </w:p>
    <w:p w14:paraId="01B0A1C3" w14:textId="77777777"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Al termine del servizio tutti i collaboratori scolastici, di qualunque turno e a  qualsiasi spazio addetti dovranno controllare, dopo aver fatto le pulizie, quanto  segue: </w:t>
      </w:r>
    </w:p>
    <w:p w14:paraId="703A71A1"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 xml:space="preserve">- che tutte le luci siano spente; </w:t>
      </w:r>
    </w:p>
    <w:p w14:paraId="0D262BC0" w14:textId="77777777" w:rsidR="001C46E2" w:rsidRDefault="007E7D5E" w:rsidP="00D6689F">
      <w:pPr>
        <w:widowControl w:val="0"/>
        <w:pBdr>
          <w:top w:val="nil"/>
          <w:left w:val="nil"/>
          <w:bottom w:val="nil"/>
          <w:right w:val="nil"/>
          <w:between w:val="nil"/>
        </w:pBdr>
        <w:spacing w:line="240" w:lineRule="auto"/>
        <w:ind w:right="1622"/>
        <w:jc w:val="both"/>
        <w:rPr>
          <w:color w:val="000000"/>
          <w:sz w:val="24"/>
          <w:szCs w:val="24"/>
        </w:rPr>
      </w:pPr>
      <w:r>
        <w:rPr>
          <w:color w:val="000000"/>
          <w:sz w:val="24"/>
          <w:szCs w:val="24"/>
        </w:rPr>
        <w:t xml:space="preserve">- che tutti i rubinetti dei servizi igienici siano ben chiusi; </w:t>
      </w:r>
    </w:p>
    <w:p w14:paraId="0C690B57" w14:textId="77777777" w:rsidR="001C46E2" w:rsidRDefault="007E7D5E" w:rsidP="00D6689F">
      <w:pPr>
        <w:widowControl w:val="0"/>
        <w:pBdr>
          <w:top w:val="nil"/>
          <w:left w:val="nil"/>
          <w:bottom w:val="nil"/>
          <w:right w:val="nil"/>
          <w:between w:val="nil"/>
        </w:pBdr>
        <w:spacing w:line="240" w:lineRule="auto"/>
        <w:ind w:right="1584"/>
        <w:jc w:val="both"/>
        <w:rPr>
          <w:color w:val="000000"/>
          <w:sz w:val="24"/>
          <w:szCs w:val="24"/>
        </w:rPr>
      </w:pPr>
      <w:r>
        <w:rPr>
          <w:color w:val="000000"/>
          <w:sz w:val="24"/>
          <w:szCs w:val="24"/>
        </w:rPr>
        <w:t xml:space="preserve">- che ogni cosa sia al proprio posto e in perfetto ordine; </w:t>
      </w:r>
    </w:p>
    <w:p w14:paraId="34E4D0FD" w14:textId="77777777" w:rsidR="001C46E2" w:rsidRDefault="007E7D5E" w:rsidP="00D6689F">
      <w:pPr>
        <w:widowControl w:val="0"/>
        <w:pBdr>
          <w:top w:val="nil"/>
          <w:left w:val="nil"/>
          <w:bottom w:val="nil"/>
          <w:right w:val="nil"/>
          <w:between w:val="nil"/>
        </w:pBdr>
        <w:spacing w:line="229" w:lineRule="auto"/>
        <w:ind w:right="-4"/>
        <w:jc w:val="both"/>
        <w:rPr>
          <w:color w:val="000000"/>
          <w:sz w:val="24"/>
          <w:szCs w:val="24"/>
        </w:rPr>
      </w:pPr>
      <w:r>
        <w:rPr>
          <w:color w:val="000000"/>
          <w:sz w:val="24"/>
          <w:szCs w:val="24"/>
        </w:rPr>
        <w:t xml:space="preserve">- che siano chiuse le porte, le finestre di tutti i locali  della scuola; </w:t>
      </w:r>
    </w:p>
    <w:p w14:paraId="49323F38" w14:textId="77777777" w:rsidR="001C46E2" w:rsidRDefault="007E7D5E" w:rsidP="00D6689F">
      <w:pPr>
        <w:widowControl w:val="0"/>
        <w:pBdr>
          <w:top w:val="nil"/>
          <w:left w:val="nil"/>
          <w:bottom w:val="nil"/>
          <w:right w:val="nil"/>
          <w:between w:val="nil"/>
        </w:pBdr>
        <w:spacing w:before="6" w:line="240" w:lineRule="auto"/>
        <w:ind w:right="1654"/>
        <w:jc w:val="both"/>
        <w:rPr>
          <w:color w:val="000000"/>
          <w:sz w:val="24"/>
          <w:szCs w:val="24"/>
        </w:rPr>
      </w:pPr>
      <w:r>
        <w:rPr>
          <w:color w:val="000000"/>
          <w:sz w:val="24"/>
          <w:szCs w:val="24"/>
        </w:rPr>
        <w:t xml:space="preserve">- che vengano chiusi i portoni e i cancelli della scuola.  </w:t>
      </w:r>
    </w:p>
    <w:p w14:paraId="27B021DC" w14:textId="3FA8576D" w:rsidR="001C46E2" w:rsidRDefault="00B6129F" w:rsidP="004517EC">
      <w:pPr>
        <w:widowControl w:val="0"/>
        <w:pBdr>
          <w:top w:val="nil"/>
          <w:left w:val="nil"/>
          <w:bottom w:val="nil"/>
          <w:right w:val="nil"/>
          <w:between w:val="nil"/>
        </w:pBdr>
        <w:spacing w:line="229" w:lineRule="auto"/>
        <w:jc w:val="both"/>
        <w:rPr>
          <w:color w:val="000000"/>
          <w:sz w:val="24"/>
          <w:szCs w:val="24"/>
        </w:rPr>
      </w:pPr>
      <w:r>
        <w:rPr>
          <w:color w:val="000000"/>
          <w:sz w:val="24"/>
          <w:szCs w:val="24"/>
        </w:rPr>
        <w:t>7</w:t>
      </w:r>
      <w:r w:rsidR="007E7D5E">
        <w:rPr>
          <w:color w:val="000000"/>
          <w:sz w:val="24"/>
          <w:szCs w:val="24"/>
        </w:rPr>
        <w:t xml:space="preserve">. Devono prendere visione delle circolari e degli avvisi; in  ogni caso tutte le circolari e gli avvisi </w:t>
      </w:r>
      <w:r w:rsidR="007E7D5E">
        <w:rPr>
          <w:color w:val="000000"/>
          <w:sz w:val="24"/>
          <w:szCs w:val="24"/>
        </w:rPr>
        <w:lastRenderedPageBreak/>
        <w:t>affissi all'albo della scuola o inseriti nel  registro degli avvisi della scuola si intendono regolarmente notificati al personale  tutto.</w:t>
      </w:r>
    </w:p>
    <w:p w14:paraId="152906CC" w14:textId="76A2F626" w:rsidR="001C46E2" w:rsidRDefault="00B6129F" w:rsidP="004517EC">
      <w:pPr>
        <w:widowControl w:val="0"/>
        <w:pBdr>
          <w:top w:val="nil"/>
          <w:left w:val="nil"/>
          <w:bottom w:val="nil"/>
          <w:right w:val="nil"/>
          <w:between w:val="nil"/>
        </w:pBdr>
        <w:spacing w:line="230" w:lineRule="auto"/>
        <w:ind w:right="658"/>
        <w:jc w:val="both"/>
        <w:rPr>
          <w:color w:val="000000"/>
          <w:sz w:val="24"/>
          <w:szCs w:val="24"/>
        </w:rPr>
      </w:pPr>
      <w:r>
        <w:rPr>
          <w:color w:val="000000"/>
          <w:sz w:val="24"/>
          <w:szCs w:val="24"/>
        </w:rPr>
        <w:t>8</w:t>
      </w:r>
      <w:r w:rsidR="007E7D5E">
        <w:rPr>
          <w:color w:val="000000"/>
          <w:sz w:val="24"/>
          <w:szCs w:val="24"/>
        </w:rPr>
        <w:t xml:space="preserve">. E' fatto obbligo ai collaboratori scolastici di prendere visione delle planimetrie inerenti al piano di evacuazione e di controllare quotidianamente la praticabilità ed  efficienza delle vie di esodo. </w:t>
      </w:r>
    </w:p>
    <w:p w14:paraId="61F66B57" w14:textId="35DDB999" w:rsidR="001C46E2" w:rsidRDefault="00B6129F" w:rsidP="004517EC">
      <w:pPr>
        <w:widowControl w:val="0"/>
        <w:pBdr>
          <w:top w:val="nil"/>
          <w:left w:val="nil"/>
          <w:bottom w:val="nil"/>
          <w:right w:val="nil"/>
          <w:between w:val="nil"/>
        </w:pBdr>
        <w:spacing w:before="5" w:line="229" w:lineRule="auto"/>
        <w:ind w:right="816"/>
        <w:jc w:val="both"/>
        <w:rPr>
          <w:color w:val="000000"/>
          <w:sz w:val="24"/>
          <w:szCs w:val="24"/>
        </w:rPr>
      </w:pPr>
      <w:r>
        <w:rPr>
          <w:color w:val="000000"/>
          <w:sz w:val="24"/>
          <w:szCs w:val="24"/>
        </w:rPr>
        <w:t>9</w:t>
      </w:r>
      <w:r w:rsidR="007E7D5E">
        <w:rPr>
          <w:color w:val="000000"/>
          <w:sz w:val="24"/>
          <w:szCs w:val="24"/>
        </w:rPr>
        <w:t xml:space="preserve">.I collaboratori scolastici sono tenuti al rispetto dell’orario di servizio. Della  presenza in servizio fa fede la firma nel registro del personale. </w:t>
      </w:r>
    </w:p>
    <w:p w14:paraId="4580E164" w14:textId="46EA9418" w:rsidR="001C46E2" w:rsidRDefault="007E7D5E" w:rsidP="004517EC">
      <w:pPr>
        <w:widowControl w:val="0"/>
        <w:pBdr>
          <w:top w:val="nil"/>
          <w:left w:val="nil"/>
          <w:bottom w:val="nil"/>
          <w:right w:val="nil"/>
          <w:between w:val="nil"/>
        </w:pBdr>
        <w:spacing w:before="6" w:line="229" w:lineRule="auto"/>
        <w:ind w:right="225"/>
        <w:jc w:val="both"/>
        <w:rPr>
          <w:color w:val="000000"/>
          <w:sz w:val="24"/>
          <w:szCs w:val="24"/>
        </w:rPr>
      </w:pPr>
      <w:r>
        <w:rPr>
          <w:color w:val="000000"/>
          <w:sz w:val="24"/>
          <w:szCs w:val="24"/>
        </w:rPr>
        <w:t>1</w:t>
      </w:r>
      <w:r w:rsidR="00B6129F">
        <w:rPr>
          <w:color w:val="000000"/>
          <w:sz w:val="24"/>
          <w:szCs w:val="24"/>
        </w:rPr>
        <w:t>0</w:t>
      </w:r>
      <w:r>
        <w:rPr>
          <w:color w:val="000000"/>
          <w:sz w:val="24"/>
          <w:szCs w:val="24"/>
        </w:rPr>
        <w:t xml:space="preserve">.Tutto il personale, nell’esercizio delle proprie funzioni, deve attenersi al Codice  di Comportamento dei Dipendenti del Pubblico Impiego. </w:t>
      </w:r>
    </w:p>
    <w:p w14:paraId="4FEC4482" w14:textId="77777777" w:rsidR="00D6689F" w:rsidRDefault="00D6689F" w:rsidP="0084238F">
      <w:pPr>
        <w:widowControl w:val="0"/>
        <w:pBdr>
          <w:top w:val="nil"/>
          <w:left w:val="nil"/>
          <w:bottom w:val="nil"/>
          <w:right w:val="nil"/>
          <w:between w:val="nil"/>
        </w:pBdr>
        <w:spacing w:line="240" w:lineRule="auto"/>
        <w:jc w:val="both"/>
        <w:rPr>
          <w:b/>
          <w:color w:val="000000"/>
          <w:sz w:val="24"/>
          <w:szCs w:val="24"/>
        </w:rPr>
      </w:pPr>
    </w:p>
    <w:p w14:paraId="2C22373A" w14:textId="2F9DB31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V </w:t>
      </w:r>
    </w:p>
    <w:p w14:paraId="37AD7BB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ALUNNI </w:t>
      </w:r>
    </w:p>
    <w:p w14:paraId="095E74B0" w14:textId="21111F0F" w:rsidR="001C46E2" w:rsidRDefault="007E7D5E" w:rsidP="004517E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20 Norme di comportamento </w:t>
      </w:r>
    </w:p>
    <w:p w14:paraId="07AF4594" w14:textId="77777777" w:rsidR="001C46E2" w:rsidRDefault="007E7D5E" w:rsidP="004517EC">
      <w:pPr>
        <w:widowControl w:val="0"/>
        <w:pBdr>
          <w:top w:val="nil"/>
          <w:left w:val="nil"/>
          <w:bottom w:val="nil"/>
          <w:right w:val="nil"/>
          <w:between w:val="nil"/>
        </w:pBdr>
        <w:spacing w:line="228" w:lineRule="auto"/>
        <w:ind w:right="33"/>
        <w:jc w:val="both"/>
        <w:rPr>
          <w:rFonts w:ascii="Times" w:eastAsia="Times" w:hAnsi="Times" w:cs="Times"/>
          <w:color w:val="000000"/>
          <w:sz w:val="24"/>
          <w:szCs w:val="24"/>
        </w:rPr>
      </w:pPr>
      <w:r>
        <w:rPr>
          <w:rFonts w:ascii="Times" w:eastAsia="Times" w:hAnsi="Times" w:cs="Times"/>
          <w:color w:val="000000"/>
          <w:sz w:val="24"/>
          <w:szCs w:val="24"/>
        </w:rPr>
        <w:t xml:space="preserve">1. </w:t>
      </w:r>
      <w:r>
        <w:rPr>
          <w:color w:val="000000"/>
          <w:sz w:val="24"/>
          <w:szCs w:val="24"/>
        </w:rPr>
        <w:t>Gli alunni sono tenuti ad avere nei confronti del Dirigente Scolastico, dei Docenti,  dei Collaboratori scolastici, del personale tutto e dei compagni il rispetto adeguato ad una  convivenza civile</w:t>
      </w:r>
      <w:r>
        <w:rPr>
          <w:rFonts w:ascii="Times" w:eastAsia="Times" w:hAnsi="Times" w:cs="Times"/>
          <w:color w:val="000000"/>
          <w:sz w:val="24"/>
          <w:szCs w:val="24"/>
        </w:rPr>
        <w:t xml:space="preserve">. </w:t>
      </w:r>
    </w:p>
    <w:p w14:paraId="6A0CF6BC" w14:textId="77777777" w:rsidR="001C46E2" w:rsidRDefault="007E7D5E" w:rsidP="004517EC">
      <w:pPr>
        <w:widowControl w:val="0"/>
        <w:pBdr>
          <w:top w:val="nil"/>
          <w:left w:val="nil"/>
          <w:bottom w:val="nil"/>
          <w:right w:val="nil"/>
          <w:between w:val="nil"/>
        </w:pBdr>
        <w:spacing w:before="11" w:line="229" w:lineRule="auto"/>
        <w:ind w:right="-6"/>
        <w:jc w:val="both"/>
        <w:rPr>
          <w:color w:val="000000"/>
          <w:sz w:val="24"/>
          <w:szCs w:val="24"/>
        </w:rPr>
      </w:pPr>
      <w:r>
        <w:rPr>
          <w:color w:val="000000"/>
          <w:sz w:val="24"/>
          <w:szCs w:val="24"/>
        </w:rPr>
        <w:t>2. Gli alunni sono tenuti a frequentare regolarmente le lezioni, a seguire le attività  con attenzione e senza arrecare disturbo e ad eseguire i compiti assegnati. In  caso di assenza devono informarsi sulle attività didattiche svolte e sui compiti. Gli alunni della scuola secondaria di I grado, devono prenderne visione sul registro elettronico.</w:t>
      </w:r>
    </w:p>
    <w:p w14:paraId="0E627E70" w14:textId="7912D020" w:rsidR="001C46E2"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3. L’ingresso e l’uscita degli alunni sono regolamentati dalle disposizioni del Dirigente Scolastico ad inizio d’anno e gli alunni sono tenuti all’osservanza delle relative norme. L’accesso e l’uscita degli alunni ad entrambi i plessi avviene esclusivamente dal passaggio pedonale. </w:t>
      </w:r>
    </w:p>
    <w:p w14:paraId="739956FE" w14:textId="77777777" w:rsidR="001C46E2"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4. Gli alunni che sono presenti negli spazi esterni della scuola prima dell’inizio delle attività didattiche sono sotto la diretta responsabilità dei propri genitori.</w:t>
      </w:r>
    </w:p>
    <w:p w14:paraId="5CAB32FA" w14:textId="7B98E48D" w:rsidR="001C46E2" w:rsidRDefault="007E7D5E" w:rsidP="004517EC">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5. Non è consentito agli alunni sostare davanti alla porta dell’aula, nei corridoi e negli spazi comuni durante le ore di lezione.  </w:t>
      </w:r>
    </w:p>
    <w:p w14:paraId="2ECF7F75" w14:textId="7E21FFF8" w:rsidR="001C46E2" w:rsidRDefault="007E7D5E" w:rsidP="004517EC">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6. I ritardi verranno annotati sul registro di classe e dovranno essere giustificati dai genitori tramite </w:t>
      </w:r>
      <w:r w:rsidR="00E011BD">
        <w:rPr>
          <w:color w:val="000000"/>
          <w:sz w:val="24"/>
          <w:szCs w:val="24"/>
        </w:rPr>
        <w:t>registro elettronico</w:t>
      </w:r>
      <w:r>
        <w:rPr>
          <w:color w:val="000000"/>
          <w:sz w:val="24"/>
          <w:szCs w:val="24"/>
        </w:rPr>
        <w:t xml:space="preserve">. Per i ritardi reiterati, il nominativo dell’alunno sarà segnalato in Presidenza. </w:t>
      </w:r>
    </w:p>
    <w:p w14:paraId="69596ECA" w14:textId="3674D7FA" w:rsidR="001C46E2" w:rsidRDefault="007E7D5E" w:rsidP="004517EC">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7. L’a</w:t>
      </w:r>
      <w:r w:rsidR="00D61800">
        <w:rPr>
          <w:color w:val="000000"/>
          <w:sz w:val="24"/>
          <w:szCs w:val="24"/>
        </w:rPr>
        <w:t>lunno</w:t>
      </w:r>
      <w:r>
        <w:rPr>
          <w:color w:val="000000"/>
          <w:sz w:val="24"/>
          <w:szCs w:val="24"/>
        </w:rPr>
        <w:t xml:space="preserve"> dovrà </w:t>
      </w:r>
      <w:r w:rsidR="00D61800">
        <w:rPr>
          <w:color w:val="000000"/>
          <w:sz w:val="24"/>
          <w:szCs w:val="24"/>
        </w:rPr>
        <w:t>giustificare l’</w:t>
      </w:r>
      <w:r>
        <w:rPr>
          <w:color w:val="000000"/>
          <w:sz w:val="24"/>
          <w:szCs w:val="24"/>
        </w:rPr>
        <w:t xml:space="preserve">assenza </w:t>
      </w:r>
      <w:r w:rsidR="00D61800">
        <w:rPr>
          <w:color w:val="000000"/>
          <w:sz w:val="24"/>
          <w:szCs w:val="24"/>
        </w:rPr>
        <w:t>prima del rientro a scuola. Pertanto, i genitori o</w:t>
      </w:r>
      <w:r w:rsidR="00775F71">
        <w:rPr>
          <w:color w:val="000000"/>
          <w:sz w:val="24"/>
          <w:szCs w:val="24"/>
        </w:rPr>
        <w:t xml:space="preserve"> </w:t>
      </w:r>
      <w:r w:rsidR="00D61800">
        <w:rPr>
          <w:color w:val="000000"/>
          <w:sz w:val="24"/>
          <w:szCs w:val="24"/>
        </w:rPr>
        <w:t>chi ne fa le veci dovrà provvedere mediante l’apposita funzione del portale “Argo famiglie”.</w:t>
      </w:r>
    </w:p>
    <w:p w14:paraId="7BE74948" w14:textId="28750212" w:rsidR="001C46E2" w:rsidRDefault="007E7D5E" w:rsidP="004517EC">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8. Gli alunni devono portare quotidianamente il materiale necessario allo svolgimento delle attività giornaliere.  </w:t>
      </w:r>
    </w:p>
    <w:p w14:paraId="72F35979" w14:textId="3B801BA9" w:rsidR="001C46E2" w:rsidRDefault="007E7D5E" w:rsidP="004517EC">
      <w:pPr>
        <w:widowControl w:val="0"/>
        <w:pBdr>
          <w:top w:val="nil"/>
          <w:left w:val="nil"/>
          <w:bottom w:val="nil"/>
          <w:right w:val="nil"/>
          <w:between w:val="nil"/>
        </w:pBdr>
        <w:spacing w:before="3" w:line="230" w:lineRule="auto"/>
        <w:ind w:right="-5"/>
        <w:jc w:val="both"/>
        <w:rPr>
          <w:color w:val="000000"/>
          <w:sz w:val="24"/>
          <w:szCs w:val="24"/>
        </w:rPr>
      </w:pPr>
      <w:r>
        <w:rPr>
          <w:color w:val="000000"/>
          <w:sz w:val="24"/>
          <w:szCs w:val="24"/>
        </w:rPr>
        <w:t xml:space="preserve">9. Nel caso di uscite anticipate predisposte dall’Istituzione Scolastica, gli alunni privi di autorizzazione firmata dal genitore e/o da chi ne fa le veci, potranno essere licenziati solo se prelevati dal genitore o da un suo delegato munito di documento di riconoscimento. </w:t>
      </w:r>
    </w:p>
    <w:p w14:paraId="7CBC5CC8" w14:textId="3CB1E4DB" w:rsidR="001C46E2" w:rsidRDefault="007E7D5E" w:rsidP="004517EC">
      <w:pPr>
        <w:widowControl w:val="0"/>
        <w:pBdr>
          <w:top w:val="nil"/>
          <w:left w:val="nil"/>
          <w:bottom w:val="nil"/>
          <w:right w:val="nil"/>
          <w:between w:val="nil"/>
        </w:pBdr>
        <w:spacing w:before="5" w:line="229" w:lineRule="auto"/>
        <w:jc w:val="both"/>
        <w:rPr>
          <w:color w:val="000000"/>
          <w:sz w:val="24"/>
          <w:szCs w:val="24"/>
        </w:rPr>
      </w:pPr>
      <w:r>
        <w:rPr>
          <w:color w:val="000000"/>
          <w:sz w:val="24"/>
          <w:szCs w:val="24"/>
        </w:rPr>
        <w:t xml:space="preserve">10. Al cambio d’ora, all'ingresso e all'uscita gli alunni devono tenere un comportamento corretto ed educato. Non è permesso correre, uscire dalla classe senza autorizzazione, gridare nei corridoi e  nelle aule, ecc...  </w:t>
      </w:r>
    </w:p>
    <w:p w14:paraId="61405F2A" w14:textId="5BBED618" w:rsidR="001C46E2" w:rsidRDefault="007E7D5E" w:rsidP="004517EC">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 xml:space="preserve">11.Gli alunni non possono accedere nella sala insegnanti, in biblioteca, in palestra, nei laboratori o in altri locali scolastici senza il controllo di un insegnante o di un collaboratore scolastico. </w:t>
      </w:r>
    </w:p>
    <w:p w14:paraId="7D8FA77E" w14:textId="43284982" w:rsidR="001C46E2" w:rsidRDefault="007E7D5E" w:rsidP="004517EC">
      <w:pPr>
        <w:widowControl w:val="0"/>
        <w:pBdr>
          <w:top w:val="nil"/>
          <w:left w:val="nil"/>
          <w:bottom w:val="nil"/>
          <w:right w:val="nil"/>
          <w:between w:val="nil"/>
        </w:pBdr>
        <w:spacing w:before="6" w:line="230" w:lineRule="auto"/>
        <w:ind w:right="-5"/>
        <w:jc w:val="both"/>
        <w:rPr>
          <w:color w:val="000000"/>
          <w:sz w:val="24"/>
          <w:szCs w:val="24"/>
        </w:rPr>
      </w:pPr>
      <w:r>
        <w:rPr>
          <w:color w:val="000000"/>
          <w:sz w:val="24"/>
          <w:szCs w:val="24"/>
        </w:rPr>
        <w:t>1</w:t>
      </w:r>
      <w:r w:rsidR="00B6129F">
        <w:rPr>
          <w:color w:val="000000"/>
          <w:sz w:val="24"/>
          <w:szCs w:val="24"/>
        </w:rPr>
        <w:t>2</w:t>
      </w:r>
      <w:r>
        <w:rPr>
          <w:color w:val="000000"/>
          <w:sz w:val="24"/>
          <w:szCs w:val="24"/>
        </w:rPr>
        <w:t>.Le aule, gli arredi scolastici vanno mantenuti puliti e salvaguardati. I servizi igienici non vanno danneggiati e devono essere rispettate le più elementari norme di igiene e pulizia. Ogni studente è responsabile dell'integrità degli arredi e del materiale didattico.  Coloro che provocheranno danni al materiale e agli arredi della scuola o del Comune saranno tenuti al loro risarcimento.</w:t>
      </w:r>
    </w:p>
    <w:p w14:paraId="702DAE86" w14:textId="5D5EC4CB" w:rsidR="001C46E2" w:rsidRDefault="007E7D5E" w:rsidP="004517EC">
      <w:pPr>
        <w:widowControl w:val="0"/>
        <w:pBdr>
          <w:top w:val="nil"/>
          <w:left w:val="nil"/>
          <w:bottom w:val="nil"/>
          <w:right w:val="nil"/>
          <w:between w:val="nil"/>
        </w:pBdr>
        <w:spacing w:before="5" w:line="229" w:lineRule="auto"/>
        <w:ind w:right="-5"/>
        <w:jc w:val="both"/>
        <w:rPr>
          <w:color w:val="000000"/>
          <w:sz w:val="24"/>
          <w:szCs w:val="24"/>
        </w:rPr>
      </w:pPr>
      <w:r>
        <w:rPr>
          <w:color w:val="000000"/>
          <w:sz w:val="24"/>
          <w:szCs w:val="24"/>
        </w:rPr>
        <w:t>1</w:t>
      </w:r>
      <w:r w:rsidR="00B6129F">
        <w:rPr>
          <w:color w:val="000000"/>
          <w:sz w:val="24"/>
          <w:szCs w:val="24"/>
        </w:rPr>
        <w:t>3</w:t>
      </w:r>
      <w:r>
        <w:rPr>
          <w:color w:val="000000"/>
          <w:sz w:val="24"/>
          <w:szCs w:val="24"/>
        </w:rPr>
        <w:t>.Gli episodi di violenza e/o bullismo</w:t>
      </w:r>
      <w:r w:rsidR="00E011BD">
        <w:rPr>
          <w:color w:val="000000"/>
          <w:sz w:val="24"/>
          <w:szCs w:val="24"/>
        </w:rPr>
        <w:t>/cyberbullismo</w:t>
      </w:r>
      <w:r>
        <w:rPr>
          <w:color w:val="000000"/>
          <w:sz w:val="24"/>
          <w:szCs w:val="24"/>
        </w:rPr>
        <w:t xml:space="preserve"> all’interno della scuola, saranno sanzionati con  provvedimenti disciplinari o attribuzione di compiti utili alla comunità scolastica.</w:t>
      </w:r>
    </w:p>
    <w:p w14:paraId="1FEF8066" w14:textId="77777777" w:rsidR="004517EC"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1</w:t>
      </w:r>
      <w:r w:rsidR="00B6129F">
        <w:rPr>
          <w:color w:val="000000"/>
          <w:sz w:val="24"/>
          <w:szCs w:val="24"/>
        </w:rPr>
        <w:t>4</w:t>
      </w:r>
      <w:r>
        <w:rPr>
          <w:color w:val="000000"/>
          <w:sz w:val="24"/>
          <w:szCs w:val="24"/>
        </w:rPr>
        <w:t>.Non è consentito l’uso del cellulare e di altri dispositivi elettronici all’interno  dell’Istituto scolastico (aule, laboratori, palestra, auditorium, corridoi, bagni e  spazi esterni, etc.) tranne nel caso di attività didattiche che ne richiedano l’uso (BYOD). In caso di inadempienza, il dispositivo verrà requisito e consegnato in presidenza per il ritiro da parte del genitore, convocato con immediatezza allo scopo.</w:t>
      </w:r>
    </w:p>
    <w:p w14:paraId="7FD4E3DC"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341B52C1"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6FC4735F"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12855E69"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6BC1984B" w14:textId="77777777" w:rsidR="00E011BD" w:rsidRDefault="00E011BD" w:rsidP="004517EC">
      <w:pPr>
        <w:widowControl w:val="0"/>
        <w:pBdr>
          <w:top w:val="nil"/>
          <w:left w:val="nil"/>
          <w:bottom w:val="nil"/>
          <w:right w:val="nil"/>
          <w:between w:val="nil"/>
        </w:pBdr>
        <w:spacing w:before="6" w:line="229" w:lineRule="auto"/>
        <w:ind w:right="-5"/>
        <w:jc w:val="both"/>
        <w:rPr>
          <w:b/>
          <w:color w:val="000000"/>
          <w:sz w:val="24"/>
          <w:szCs w:val="24"/>
        </w:rPr>
      </w:pPr>
    </w:p>
    <w:p w14:paraId="7837390B" w14:textId="17B09144" w:rsidR="001C46E2" w:rsidRPr="004517EC"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b/>
          <w:color w:val="000000"/>
          <w:sz w:val="24"/>
          <w:szCs w:val="24"/>
        </w:rPr>
        <w:t xml:space="preserve">CAPO VI </w:t>
      </w:r>
    </w:p>
    <w:p w14:paraId="7994441E"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GENITORI </w:t>
      </w:r>
    </w:p>
    <w:p w14:paraId="2FFD488A" w14:textId="46395F95" w:rsidR="001C46E2" w:rsidRDefault="007E7D5E" w:rsidP="00621985">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2</w:t>
      </w:r>
      <w:r>
        <w:rPr>
          <w:b/>
          <w:sz w:val="24"/>
          <w:szCs w:val="24"/>
        </w:rPr>
        <w:t>1</w:t>
      </w:r>
      <w:r>
        <w:rPr>
          <w:b/>
          <w:color w:val="000000"/>
          <w:sz w:val="24"/>
          <w:szCs w:val="24"/>
        </w:rPr>
        <w:t xml:space="preserve"> Indicazioni </w:t>
      </w:r>
    </w:p>
    <w:p w14:paraId="22D4A6E8" w14:textId="77777777" w:rsidR="001C46E2" w:rsidRDefault="007E7D5E" w:rsidP="0084238F">
      <w:pPr>
        <w:widowControl w:val="0"/>
        <w:pBdr>
          <w:top w:val="nil"/>
          <w:left w:val="nil"/>
          <w:bottom w:val="nil"/>
          <w:right w:val="nil"/>
          <w:between w:val="nil"/>
        </w:pBdr>
        <w:spacing w:line="229" w:lineRule="auto"/>
        <w:ind w:left="11" w:firstLine="10"/>
        <w:jc w:val="both"/>
        <w:rPr>
          <w:color w:val="000000"/>
          <w:sz w:val="24"/>
          <w:szCs w:val="24"/>
        </w:rPr>
      </w:pPr>
      <w:r>
        <w:rPr>
          <w:color w:val="000000"/>
          <w:sz w:val="24"/>
          <w:szCs w:val="24"/>
        </w:rPr>
        <w:t xml:space="preserve">1. I genitori sono i responsabili diretti dell'educazione e dell'istruzione dei propri figli e  pertanto essi devono: </w:t>
      </w:r>
    </w:p>
    <w:p w14:paraId="5313E4C7" w14:textId="14E576C2" w:rsidR="001C46E2" w:rsidRDefault="004517EC" w:rsidP="004517EC">
      <w:pPr>
        <w:widowControl w:val="0"/>
        <w:pBdr>
          <w:top w:val="nil"/>
          <w:left w:val="nil"/>
          <w:bottom w:val="nil"/>
          <w:right w:val="nil"/>
          <w:between w:val="nil"/>
        </w:pBdr>
        <w:spacing w:before="22" w:line="229" w:lineRule="auto"/>
        <w:jc w:val="both"/>
        <w:rPr>
          <w:color w:val="000000"/>
          <w:sz w:val="24"/>
          <w:szCs w:val="24"/>
        </w:rPr>
      </w:pPr>
      <w:r>
        <w:rPr>
          <w:color w:val="000000"/>
          <w:sz w:val="24"/>
          <w:szCs w:val="24"/>
        </w:rPr>
        <w:t xml:space="preserve">a) </w:t>
      </w:r>
      <w:r w:rsidR="007E7D5E">
        <w:rPr>
          <w:color w:val="000000"/>
          <w:sz w:val="24"/>
          <w:szCs w:val="24"/>
        </w:rPr>
        <w:t xml:space="preserve">conoscere il Piano dell’Offerta Formativa e le attività di arricchimento dell’offerta formativa della scuola; </w:t>
      </w:r>
    </w:p>
    <w:p w14:paraId="3D3C7F9C" w14:textId="7965C02E" w:rsidR="001C46E2" w:rsidRDefault="004517EC" w:rsidP="004517EC">
      <w:pPr>
        <w:widowControl w:val="0"/>
        <w:pBdr>
          <w:top w:val="nil"/>
          <w:left w:val="nil"/>
          <w:bottom w:val="nil"/>
          <w:right w:val="nil"/>
          <w:between w:val="nil"/>
        </w:pBdr>
        <w:spacing w:before="22" w:line="229" w:lineRule="auto"/>
        <w:ind w:right="-4"/>
        <w:jc w:val="both"/>
        <w:rPr>
          <w:color w:val="000000"/>
          <w:sz w:val="24"/>
          <w:szCs w:val="24"/>
        </w:rPr>
      </w:pPr>
      <w:r>
        <w:rPr>
          <w:color w:val="000000"/>
          <w:sz w:val="24"/>
          <w:szCs w:val="24"/>
        </w:rPr>
        <w:t xml:space="preserve">b) </w:t>
      </w:r>
      <w:r w:rsidR="007E7D5E">
        <w:rPr>
          <w:color w:val="000000"/>
          <w:sz w:val="24"/>
          <w:szCs w:val="24"/>
        </w:rPr>
        <w:t xml:space="preserve">collaborare al progetto formativo partecipando alle iniziative didattiche della scuola, a riunioni, assemblee e colloqui; </w:t>
      </w:r>
    </w:p>
    <w:p w14:paraId="54F84AED" w14:textId="03371115" w:rsidR="001C46E2" w:rsidRDefault="004517EC" w:rsidP="004517EC">
      <w:pPr>
        <w:widowControl w:val="0"/>
        <w:pBdr>
          <w:top w:val="nil"/>
          <w:left w:val="nil"/>
          <w:bottom w:val="nil"/>
          <w:right w:val="nil"/>
          <w:between w:val="nil"/>
        </w:pBdr>
        <w:spacing w:before="22" w:line="231" w:lineRule="auto"/>
        <w:ind w:right="-6"/>
        <w:jc w:val="both"/>
        <w:rPr>
          <w:color w:val="000000"/>
          <w:sz w:val="24"/>
          <w:szCs w:val="24"/>
        </w:rPr>
      </w:pPr>
      <w:r>
        <w:rPr>
          <w:color w:val="000000"/>
          <w:sz w:val="24"/>
          <w:szCs w:val="24"/>
        </w:rPr>
        <w:t xml:space="preserve">c) </w:t>
      </w:r>
      <w:r w:rsidR="007E7D5E">
        <w:rPr>
          <w:color w:val="000000"/>
          <w:sz w:val="24"/>
          <w:szCs w:val="24"/>
        </w:rPr>
        <w:t>promuovere nei ragazzi</w:t>
      </w:r>
      <w:r w:rsidR="00B948BA">
        <w:rPr>
          <w:color w:val="000000"/>
          <w:sz w:val="24"/>
          <w:szCs w:val="24"/>
        </w:rPr>
        <w:t>/e</w:t>
      </w:r>
      <w:r w:rsidR="007E7D5E">
        <w:rPr>
          <w:color w:val="000000"/>
          <w:sz w:val="24"/>
          <w:szCs w:val="24"/>
        </w:rPr>
        <w:t xml:space="preserve"> la consapevolezza che la scuola è di fondamentale importanza per costruire il loro futuro e la loro formazione culturale;</w:t>
      </w:r>
    </w:p>
    <w:p w14:paraId="545F5C55" w14:textId="23F50C77" w:rsidR="001C46E2" w:rsidRDefault="00621985" w:rsidP="004517EC">
      <w:pPr>
        <w:widowControl w:val="0"/>
        <w:pBdr>
          <w:top w:val="nil"/>
          <w:left w:val="nil"/>
          <w:bottom w:val="nil"/>
          <w:right w:val="nil"/>
          <w:between w:val="nil"/>
        </w:pBdr>
        <w:spacing w:before="22" w:line="231" w:lineRule="auto"/>
        <w:ind w:right="-6"/>
        <w:jc w:val="both"/>
        <w:rPr>
          <w:color w:val="000000"/>
          <w:sz w:val="24"/>
          <w:szCs w:val="24"/>
        </w:rPr>
      </w:pPr>
      <w:r>
        <w:rPr>
          <w:color w:val="000000"/>
          <w:sz w:val="24"/>
          <w:szCs w:val="24"/>
        </w:rPr>
        <w:t xml:space="preserve">d) </w:t>
      </w:r>
      <w:r w:rsidR="007E7D5E">
        <w:rPr>
          <w:color w:val="000000"/>
          <w:sz w:val="24"/>
          <w:szCs w:val="24"/>
        </w:rPr>
        <w:t>garantire ai propri figli</w:t>
      </w:r>
      <w:r w:rsidR="00B948BA">
        <w:rPr>
          <w:color w:val="000000"/>
          <w:sz w:val="24"/>
          <w:szCs w:val="24"/>
        </w:rPr>
        <w:t>/e</w:t>
      </w:r>
      <w:r w:rsidR="007E7D5E">
        <w:rPr>
          <w:color w:val="000000"/>
          <w:sz w:val="24"/>
          <w:szCs w:val="24"/>
        </w:rPr>
        <w:t xml:space="preserve"> gli strumenti e i mezzi utili e indispensabili per svolgere le regolari attività didattiche (libri, quaderni, diario, materiale di cancelleria, …); poiché i libri di testo sono sottoposti alla normativa sul diritto d'autore si rammenta che non possono essere richieste alla scuola fotocopie dei libri in adozione o di parti di essi; </w:t>
      </w:r>
    </w:p>
    <w:p w14:paraId="69661AD8" w14:textId="169506B9" w:rsidR="001C46E2" w:rsidRDefault="00621985" w:rsidP="004517EC">
      <w:pPr>
        <w:widowControl w:val="0"/>
        <w:pBdr>
          <w:top w:val="nil"/>
          <w:left w:val="nil"/>
          <w:bottom w:val="nil"/>
          <w:right w:val="nil"/>
          <w:between w:val="nil"/>
        </w:pBdr>
        <w:spacing w:before="20" w:line="229" w:lineRule="auto"/>
        <w:ind w:right="-2"/>
        <w:jc w:val="both"/>
        <w:rPr>
          <w:color w:val="000000"/>
          <w:sz w:val="24"/>
          <w:szCs w:val="24"/>
        </w:rPr>
      </w:pPr>
      <w:r>
        <w:rPr>
          <w:color w:val="000000"/>
          <w:sz w:val="24"/>
          <w:szCs w:val="24"/>
        </w:rPr>
        <w:t xml:space="preserve">e) </w:t>
      </w:r>
      <w:r w:rsidR="007E7D5E">
        <w:rPr>
          <w:color w:val="000000"/>
          <w:sz w:val="24"/>
          <w:szCs w:val="24"/>
        </w:rPr>
        <w:t>controllare quotidianamente che il proprio figlio</w:t>
      </w:r>
      <w:r w:rsidR="00B948BA">
        <w:rPr>
          <w:color w:val="000000"/>
          <w:sz w:val="24"/>
          <w:szCs w:val="24"/>
        </w:rPr>
        <w:t>/a</w:t>
      </w:r>
      <w:r w:rsidR="007E7D5E">
        <w:rPr>
          <w:color w:val="000000"/>
          <w:sz w:val="24"/>
          <w:szCs w:val="24"/>
        </w:rPr>
        <w:t xml:space="preserve"> porti con sé il materiale scolastico  necessario; </w:t>
      </w:r>
    </w:p>
    <w:p w14:paraId="0D20B4E0" w14:textId="63E37A94" w:rsidR="001C46E2" w:rsidRDefault="00621985" w:rsidP="004517EC">
      <w:pPr>
        <w:widowControl w:val="0"/>
        <w:pBdr>
          <w:top w:val="nil"/>
          <w:left w:val="nil"/>
          <w:bottom w:val="nil"/>
          <w:right w:val="nil"/>
          <w:between w:val="nil"/>
        </w:pBdr>
        <w:spacing w:before="22" w:line="229" w:lineRule="auto"/>
        <w:ind w:right="-3"/>
        <w:jc w:val="both"/>
        <w:rPr>
          <w:color w:val="000000"/>
          <w:sz w:val="24"/>
          <w:szCs w:val="24"/>
        </w:rPr>
      </w:pPr>
      <w:r>
        <w:rPr>
          <w:color w:val="000000"/>
          <w:sz w:val="24"/>
          <w:szCs w:val="24"/>
        </w:rPr>
        <w:t xml:space="preserve">f) </w:t>
      </w:r>
      <w:r w:rsidR="007E7D5E">
        <w:rPr>
          <w:color w:val="000000"/>
          <w:sz w:val="24"/>
          <w:szCs w:val="24"/>
        </w:rPr>
        <w:t xml:space="preserve">far frequentare le lezioni ai propri figli con regolarità nel rispetto dell’orario  d’ingresso e d’uscita; </w:t>
      </w:r>
    </w:p>
    <w:p w14:paraId="3AC7B823" w14:textId="04895EAA" w:rsidR="001C46E2" w:rsidRDefault="00621985" w:rsidP="004517EC">
      <w:pPr>
        <w:widowControl w:val="0"/>
        <w:pBdr>
          <w:top w:val="nil"/>
          <w:left w:val="nil"/>
          <w:bottom w:val="nil"/>
          <w:right w:val="nil"/>
          <w:between w:val="nil"/>
        </w:pBdr>
        <w:spacing w:before="22" w:line="240" w:lineRule="auto"/>
        <w:jc w:val="both"/>
        <w:rPr>
          <w:color w:val="000000"/>
          <w:sz w:val="24"/>
          <w:szCs w:val="24"/>
        </w:rPr>
      </w:pPr>
      <w:r>
        <w:rPr>
          <w:color w:val="000000"/>
          <w:sz w:val="24"/>
          <w:szCs w:val="24"/>
        </w:rPr>
        <w:t xml:space="preserve">g) </w:t>
      </w:r>
      <w:r w:rsidR="007E7D5E">
        <w:rPr>
          <w:color w:val="000000"/>
          <w:sz w:val="24"/>
          <w:szCs w:val="24"/>
        </w:rPr>
        <w:t xml:space="preserve">controllare l'esecuzione dei compiti assegnati per casa; </w:t>
      </w:r>
    </w:p>
    <w:p w14:paraId="1AEFEA7D" w14:textId="39BCAE54" w:rsidR="001C46E2" w:rsidRDefault="00621985" w:rsidP="004517EC">
      <w:pPr>
        <w:widowControl w:val="0"/>
        <w:pBdr>
          <w:top w:val="nil"/>
          <w:left w:val="nil"/>
          <w:bottom w:val="nil"/>
          <w:right w:val="nil"/>
          <w:between w:val="nil"/>
        </w:pBdr>
        <w:spacing w:before="10" w:line="229" w:lineRule="auto"/>
        <w:ind w:right="-4"/>
        <w:jc w:val="both"/>
        <w:rPr>
          <w:color w:val="000000"/>
          <w:sz w:val="24"/>
          <w:szCs w:val="24"/>
        </w:rPr>
      </w:pPr>
      <w:r>
        <w:rPr>
          <w:color w:val="000000"/>
          <w:sz w:val="24"/>
          <w:szCs w:val="24"/>
        </w:rPr>
        <w:t xml:space="preserve">h) </w:t>
      </w:r>
      <w:r w:rsidR="007E7D5E">
        <w:rPr>
          <w:color w:val="000000"/>
          <w:sz w:val="24"/>
          <w:szCs w:val="24"/>
        </w:rPr>
        <w:t>stabilire rapporti costruttivi con gli insegnanti, i</w:t>
      </w:r>
      <w:r w:rsidR="007E7D5E">
        <w:rPr>
          <w:sz w:val="24"/>
          <w:szCs w:val="24"/>
        </w:rPr>
        <w:t>n</w:t>
      </w:r>
      <w:r w:rsidR="007E7D5E">
        <w:rPr>
          <w:color w:val="000000"/>
          <w:sz w:val="24"/>
          <w:szCs w:val="24"/>
        </w:rPr>
        <w:t xml:space="preserve">staurando un clima di reciproca  fiducia e collaborazione; </w:t>
      </w:r>
    </w:p>
    <w:p w14:paraId="010373BD" w14:textId="19E3A4FE" w:rsidR="001C46E2" w:rsidRDefault="00621985" w:rsidP="004517EC">
      <w:pPr>
        <w:widowControl w:val="0"/>
        <w:pBdr>
          <w:top w:val="nil"/>
          <w:left w:val="nil"/>
          <w:bottom w:val="nil"/>
          <w:right w:val="nil"/>
          <w:between w:val="nil"/>
        </w:pBdr>
        <w:spacing w:before="22" w:line="229" w:lineRule="auto"/>
        <w:ind w:right="59"/>
        <w:jc w:val="both"/>
        <w:rPr>
          <w:color w:val="000000"/>
          <w:sz w:val="24"/>
          <w:szCs w:val="24"/>
        </w:rPr>
      </w:pPr>
      <w:r>
        <w:rPr>
          <w:color w:val="000000"/>
          <w:sz w:val="24"/>
          <w:szCs w:val="24"/>
        </w:rPr>
        <w:t xml:space="preserve">i) </w:t>
      </w:r>
      <w:r w:rsidR="007E7D5E">
        <w:rPr>
          <w:color w:val="000000"/>
          <w:sz w:val="24"/>
          <w:szCs w:val="24"/>
        </w:rPr>
        <w:t xml:space="preserve">controllare, leggere e firmare tempestivamente le comunicazioni scuola-famiglia sul libretto personale e sul diario; </w:t>
      </w:r>
    </w:p>
    <w:p w14:paraId="7C7BC138" w14:textId="33A9F91C" w:rsidR="001C46E2" w:rsidRDefault="00621985" w:rsidP="004517EC">
      <w:pPr>
        <w:widowControl w:val="0"/>
        <w:pBdr>
          <w:top w:val="nil"/>
          <w:left w:val="nil"/>
          <w:bottom w:val="nil"/>
          <w:right w:val="nil"/>
          <w:between w:val="nil"/>
        </w:pBdr>
        <w:spacing w:before="22" w:line="236" w:lineRule="auto"/>
        <w:ind w:right="-3"/>
        <w:jc w:val="both"/>
        <w:rPr>
          <w:sz w:val="24"/>
          <w:szCs w:val="24"/>
        </w:rPr>
      </w:pPr>
      <w:r>
        <w:rPr>
          <w:color w:val="000000"/>
          <w:sz w:val="24"/>
          <w:szCs w:val="24"/>
        </w:rPr>
        <w:t xml:space="preserve">l) </w:t>
      </w:r>
      <w:r w:rsidR="007E7D5E">
        <w:rPr>
          <w:color w:val="000000"/>
          <w:sz w:val="24"/>
          <w:szCs w:val="24"/>
        </w:rPr>
        <w:t>favorire la partecipazione dei figli</w:t>
      </w:r>
      <w:r w:rsidR="00B948BA">
        <w:rPr>
          <w:color w:val="000000"/>
          <w:sz w:val="24"/>
          <w:szCs w:val="24"/>
        </w:rPr>
        <w:t>/e</w:t>
      </w:r>
      <w:r w:rsidR="007E7D5E">
        <w:rPr>
          <w:color w:val="000000"/>
          <w:sz w:val="24"/>
          <w:szCs w:val="24"/>
        </w:rPr>
        <w:t xml:space="preserve"> a tutte le attività programmate dalla scuola;</w:t>
      </w:r>
    </w:p>
    <w:p w14:paraId="32B07DF4" w14:textId="518EF6ED" w:rsidR="001C46E2" w:rsidRDefault="00621985" w:rsidP="004517EC">
      <w:pPr>
        <w:widowControl w:val="0"/>
        <w:pBdr>
          <w:top w:val="nil"/>
          <w:left w:val="nil"/>
          <w:bottom w:val="nil"/>
          <w:right w:val="nil"/>
          <w:between w:val="nil"/>
        </w:pBdr>
        <w:spacing w:before="22" w:line="236" w:lineRule="auto"/>
        <w:ind w:right="-3"/>
        <w:jc w:val="both"/>
        <w:rPr>
          <w:color w:val="000000"/>
          <w:sz w:val="24"/>
          <w:szCs w:val="24"/>
        </w:rPr>
      </w:pPr>
      <w:r>
        <w:rPr>
          <w:color w:val="000000"/>
          <w:sz w:val="24"/>
          <w:szCs w:val="24"/>
        </w:rPr>
        <w:t xml:space="preserve">m) </w:t>
      </w:r>
      <w:r w:rsidR="007E7D5E">
        <w:rPr>
          <w:color w:val="000000"/>
          <w:sz w:val="24"/>
          <w:szCs w:val="24"/>
        </w:rPr>
        <w:t xml:space="preserve">osservare le modalità di giustificazione delle assenze, dei ritardi e delle uscite  anticipate; </w:t>
      </w:r>
    </w:p>
    <w:p w14:paraId="37DCBB5B" w14:textId="49C0BF3F" w:rsidR="001C46E2" w:rsidRDefault="00621985" w:rsidP="004517EC">
      <w:pPr>
        <w:widowControl w:val="0"/>
        <w:pBdr>
          <w:top w:val="nil"/>
          <w:left w:val="nil"/>
          <w:bottom w:val="nil"/>
          <w:right w:val="nil"/>
          <w:between w:val="nil"/>
        </w:pBdr>
        <w:spacing w:before="16" w:line="229" w:lineRule="auto"/>
        <w:ind w:right="3"/>
        <w:jc w:val="both"/>
        <w:rPr>
          <w:color w:val="000000"/>
          <w:sz w:val="24"/>
          <w:szCs w:val="24"/>
        </w:rPr>
      </w:pPr>
      <w:r>
        <w:rPr>
          <w:color w:val="000000"/>
          <w:sz w:val="24"/>
          <w:szCs w:val="24"/>
        </w:rPr>
        <w:t xml:space="preserve">n) </w:t>
      </w:r>
      <w:r w:rsidR="007E7D5E">
        <w:rPr>
          <w:color w:val="000000"/>
          <w:sz w:val="24"/>
          <w:szCs w:val="24"/>
        </w:rPr>
        <w:t>prelevare personalmente i propri figli</w:t>
      </w:r>
      <w:r w:rsidR="00B948BA">
        <w:rPr>
          <w:color w:val="000000"/>
          <w:sz w:val="24"/>
          <w:szCs w:val="24"/>
        </w:rPr>
        <w:t>/e</w:t>
      </w:r>
      <w:r w:rsidR="007E7D5E">
        <w:rPr>
          <w:color w:val="000000"/>
          <w:sz w:val="24"/>
          <w:szCs w:val="24"/>
        </w:rPr>
        <w:t xml:space="preserve"> all’uscita da scuola o delegare adulti di  propria fiducia; </w:t>
      </w:r>
    </w:p>
    <w:p w14:paraId="2A0C5100" w14:textId="744C67A1" w:rsidR="001C46E2" w:rsidRDefault="007E7D5E" w:rsidP="004517EC">
      <w:pPr>
        <w:widowControl w:val="0"/>
        <w:pBdr>
          <w:top w:val="nil"/>
          <w:left w:val="nil"/>
          <w:bottom w:val="nil"/>
          <w:right w:val="nil"/>
          <w:between w:val="nil"/>
        </w:pBdr>
        <w:spacing w:before="22" w:line="231" w:lineRule="auto"/>
        <w:ind w:right="-4"/>
        <w:jc w:val="both"/>
        <w:rPr>
          <w:sz w:val="24"/>
          <w:szCs w:val="24"/>
        </w:rPr>
      </w:pPr>
      <w:r>
        <w:rPr>
          <w:color w:val="000000"/>
          <w:sz w:val="24"/>
          <w:szCs w:val="24"/>
        </w:rPr>
        <w:t>in caso di impossibilità a raggiungere la scuola, i genitori dovranno comunicare  tempestivamente, telefonicamente, le cause eccezionali del ritardo;</w:t>
      </w:r>
    </w:p>
    <w:p w14:paraId="5F1993B6" w14:textId="7A59AA6D" w:rsidR="001C46E2" w:rsidRPr="004517EC" w:rsidRDefault="00621985" w:rsidP="004517EC">
      <w:pPr>
        <w:widowControl w:val="0"/>
        <w:pBdr>
          <w:top w:val="nil"/>
          <w:left w:val="nil"/>
          <w:bottom w:val="nil"/>
          <w:right w:val="nil"/>
          <w:between w:val="nil"/>
        </w:pBdr>
        <w:spacing w:before="22" w:line="231" w:lineRule="auto"/>
        <w:ind w:right="-4"/>
        <w:jc w:val="both"/>
        <w:rPr>
          <w:color w:val="000000"/>
          <w:sz w:val="24"/>
          <w:szCs w:val="24"/>
        </w:rPr>
      </w:pPr>
      <w:r>
        <w:rPr>
          <w:color w:val="000000"/>
          <w:sz w:val="24"/>
          <w:szCs w:val="24"/>
        </w:rPr>
        <w:t xml:space="preserve">o) </w:t>
      </w:r>
      <w:r w:rsidR="007E7D5E">
        <w:rPr>
          <w:color w:val="000000"/>
          <w:sz w:val="24"/>
          <w:szCs w:val="24"/>
        </w:rPr>
        <w:t>dopo avere valutato l’età, lo specifico contesto e il grado di autonomia dei propri  figli</w:t>
      </w:r>
      <w:r w:rsidR="00B948BA">
        <w:rPr>
          <w:color w:val="000000"/>
          <w:sz w:val="24"/>
          <w:szCs w:val="24"/>
        </w:rPr>
        <w:t>/e</w:t>
      </w:r>
      <w:r w:rsidR="007E7D5E">
        <w:rPr>
          <w:color w:val="000000"/>
          <w:sz w:val="24"/>
          <w:szCs w:val="24"/>
        </w:rPr>
        <w:t xml:space="preserve">, i genitori possono autorizzare l’I.S. a consentire l’uscita autonoma dei minori  di 14 anni dai locali scolastici, al termine dell’orario di lezioni previsto,  esonerando il personale scolastico dalla responsabilità dell’adempimento della  vigilanza. </w:t>
      </w:r>
    </w:p>
    <w:p w14:paraId="73448E4C" w14:textId="77777777" w:rsidR="001C46E2" w:rsidRDefault="007E7D5E" w:rsidP="0084238F">
      <w:pPr>
        <w:widowControl w:val="0"/>
        <w:pBdr>
          <w:top w:val="nil"/>
          <w:left w:val="nil"/>
          <w:bottom w:val="nil"/>
          <w:right w:val="nil"/>
          <w:between w:val="nil"/>
        </w:pBdr>
        <w:spacing w:before="4" w:line="230" w:lineRule="auto"/>
        <w:ind w:left="7" w:right="-6" w:hanging="3"/>
        <w:jc w:val="both"/>
        <w:rPr>
          <w:color w:val="000000"/>
          <w:sz w:val="24"/>
          <w:szCs w:val="24"/>
        </w:rPr>
      </w:pPr>
      <w:r>
        <w:rPr>
          <w:color w:val="000000"/>
          <w:sz w:val="24"/>
          <w:szCs w:val="24"/>
        </w:rPr>
        <w:t>2. I genitori potranno incontrare i singoli docenti previo appuntamento precedentemente  concordato o su richiesta motivata e autorizzata dal dirigente. Per segnalare situazioni  particolari</w:t>
      </w:r>
      <w:r>
        <w:rPr>
          <w:sz w:val="24"/>
          <w:szCs w:val="24"/>
        </w:rPr>
        <w:t>,</w:t>
      </w:r>
      <w:r>
        <w:rPr>
          <w:color w:val="000000"/>
          <w:sz w:val="24"/>
          <w:szCs w:val="24"/>
        </w:rPr>
        <w:t xml:space="preserve"> i genitori saranno informati tramite convocazione scritta</w:t>
      </w:r>
      <w:r>
        <w:rPr>
          <w:sz w:val="24"/>
          <w:szCs w:val="24"/>
        </w:rPr>
        <w:t xml:space="preserve"> e/o via telematica.</w:t>
      </w:r>
      <w:r>
        <w:rPr>
          <w:color w:val="000000"/>
          <w:sz w:val="24"/>
          <w:szCs w:val="24"/>
        </w:rPr>
        <w:t xml:space="preserve"> </w:t>
      </w:r>
    </w:p>
    <w:p w14:paraId="2813EA01" w14:textId="77777777" w:rsidR="001C46E2" w:rsidRDefault="007E7D5E" w:rsidP="0084238F">
      <w:pPr>
        <w:widowControl w:val="0"/>
        <w:pBdr>
          <w:top w:val="nil"/>
          <w:left w:val="nil"/>
          <w:bottom w:val="nil"/>
          <w:right w:val="nil"/>
          <w:between w:val="nil"/>
        </w:pBdr>
        <w:spacing w:before="5" w:line="229" w:lineRule="auto"/>
        <w:ind w:left="4" w:right="-6" w:firstLine="2"/>
        <w:jc w:val="both"/>
        <w:rPr>
          <w:sz w:val="24"/>
          <w:szCs w:val="24"/>
        </w:rPr>
      </w:pPr>
      <w:r>
        <w:rPr>
          <w:color w:val="000000"/>
          <w:sz w:val="24"/>
          <w:szCs w:val="24"/>
        </w:rPr>
        <w:t xml:space="preserve">3. L’accesso dei genitori nelle aule e nei locali scolastici, durante lo svolgimento delle lezioni, è consentito  soltanto </w:t>
      </w:r>
      <w:r>
        <w:rPr>
          <w:sz w:val="24"/>
          <w:szCs w:val="24"/>
        </w:rPr>
        <w:t>previa autorizzazione,</w:t>
      </w:r>
      <w:r>
        <w:rPr>
          <w:color w:val="000000"/>
          <w:sz w:val="24"/>
          <w:szCs w:val="24"/>
        </w:rPr>
        <w:t xml:space="preserve"> </w:t>
      </w:r>
      <w:r>
        <w:rPr>
          <w:sz w:val="24"/>
          <w:szCs w:val="24"/>
        </w:rPr>
        <w:t>per</w:t>
      </w:r>
      <w:r>
        <w:rPr>
          <w:color w:val="000000"/>
          <w:sz w:val="24"/>
          <w:szCs w:val="24"/>
        </w:rPr>
        <w:t xml:space="preserve"> motivate esigenze. I genitori, comunque, dovranno sempre essere accompagnati dal personale scolastico</w:t>
      </w:r>
      <w:r>
        <w:rPr>
          <w:sz w:val="24"/>
          <w:szCs w:val="24"/>
        </w:rPr>
        <w:t>.</w:t>
      </w:r>
    </w:p>
    <w:p w14:paraId="1F04ED86" w14:textId="77777777" w:rsidR="001C46E2" w:rsidRDefault="007E7D5E" w:rsidP="0084238F">
      <w:pPr>
        <w:widowControl w:val="0"/>
        <w:pBdr>
          <w:top w:val="nil"/>
          <w:left w:val="nil"/>
          <w:bottom w:val="nil"/>
          <w:right w:val="nil"/>
          <w:between w:val="nil"/>
        </w:pBdr>
        <w:spacing w:before="5" w:line="229" w:lineRule="auto"/>
        <w:ind w:left="4" w:right="-6" w:firstLine="2"/>
        <w:jc w:val="both"/>
        <w:rPr>
          <w:i/>
          <w:sz w:val="24"/>
          <w:szCs w:val="24"/>
        </w:rPr>
      </w:pPr>
      <w:r>
        <w:rPr>
          <w:color w:val="000000"/>
          <w:sz w:val="24"/>
          <w:szCs w:val="24"/>
        </w:rPr>
        <w:t xml:space="preserve">4. </w:t>
      </w:r>
      <w:r>
        <w:rPr>
          <w:sz w:val="24"/>
          <w:szCs w:val="24"/>
        </w:rPr>
        <w:t>L’accesso dei veicoli dei familiari n</w:t>
      </w:r>
      <w:r>
        <w:rPr>
          <w:color w:val="000000"/>
          <w:sz w:val="24"/>
          <w:szCs w:val="24"/>
        </w:rPr>
        <w:t>on è consentito</w:t>
      </w:r>
      <w:r>
        <w:rPr>
          <w:sz w:val="24"/>
          <w:szCs w:val="24"/>
        </w:rPr>
        <w:t xml:space="preserve"> se</w:t>
      </w:r>
      <w:r>
        <w:rPr>
          <w:color w:val="000000"/>
          <w:sz w:val="24"/>
          <w:szCs w:val="24"/>
        </w:rPr>
        <w:t xml:space="preserve"> no</w:t>
      </w:r>
      <w:r>
        <w:rPr>
          <w:sz w:val="24"/>
          <w:szCs w:val="24"/>
        </w:rPr>
        <w:t>n previa autorizzazione</w:t>
      </w:r>
      <w:r>
        <w:rPr>
          <w:i/>
          <w:color w:val="000000"/>
          <w:sz w:val="24"/>
          <w:szCs w:val="24"/>
        </w:rPr>
        <w:t>.</w:t>
      </w:r>
    </w:p>
    <w:p w14:paraId="182B5842" w14:textId="77777777" w:rsidR="00621985" w:rsidRDefault="007E7D5E" w:rsidP="00621985">
      <w:pPr>
        <w:widowControl w:val="0"/>
        <w:pBdr>
          <w:top w:val="nil"/>
          <w:left w:val="nil"/>
          <w:bottom w:val="nil"/>
          <w:right w:val="nil"/>
          <w:between w:val="nil"/>
        </w:pBdr>
        <w:spacing w:before="5" w:line="229" w:lineRule="auto"/>
        <w:ind w:left="4" w:right="-6" w:firstLine="2"/>
        <w:jc w:val="both"/>
        <w:rPr>
          <w:color w:val="000000"/>
          <w:sz w:val="24"/>
          <w:szCs w:val="24"/>
        </w:rPr>
      </w:pPr>
      <w:r>
        <w:rPr>
          <w:color w:val="000000"/>
          <w:sz w:val="24"/>
          <w:szCs w:val="24"/>
        </w:rPr>
        <w:t>5. In caso di sciopero del personale scolastico, la famiglia dovrà accertarsi che l’attività  didattica e la sorveglianza siano assicurate e verificare la presenza del proprio figlio a  scuola.</w:t>
      </w:r>
    </w:p>
    <w:p w14:paraId="284581E1" w14:textId="036D6E41" w:rsidR="001C46E2" w:rsidRDefault="007E7D5E" w:rsidP="00621985">
      <w:pPr>
        <w:widowControl w:val="0"/>
        <w:pBdr>
          <w:top w:val="nil"/>
          <w:left w:val="nil"/>
          <w:bottom w:val="nil"/>
          <w:right w:val="nil"/>
          <w:between w:val="nil"/>
        </w:pBdr>
        <w:spacing w:before="5" w:line="229" w:lineRule="auto"/>
        <w:ind w:left="4" w:right="-6" w:firstLine="2"/>
        <w:jc w:val="both"/>
        <w:rPr>
          <w:color w:val="000000"/>
          <w:sz w:val="24"/>
          <w:szCs w:val="24"/>
        </w:rPr>
      </w:pPr>
      <w:r>
        <w:rPr>
          <w:color w:val="000000"/>
          <w:sz w:val="24"/>
          <w:szCs w:val="24"/>
        </w:rPr>
        <w:t xml:space="preserve">6. I genitori eletti quali rappresentanti nei diversi Organi Collegiali sono tenuti a  partecipare alle riunioni per le quali saranno convocati. </w:t>
      </w:r>
    </w:p>
    <w:p w14:paraId="2BB49CA5" w14:textId="77777777" w:rsidR="00621985" w:rsidRDefault="00621985" w:rsidP="00621985">
      <w:pPr>
        <w:widowControl w:val="0"/>
        <w:pBdr>
          <w:top w:val="nil"/>
          <w:left w:val="nil"/>
          <w:bottom w:val="nil"/>
          <w:right w:val="nil"/>
          <w:between w:val="nil"/>
        </w:pBdr>
        <w:spacing w:line="240" w:lineRule="auto"/>
        <w:ind w:left="2"/>
        <w:jc w:val="both"/>
        <w:rPr>
          <w:b/>
          <w:color w:val="000000"/>
          <w:sz w:val="24"/>
          <w:szCs w:val="24"/>
        </w:rPr>
      </w:pPr>
    </w:p>
    <w:p w14:paraId="1265D550" w14:textId="049E413C" w:rsidR="001C46E2" w:rsidRDefault="007E7D5E" w:rsidP="00621985">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2</w:t>
      </w:r>
      <w:r>
        <w:rPr>
          <w:b/>
          <w:color w:val="000000"/>
          <w:sz w:val="24"/>
          <w:szCs w:val="24"/>
        </w:rPr>
        <w:t xml:space="preserve"> Diritto di Assemblea </w:t>
      </w:r>
    </w:p>
    <w:p w14:paraId="67B50CF7" w14:textId="65D6191D" w:rsidR="001C46E2" w:rsidRDefault="007E7D5E" w:rsidP="0084238F">
      <w:pPr>
        <w:widowControl w:val="0"/>
        <w:pBdr>
          <w:top w:val="nil"/>
          <w:left w:val="nil"/>
          <w:bottom w:val="nil"/>
          <w:right w:val="nil"/>
          <w:between w:val="nil"/>
        </w:pBdr>
        <w:spacing w:line="229" w:lineRule="auto"/>
        <w:ind w:left="5" w:right="-2"/>
        <w:jc w:val="both"/>
        <w:rPr>
          <w:color w:val="000000"/>
          <w:sz w:val="24"/>
          <w:szCs w:val="24"/>
        </w:rPr>
      </w:pPr>
      <w:r>
        <w:rPr>
          <w:color w:val="000000"/>
          <w:sz w:val="24"/>
          <w:szCs w:val="24"/>
        </w:rPr>
        <w:t>I genitori degli alunni</w:t>
      </w:r>
      <w:r w:rsidR="00B948BA">
        <w:rPr>
          <w:color w:val="000000"/>
          <w:sz w:val="24"/>
          <w:szCs w:val="24"/>
        </w:rPr>
        <w:t>/e</w:t>
      </w:r>
      <w:r>
        <w:rPr>
          <w:color w:val="000000"/>
          <w:sz w:val="24"/>
          <w:szCs w:val="24"/>
        </w:rPr>
        <w:t xml:space="preserve"> hanno diritto di riunirsi in Assemblea nei locali della scuola  secondo le modalità previste dagli articoli 12 e 15 del Testo Unico del 16 aprile 1994,  n.297.  </w:t>
      </w:r>
    </w:p>
    <w:p w14:paraId="27BF54B2" w14:textId="77777777" w:rsidR="001C46E2" w:rsidRDefault="001C46E2" w:rsidP="0084238F">
      <w:pPr>
        <w:widowControl w:val="0"/>
        <w:pBdr>
          <w:top w:val="nil"/>
          <w:left w:val="nil"/>
          <w:bottom w:val="nil"/>
          <w:right w:val="nil"/>
          <w:between w:val="nil"/>
        </w:pBdr>
        <w:spacing w:before="6" w:line="229" w:lineRule="auto"/>
        <w:ind w:left="6" w:right="3" w:hanging="2"/>
        <w:jc w:val="both"/>
        <w:rPr>
          <w:color w:val="000000"/>
          <w:sz w:val="24"/>
          <w:szCs w:val="24"/>
        </w:rPr>
      </w:pPr>
    </w:p>
    <w:p w14:paraId="75F946EC" w14:textId="1A1B5CAB" w:rsidR="001C46E2" w:rsidRDefault="007E7D5E" w:rsidP="00621985">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3</w:t>
      </w:r>
      <w:r>
        <w:rPr>
          <w:b/>
          <w:color w:val="000000"/>
          <w:sz w:val="24"/>
          <w:szCs w:val="24"/>
        </w:rPr>
        <w:t xml:space="preserve"> Assemblea di </w:t>
      </w:r>
      <w:r w:rsidR="00621985">
        <w:rPr>
          <w:b/>
          <w:color w:val="000000"/>
          <w:sz w:val="24"/>
          <w:szCs w:val="24"/>
        </w:rPr>
        <w:t>C</w:t>
      </w:r>
      <w:r>
        <w:rPr>
          <w:b/>
          <w:color w:val="000000"/>
          <w:sz w:val="24"/>
          <w:szCs w:val="24"/>
        </w:rPr>
        <w:t xml:space="preserve">lasse, </w:t>
      </w:r>
      <w:r w:rsidR="00621985">
        <w:rPr>
          <w:b/>
          <w:color w:val="000000"/>
          <w:sz w:val="24"/>
          <w:szCs w:val="24"/>
        </w:rPr>
        <w:t>S</w:t>
      </w:r>
      <w:r>
        <w:rPr>
          <w:b/>
          <w:color w:val="000000"/>
          <w:sz w:val="24"/>
          <w:szCs w:val="24"/>
        </w:rPr>
        <w:t xml:space="preserve">ezione </w:t>
      </w:r>
      <w:r w:rsidR="00621985">
        <w:rPr>
          <w:b/>
          <w:color w:val="000000"/>
          <w:sz w:val="24"/>
          <w:szCs w:val="24"/>
        </w:rPr>
        <w:t xml:space="preserve"> Intersezione</w:t>
      </w:r>
    </w:p>
    <w:p w14:paraId="7722D4ED" w14:textId="77777777" w:rsidR="001C46E2" w:rsidRDefault="007E7D5E" w:rsidP="0084238F">
      <w:pPr>
        <w:widowControl w:val="0"/>
        <w:pBdr>
          <w:top w:val="nil"/>
          <w:left w:val="nil"/>
          <w:bottom w:val="nil"/>
          <w:right w:val="nil"/>
          <w:between w:val="nil"/>
        </w:pBdr>
        <w:spacing w:line="229" w:lineRule="auto"/>
        <w:ind w:left="19" w:right="3" w:firstLine="2"/>
        <w:jc w:val="both"/>
        <w:rPr>
          <w:color w:val="000000"/>
          <w:sz w:val="24"/>
          <w:szCs w:val="24"/>
        </w:rPr>
      </w:pPr>
      <w:r>
        <w:rPr>
          <w:color w:val="000000"/>
          <w:sz w:val="24"/>
          <w:szCs w:val="24"/>
        </w:rPr>
        <w:t xml:space="preserve">1. L'Assemblea di classe è presieduta da un genitore eletto nel Consiglio di Interclasse,  Intersezione, Classe. </w:t>
      </w:r>
    </w:p>
    <w:p w14:paraId="0E4F786B" w14:textId="77777777" w:rsidR="001C46E2" w:rsidRDefault="007E7D5E" w:rsidP="0084238F">
      <w:pPr>
        <w:widowControl w:val="0"/>
        <w:pBdr>
          <w:top w:val="nil"/>
          <w:left w:val="nil"/>
          <w:bottom w:val="nil"/>
          <w:right w:val="nil"/>
          <w:between w:val="nil"/>
        </w:pBdr>
        <w:spacing w:before="6" w:line="240" w:lineRule="auto"/>
        <w:ind w:left="4"/>
        <w:jc w:val="both"/>
        <w:rPr>
          <w:color w:val="000000"/>
          <w:sz w:val="24"/>
          <w:szCs w:val="24"/>
        </w:rPr>
      </w:pPr>
      <w:r>
        <w:rPr>
          <w:color w:val="000000"/>
          <w:sz w:val="24"/>
          <w:szCs w:val="24"/>
        </w:rPr>
        <w:t xml:space="preserve">2. La convocazione può essere richiesta: </w:t>
      </w:r>
    </w:p>
    <w:p w14:paraId="19CB5F24" w14:textId="77777777" w:rsidR="001C46E2" w:rsidRDefault="007E7D5E" w:rsidP="0084238F">
      <w:pPr>
        <w:widowControl w:val="0"/>
        <w:pBdr>
          <w:top w:val="nil"/>
          <w:left w:val="nil"/>
          <w:bottom w:val="nil"/>
          <w:right w:val="nil"/>
          <w:between w:val="nil"/>
        </w:pBdr>
        <w:spacing w:line="240" w:lineRule="auto"/>
        <w:ind w:left="6"/>
        <w:jc w:val="both"/>
        <w:rPr>
          <w:color w:val="000000"/>
          <w:sz w:val="24"/>
          <w:szCs w:val="24"/>
        </w:rPr>
      </w:pPr>
      <w:r>
        <w:rPr>
          <w:color w:val="000000"/>
          <w:sz w:val="24"/>
          <w:szCs w:val="24"/>
        </w:rPr>
        <w:t xml:space="preserve">a) dagli insegnanti; </w:t>
      </w:r>
    </w:p>
    <w:p w14:paraId="2A0D9962" w14:textId="77777777" w:rsidR="001C46E2" w:rsidRDefault="007E7D5E" w:rsidP="0084238F">
      <w:pPr>
        <w:widowControl w:val="0"/>
        <w:pBdr>
          <w:top w:val="nil"/>
          <w:left w:val="nil"/>
          <w:bottom w:val="nil"/>
          <w:right w:val="nil"/>
          <w:between w:val="nil"/>
        </w:pBdr>
        <w:spacing w:line="240" w:lineRule="auto"/>
        <w:ind w:left="11"/>
        <w:jc w:val="both"/>
        <w:rPr>
          <w:color w:val="000000"/>
          <w:sz w:val="24"/>
          <w:szCs w:val="24"/>
        </w:rPr>
      </w:pPr>
      <w:r>
        <w:rPr>
          <w:color w:val="000000"/>
          <w:sz w:val="24"/>
          <w:szCs w:val="24"/>
        </w:rPr>
        <w:t xml:space="preserve">b) da un quinto delle famiglie degli alunni della classe. </w:t>
      </w:r>
    </w:p>
    <w:p w14:paraId="66C20C02" w14:textId="77777777" w:rsidR="001C46E2" w:rsidRDefault="007E7D5E" w:rsidP="0084238F">
      <w:pPr>
        <w:widowControl w:val="0"/>
        <w:pBdr>
          <w:top w:val="nil"/>
          <w:left w:val="nil"/>
          <w:bottom w:val="nil"/>
          <w:right w:val="nil"/>
          <w:between w:val="nil"/>
        </w:pBdr>
        <w:spacing w:line="229" w:lineRule="auto"/>
        <w:ind w:left="13" w:hanging="7"/>
        <w:jc w:val="both"/>
        <w:rPr>
          <w:color w:val="000000"/>
          <w:sz w:val="24"/>
          <w:szCs w:val="24"/>
        </w:rPr>
      </w:pPr>
      <w:r>
        <w:rPr>
          <w:color w:val="000000"/>
          <w:sz w:val="24"/>
          <w:szCs w:val="24"/>
        </w:rPr>
        <w:lastRenderedPageBreak/>
        <w:t xml:space="preserve">3. La richiesta di assemblea deve essere inoltrata per iscritto al Dirigente </w:t>
      </w:r>
      <w:r>
        <w:rPr>
          <w:sz w:val="24"/>
          <w:szCs w:val="24"/>
        </w:rPr>
        <w:t>S</w:t>
      </w:r>
      <w:r>
        <w:rPr>
          <w:color w:val="000000"/>
          <w:sz w:val="24"/>
          <w:szCs w:val="24"/>
        </w:rPr>
        <w:t xml:space="preserve">colastico che  provvede alla divulgazione dell’informazione </w:t>
      </w:r>
    </w:p>
    <w:p w14:paraId="3D53868A" w14:textId="77777777" w:rsidR="001C46E2" w:rsidRDefault="007E7D5E" w:rsidP="0084238F">
      <w:pPr>
        <w:widowControl w:val="0"/>
        <w:pBdr>
          <w:top w:val="nil"/>
          <w:left w:val="nil"/>
          <w:bottom w:val="nil"/>
          <w:right w:val="nil"/>
          <w:between w:val="nil"/>
        </w:pBdr>
        <w:spacing w:before="6" w:line="240" w:lineRule="auto"/>
        <w:ind w:left="4"/>
        <w:jc w:val="both"/>
        <w:rPr>
          <w:color w:val="000000"/>
          <w:sz w:val="24"/>
          <w:szCs w:val="24"/>
        </w:rPr>
      </w:pPr>
      <w:r>
        <w:rPr>
          <w:color w:val="000000"/>
          <w:sz w:val="24"/>
          <w:szCs w:val="24"/>
        </w:rPr>
        <w:t xml:space="preserve">4. L'Assemblea è valida qualunque sia il numero dei presenti. </w:t>
      </w:r>
    </w:p>
    <w:p w14:paraId="485D1F7E" w14:textId="77777777" w:rsidR="001C46E2" w:rsidRDefault="007E7D5E" w:rsidP="0084238F">
      <w:pPr>
        <w:widowControl w:val="0"/>
        <w:pBdr>
          <w:top w:val="nil"/>
          <w:left w:val="nil"/>
          <w:bottom w:val="nil"/>
          <w:right w:val="nil"/>
          <w:between w:val="nil"/>
        </w:pBdr>
        <w:spacing w:line="229" w:lineRule="auto"/>
        <w:ind w:left="7" w:right="886"/>
        <w:jc w:val="both"/>
        <w:rPr>
          <w:color w:val="000000"/>
          <w:sz w:val="24"/>
          <w:szCs w:val="24"/>
        </w:rPr>
      </w:pPr>
      <w:r>
        <w:rPr>
          <w:color w:val="000000"/>
          <w:sz w:val="24"/>
          <w:szCs w:val="24"/>
        </w:rPr>
        <w:t>5. D</w:t>
      </w:r>
      <w:r>
        <w:rPr>
          <w:sz w:val="24"/>
          <w:szCs w:val="24"/>
        </w:rPr>
        <w:t>a</w:t>
      </w:r>
      <w:r>
        <w:rPr>
          <w:color w:val="000000"/>
          <w:sz w:val="24"/>
          <w:szCs w:val="24"/>
        </w:rPr>
        <w:t xml:space="preserve">i lavori dell'Assemblea viene redatto verbale, a cura di uno dei componenti. 6. Copia del verbale viene inviata alla Presidenza. </w:t>
      </w:r>
    </w:p>
    <w:p w14:paraId="378E09ED" w14:textId="6E220208" w:rsidR="001C46E2" w:rsidRDefault="00B6129F" w:rsidP="0084238F">
      <w:pPr>
        <w:widowControl w:val="0"/>
        <w:pBdr>
          <w:top w:val="nil"/>
          <w:left w:val="nil"/>
          <w:bottom w:val="nil"/>
          <w:right w:val="nil"/>
          <w:between w:val="nil"/>
        </w:pBdr>
        <w:spacing w:before="6" w:line="229" w:lineRule="auto"/>
        <w:ind w:left="14" w:right="5" w:hanging="7"/>
        <w:jc w:val="both"/>
        <w:rPr>
          <w:color w:val="000000"/>
          <w:sz w:val="24"/>
          <w:szCs w:val="24"/>
        </w:rPr>
      </w:pPr>
      <w:r>
        <w:rPr>
          <w:color w:val="000000"/>
          <w:sz w:val="24"/>
          <w:szCs w:val="24"/>
        </w:rPr>
        <w:t>6</w:t>
      </w:r>
      <w:r w:rsidR="007E7D5E">
        <w:rPr>
          <w:color w:val="000000"/>
          <w:sz w:val="24"/>
          <w:szCs w:val="24"/>
        </w:rPr>
        <w:t xml:space="preserve">. Possono partecipare alle riunioni, con diritto di parola, il Dirigente Scolastico e gli  insegnanti di classe. </w:t>
      </w:r>
    </w:p>
    <w:p w14:paraId="5CF6D4A2" w14:textId="04E8CC7D" w:rsidR="001C46E2" w:rsidRDefault="007E7D5E" w:rsidP="00621985">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24 Assemblea di plesso, scuola </w:t>
      </w:r>
    </w:p>
    <w:p w14:paraId="04482B4A" w14:textId="77777777" w:rsidR="001C46E2" w:rsidRDefault="007E7D5E" w:rsidP="0084238F">
      <w:pPr>
        <w:widowControl w:val="0"/>
        <w:pBdr>
          <w:top w:val="nil"/>
          <w:left w:val="nil"/>
          <w:bottom w:val="nil"/>
          <w:right w:val="nil"/>
          <w:between w:val="nil"/>
        </w:pBdr>
        <w:spacing w:line="229" w:lineRule="auto"/>
        <w:ind w:left="19" w:right="-3" w:firstLine="2"/>
        <w:jc w:val="both"/>
        <w:rPr>
          <w:color w:val="000000"/>
          <w:sz w:val="24"/>
          <w:szCs w:val="24"/>
        </w:rPr>
      </w:pPr>
      <w:r>
        <w:rPr>
          <w:color w:val="000000"/>
          <w:sz w:val="24"/>
          <w:szCs w:val="24"/>
        </w:rPr>
        <w:t xml:space="preserve">1. L'Assemblea di plesso è presieduta da uno dei genitori, componenti il Consiglio di  Interclasse, Intersezione, Classe, eletto dall'assemblea. </w:t>
      </w:r>
    </w:p>
    <w:p w14:paraId="172E352A" w14:textId="77777777" w:rsidR="00327C50" w:rsidRDefault="007E7D5E" w:rsidP="0084238F">
      <w:pPr>
        <w:widowControl w:val="0"/>
        <w:pBdr>
          <w:top w:val="nil"/>
          <w:left w:val="nil"/>
          <w:bottom w:val="nil"/>
          <w:right w:val="nil"/>
          <w:between w:val="nil"/>
        </w:pBdr>
        <w:spacing w:before="6" w:line="229" w:lineRule="auto"/>
        <w:ind w:left="6" w:right="609"/>
        <w:jc w:val="both"/>
        <w:rPr>
          <w:color w:val="000000"/>
          <w:sz w:val="24"/>
          <w:szCs w:val="24"/>
        </w:rPr>
      </w:pPr>
      <w:r>
        <w:rPr>
          <w:color w:val="000000"/>
          <w:sz w:val="24"/>
          <w:szCs w:val="24"/>
        </w:rPr>
        <w:t xml:space="preserve">2. L'Assemblea è convocata dal Presidente, con preavviso di almeno cinque giorni. </w:t>
      </w:r>
    </w:p>
    <w:p w14:paraId="5FB16097" w14:textId="5E63011A" w:rsidR="001C46E2" w:rsidRDefault="007E7D5E" w:rsidP="0084238F">
      <w:pPr>
        <w:widowControl w:val="0"/>
        <w:pBdr>
          <w:top w:val="nil"/>
          <w:left w:val="nil"/>
          <w:bottom w:val="nil"/>
          <w:right w:val="nil"/>
          <w:between w:val="nil"/>
        </w:pBdr>
        <w:spacing w:before="6" w:line="229" w:lineRule="auto"/>
        <w:ind w:left="6" w:right="609"/>
        <w:jc w:val="both"/>
        <w:rPr>
          <w:color w:val="000000"/>
          <w:sz w:val="24"/>
          <w:szCs w:val="24"/>
        </w:rPr>
      </w:pPr>
      <w:r>
        <w:rPr>
          <w:color w:val="000000"/>
          <w:sz w:val="24"/>
          <w:szCs w:val="24"/>
        </w:rPr>
        <w:t xml:space="preserve">3. La convocazione può essere richiesta: </w:t>
      </w:r>
    </w:p>
    <w:p w14:paraId="32D36F3A" w14:textId="77777777" w:rsidR="001C46E2" w:rsidRDefault="007E7D5E" w:rsidP="0084238F">
      <w:pPr>
        <w:widowControl w:val="0"/>
        <w:pBdr>
          <w:top w:val="nil"/>
          <w:left w:val="nil"/>
          <w:bottom w:val="nil"/>
          <w:right w:val="nil"/>
          <w:between w:val="nil"/>
        </w:pBdr>
        <w:spacing w:before="3" w:line="229" w:lineRule="auto"/>
        <w:ind w:left="11" w:right="2088" w:hanging="5"/>
        <w:jc w:val="both"/>
        <w:rPr>
          <w:color w:val="000000"/>
          <w:sz w:val="24"/>
          <w:szCs w:val="24"/>
        </w:rPr>
      </w:pPr>
      <w:r>
        <w:rPr>
          <w:color w:val="000000"/>
          <w:sz w:val="24"/>
          <w:szCs w:val="24"/>
        </w:rPr>
        <w:t xml:space="preserve">a) da un terzo dei genitori componenti i Cons. di Interclasse, Classe; b) dalla metà degli insegnanti di plesso/scuola; </w:t>
      </w:r>
    </w:p>
    <w:p w14:paraId="745ECCE6" w14:textId="77777777" w:rsidR="001C46E2" w:rsidRDefault="007E7D5E" w:rsidP="0084238F">
      <w:pPr>
        <w:widowControl w:val="0"/>
        <w:pBdr>
          <w:top w:val="nil"/>
          <w:left w:val="nil"/>
          <w:bottom w:val="nil"/>
          <w:right w:val="nil"/>
          <w:between w:val="nil"/>
        </w:pBdr>
        <w:spacing w:before="6" w:line="240" w:lineRule="auto"/>
        <w:ind w:left="7"/>
        <w:jc w:val="both"/>
        <w:rPr>
          <w:color w:val="000000"/>
          <w:sz w:val="24"/>
          <w:szCs w:val="24"/>
        </w:rPr>
      </w:pPr>
      <w:r>
        <w:rPr>
          <w:color w:val="000000"/>
          <w:sz w:val="24"/>
          <w:szCs w:val="24"/>
        </w:rPr>
        <w:t xml:space="preserve">c) da un quinto delle famiglie degli alunni del plesso/scuola. </w:t>
      </w:r>
    </w:p>
    <w:p w14:paraId="73E782AC" w14:textId="1A3BBC7A" w:rsidR="001C46E2" w:rsidRDefault="00B6129F" w:rsidP="0084238F">
      <w:pPr>
        <w:widowControl w:val="0"/>
        <w:pBdr>
          <w:top w:val="nil"/>
          <w:left w:val="nil"/>
          <w:bottom w:val="nil"/>
          <w:right w:val="nil"/>
          <w:between w:val="nil"/>
        </w:pBdr>
        <w:spacing w:line="229" w:lineRule="auto"/>
        <w:ind w:left="6" w:hanging="2"/>
        <w:jc w:val="both"/>
        <w:rPr>
          <w:color w:val="000000"/>
          <w:sz w:val="24"/>
          <w:szCs w:val="24"/>
        </w:rPr>
      </w:pPr>
      <w:r>
        <w:rPr>
          <w:color w:val="000000"/>
          <w:sz w:val="24"/>
          <w:szCs w:val="24"/>
        </w:rPr>
        <w:t>3</w:t>
      </w:r>
      <w:r w:rsidR="007E7D5E">
        <w:rPr>
          <w:color w:val="000000"/>
          <w:sz w:val="24"/>
          <w:szCs w:val="24"/>
        </w:rPr>
        <w:t xml:space="preserve">. Il Presidente richiede per scritto l'autorizzazione a tenere l'assemblea e provvede,  anche tramite gli insegnanti, a diramare gli avvisi di convocazione, contenenti l'ordine  del giorno, alle famiglie. </w:t>
      </w:r>
    </w:p>
    <w:p w14:paraId="138CE8B6" w14:textId="0791B591" w:rsidR="001C46E2" w:rsidRDefault="00B6129F" w:rsidP="0084238F">
      <w:pPr>
        <w:widowControl w:val="0"/>
        <w:pBdr>
          <w:top w:val="nil"/>
          <w:left w:val="nil"/>
          <w:bottom w:val="nil"/>
          <w:right w:val="nil"/>
          <w:between w:val="nil"/>
        </w:pBdr>
        <w:spacing w:before="6" w:line="240" w:lineRule="auto"/>
        <w:ind w:left="5"/>
        <w:jc w:val="both"/>
        <w:rPr>
          <w:color w:val="000000"/>
          <w:sz w:val="24"/>
          <w:szCs w:val="24"/>
        </w:rPr>
      </w:pPr>
      <w:r>
        <w:rPr>
          <w:color w:val="000000"/>
          <w:sz w:val="24"/>
          <w:szCs w:val="24"/>
        </w:rPr>
        <w:t>4</w:t>
      </w:r>
      <w:r w:rsidR="007E7D5E">
        <w:rPr>
          <w:color w:val="000000"/>
          <w:sz w:val="24"/>
          <w:szCs w:val="24"/>
        </w:rPr>
        <w:t xml:space="preserve">. L'Assemblea è valida qualunque sia il numero dei presenti. </w:t>
      </w:r>
    </w:p>
    <w:p w14:paraId="1FC85B12" w14:textId="39094976" w:rsidR="001C46E2" w:rsidRDefault="00B6129F" w:rsidP="0084238F">
      <w:pPr>
        <w:widowControl w:val="0"/>
        <w:pBdr>
          <w:top w:val="nil"/>
          <w:left w:val="nil"/>
          <w:bottom w:val="nil"/>
          <w:right w:val="nil"/>
          <w:between w:val="nil"/>
        </w:pBdr>
        <w:spacing w:line="229" w:lineRule="auto"/>
        <w:ind w:left="6" w:right="4"/>
        <w:jc w:val="both"/>
        <w:rPr>
          <w:sz w:val="24"/>
          <w:szCs w:val="24"/>
        </w:rPr>
      </w:pPr>
      <w:r>
        <w:rPr>
          <w:color w:val="000000"/>
          <w:sz w:val="24"/>
          <w:szCs w:val="24"/>
        </w:rPr>
        <w:t>5.</w:t>
      </w:r>
      <w:r w:rsidR="007E7D5E">
        <w:rPr>
          <w:color w:val="000000"/>
          <w:sz w:val="24"/>
          <w:szCs w:val="24"/>
        </w:rPr>
        <w:t xml:space="preserve"> Dei lavori dell'Assemblea viene redatto verbale, a cura di uno dei docenti  eventualmente presenti o da un genitore designato dal Presidente dell'Assemblea.</w:t>
      </w:r>
    </w:p>
    <w:p w14:paraId="645A89EB" w14:textId="15CFDF40" w:rsidR="001C46E2" w:rsidRDefault="00B6129F" w:rsidP="0084238F">
      <w:pPr>
        <w:widowControl w:val="0"/>
        <w:pBdr>
          <w:top w:val="nil"/>
          <w:left w:val="nil"/>
          <w:bottom w:val="nil"/>
          <w:right w:val="nil"/>
          <w:between w:val="nil"/>
        </w:pBdr>
        <w:spacing w:line="229" w:lineRule="auto"/>
        <w:ind w:left="6" w:right="4"/>
        <w:jc w:val="both"/>
        <w:rPr>
          <w:color w:val="000000"/>
          <w:sz w:val="24"/>
          <w:szCs w:val="24"/>
        </w:rPr>
      </w:pPr>
      <w:r>
        <w:rPr>
          <w:color w:val="000000"/>
          <w:sz w:val="24"/>
          <w:szCs w:val="24"/>
        </w:rPr>
        <w:t>6</w:t>
      </w:r>
      <w:r w:rsidR="007E7D5E">
        <w:rPr>
          <w:color w:val="000000"/>
          <w:sz w:val="24"/>
          <w:szCs w:val="24"/>
        </w:rPr>
        <w:t xml:space="preserve">. Copia del verbale viene inviata alla Scuola. </w:t>
      </w:r>
    </w:p>
    <w:p w14:paraId="0069E80C" w14:textId="3BB7777E" w:rsidR="001C46E2" w:rsidRDefault="00B6129F" w:rsidP="0084238F">
      <w:pPr>
        <w:widowControl w:val="0"/>
        <w:pBdr>
          <w:top w:val="nil"/>
          <w:left w:val="nil"/>
          <w:bottom w:val="nil"/>
          <w:right w:val="nil"/>
          <w:between w:val="nil"/>
        </w:pBdr>
        <w:spacing w:before="6" w:line="229" w:lineRule="auto"/>
        <w:ind w:left="14" w:right="4" w:hanging="6"/>
        <w:jc w:val="both"/>
        <w:rPr>
          <w:color w:val="000000"/>
          <w:sz w:val="24"/>
          <w:szCs w:val="24"/>
        </w:rPr>
      </w:pPr>
      <w:r>
        <w:rPr>
          <w:color w:val="000000"/>
          <w:sz w:val="24"/>
          <w:szCs w:val="24"/>
        </w:rPr>
        <w:t>7</w:t>
      </w:r>
      <w:r w:rsidR="007E7D5E">
        <w:rPr>
          <w:color w:val="000000"/>
          <w:sz w:val="24"/>
          <w:szCs w:val="24"/>
        </w:rPr>
        <w:t xml:space="preserve">. Possono partecipare alle riunioni, con diritto di parola, il Capo d'Istituto e gli  insegnanti del plesso. </w:t>
      </w:r>
    </w:p>
    <w:p w14:paraId="2F0D3960" w14:textId="4A8087A4" w:rsidR="001C46E2" w:rsidRPr="00621985" w:rsidRDefault="007E7D5E" w:rsidP="00621985">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5</w:t>
      </w:r>
      <w:r>
        <w:rPr>
          <w:b/>
          <w:color w:val="000000"/>
          <w:sz w:val="24"/>
          <w:szCs w:val="24"/>
        </w:rPr>
        <w:t xml:space="preserve"> Assemblea dell'Istituzione Scolastica</w:t>
      </w:r>
    </w:p>
    <w:p w14:paraId="295EEBA6" w14:textId="2EC32B3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1. L'Assemblea di scuola è presieduta da uno dei genitori, componenti il Consiglio dell'Istituzione, Interclasse, Intersezione, Classe, eletto dall'assemblea. </w:t>
      </w:r>
    </w:p>
    <w:p w14:paraId="3982F5A1" w14:textId="7777777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2. L'Assemblea è convocata dal Presidente con preavviso di almeno sette giorni.  </w:t>
      </w:r>
    </w:p>
    <w:p w14:paraId="7015EF69" w14:textId="7777777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3. La convocazione dell'Assemblea può essere richiesta: </w:t>
      </w:r>
    </w:p>
    <w:p w14:paraId="148E8BC1" w14:textId="77777777" w:rsidR="001C46E2" w:rsidRDefault="007E7D5E" w:rsidP="0084238F">
      <w:pPr>
        <w:widowControl w:val="0"/>
        <w:pBdr>
          <w:top w:val="nil"/>
          <w:left w:val="nil"/>
          <w:bottom w:val="nil"/>
          <w:right w:val="nil"/>
          <w:between w:val="nil"/>
        </w:pBdr>
        <w:spacing w:before="5" w:line="240" w:lineRule="auto"/>
        <w:ind w:left="6"/>
        <w:jc w:val="both"/>
        <w:rPr>
          <w:color w:val="000000"/>
          <w:sz w:val="24"/>
          <w:szCs w:val="24"/>
        </w:rPr>
      </w:pPr>
      <w:r>
        <w:rPr>
          <w:color w:val="000000"/>
          <w:sz w:val="24"/>
          <w:szCs w:val="24"/>
        </w:rPr>
        <w:t xml:space="preserve">a) da 50 genitori; </w:t>
      </w:r>
    </w:p>
    <w:p w14:paraId="3B942149" w14:textId="77777777" w:rsidR="001C46E2" w:rsidRDefault="007E7D5E" w:rsidP="0084238F">
      <w:pPr>
        <w:widowControl w:val="0"/>
        <w:pBdr>
          <w:top w:val="nil"/>
          <w:left w:val="nil"/>
          <w:bottom w:val="nil"/>
          <w:right w:val="nil"/>
          <w:between w:val="nil"/>
        </w:pBdr>
        <w:spacing w:line="229" w:lineRule="auto"/>
        <w:ind w:left="7" w:right="838" w:firstLine="4"/>
        <w:jc w:val="both"/>
        <w:rPr>
          <w:sz w:val="24"/>
          <w:szCs w:val="24"/>
        </w:rPr>
      </w:pPr>
      <w:r>
        <w:rPr>
          <w:color w:val="000000"/>
          <w:sz w:val="24"/>
          <w:szCs w:val="24"/>
        </w:rPr>
        <w:t>b) da un quinto dei genitori eletti nei Consigli di Interclasse, Intersezione, Classe;</w:t>
      </w:r>
    </w:p>
    <w:p w14:paraId="3CCDD3DF" w14:textId="77777777" w:rsidR="001C46E2" w:rsidRDefault="007E7D5E" w:rsidP="0084238F">
      <w:pPr>
        <w:widowControl w:val="0"/>
        <w:pBdr>
          <w:top w:val="nil"/>
          <w:left w:val="nil"/>
          <w:bottom w:val="nil"/>
          <w:right w:val="nil"/>
          <w:between w:val="nil"/>
        </w:pBdr>
        <w:spacing w:line="229" w:lineRule="auto"/>
        <w:ind w:left="7" w:right="838" w:firstLine="4"/>
        <w:jc w:val="both"/>
        <w:rPr>
          <w:color w:val="000000"/>
          <w:sz w:val="24"/>
          <w:szCs w:val="24"/>
        </w:rPr>
      </w:pPr>
      <w:r>
        <w:rPr>
          <w:color w:val="000000"/>
          <w:sz w:val="24"/>
          <w:szCs w:val="24"/>
        </w:rPr>
        <w:t xml:space="preserve">c) dal Consiglio d'Istituto; </w:t>
      </w:r>
    </w:p>
    <w:p w14:paraId="3F45F07F" w14:textId="77777777" w:rsidR="001C46E2" w:rsidRDefault="007E7D5E" w:rsidP="0084238F">
      <w:pPr>
        <w:widowControl w:val="0"/>
        <w:pBdr>
          <w:top w:val="nil"/>
          <w:left w:val="nil"/>
          <w:bottom w:val="nil"/>
          <w:right w:val="nil"/>
          <w:between w:val="nil"/>
        </w:pBdr>
        <w:spacing w:before="6" w:line="240" w:lineRule="auto"/>
        <w:ind w:left="6"/>
        <w:jc w:val="both"/>
        <w:rPr>
          <w:color w:val="000000"/>
          <w:sz w:val="24"/>
          <w:szCs w:val="24"/>
        </w:rPr>
      </w:pPr>
      <w:r>
        <w:rPr>
          <w:color w:val="000000"/>
          <w:sz w:val="24"/>
          <w:szCs w:val="24"/>
        </w:rPr>
        <w:t xml:space="preserve">d) dal Dirigente Scolastico. </w:t>
      </w:r>
    </w:p>
    <w:p w14:paraId="792813D9" w14:textId="294748DE" w:rsidR="001C46E2" w:rsidRDefault="007E7D5E" w:rsidP="0084238F">
      <w:pPr>
        <w:widowControl w:val="0"/>
        <w:pBdr>
          <w:top w:val="nil"/>
          <w:left w:val="nil"/>
          <w:bottom w:val="nil"/>
          <w:right w:val="nil"/>
          <w:between w:val="nil"/>
        </w:pBdr>
        <w:spacing w:line="229" w:lineRule="auto"/>
        <w:ind w:left="6" w:hanging="2"/>
        <w:jc w:val="both"/>
        <w:rPr>
          <w:color w:val="000000"/>
          <w:sz w:val="24"/>
          <w:szCs w:val="24"/>
        </w:rPr>
      </w:pPr>
      <w:r>
        <w:rPr>
          <w:color w:val="000000"/>
          <w:sz w:val="24"/>
          <w:szCs w:val="24"/>
        </w:rPr>
        <w:t xml:space="preserve">4. Il Presidente richiede per scritto l'autorizzazione a tenere l'assemblea e provvede, anche tramite gli insegnanti, a diramare gli avvisi di convocazione, contenenti l'ordine  del giorno, alle famiglie. </w:t>
      </w:r>
    </w:p>
    <w:p w14:paraId="118E5243" w14:textId="77777777" w:rsidR="001C46E2" w:rsidRDefault="007E7D5E" w:rsidP="0084238F">
      <w:pPr>
        <w:widowControl w:val="0"/>
        <w:pBdr>
          <w:top w:val="nil"/>
          <w:left w:val="nil"/>
          <w:bottom w:val="nil"/>
          <w:right w:val="nil"/>
          <w:between w:val="nil"/>
        </w:pBdr>
        <w:spacing w:before="6" w:line="229" w:lineRule="auto"/>
        <w:ind w:left="1" w:firstLine="4"/>
        <w:jc w:val="both"/>
        <w:rPr>
          <w:color w:val="000000"/>
          <w:sz w:val="24"/>
          <w:szCs w:val="24"/>
        </w:rPr>
      </w:pPr>
      <w:r>
        <w:rPr>
          <w:color w:val="000000"/>
          <w:sz w:val="24"/>
          <w:szCs w:val="24"/>
        </w:rPr>
        <w:t xml:space="preserve">5. L'Assemblea è valida qualunque sia il numero dei presenti. Dei lavori </w:t>
      </w:r>
      <w:r>
        <w:rPr>
          <w:sz w:val="24"/>
          <w:szCs w:val="24"/>
        </w:rPr>
        <w:t>dell'Assemblea</w:t>
      </w:r>
      <w:r>
        <w:rPr>
          <w:color w:val="000000"/>
          <w:sz w:val="24"/>
          <w:szCs w:val="24"/>
        </w:rPr>
        <w:t xml:space="preserve"> viene redatto verbale a cura di uno dei partecipanti incaricato dal  Presidente. </w:t>
      </w:r>
    </w:p>
    <w:p w14:paraId="1BF69382" w14:textId="77777777" w:rsidR="001C46E2" w:rsidRDefault="007E7D5E" w:rsidP="0084238F">
      <w:pPr>
        <w:widowControl w:val="0"/>
        <w:pBdr>
          <w:top w:val="nil"/>
          <w:left w:val="nil"/>
          <w:bottom w:val="nil"/>
          <w:right w:val="nil"/>
          <w:between w:val="nil"/>
        </w:pBdr>
        <w:spacing w:before="6" w:line="240" w:lineRule="auto"/>
        <w:ind w:left="7"/>
        <w:jc w:val="both"/>
        <w:rPr>
          <w:color w:val="000000"/>
          <w:sz w:val="24"/>
          <w:szCs w:val="24"/>
        </w:rPr>
      </w:pPr>
      <w:r>
        <w:rPr>
          <w:color w:val="000000"/>
          <w:sz w:val="24"/>
          <w:szCs w:val="24"/>
        </w:rPr>
        <w:t xml:space="preserve">6. Copia del verbale viene consegnata alla Presidenza. </w:t>
      </w:r>
    </w:p>
    <w:p w14:paraId="5D859A6C" w14:textId="77777777" w:rsidR="001C46E2" w:rsidRDefault="007E7D5E" w:rsidP="0084238F">
      <w:pPr>
        <w:widowControl w:val="0"/>
        <w:pBdr>
          <w:top w:val="nil"/>
          <w:left w:val="nil"/>
          <w:bottom w:val="nil"/>
          <w:right w:val="nil"/>
          <w:between w:val="nil"/>
        </w:pBdr>
        <w:spacing w:line="229" w:lineRule="auto"/>
        <w:ind w:left="6" w:right="5"/>
        <w:jc w:val="both"/>
        <w:rPr>
          <w:color w:val="000000"/>
          <w:sz w:val="24"/>
          <w:szCs w:val="24"/>
        </w:rPr>
      </w:pPr>
      <w:r>
        <w:rPr>
          <w:color w:val="000000"/>
          <w:sz w:val="24"/>
          <w:szCs w:val="24"/>
        </w:rPr>
        <w:t xml:space="preserve">7. Possono partecipare alle riunioni, con diritto di parola, il Dirigente Scolastico e i  docenti. </w:t>
      </w:r>
    </w:p>
    <w:p w14:paraId="3BDD0A50" w14:textId="563C632E" w:rsidR="001C46E2" w:rsidRDefault="007E7D5E" w:rsidP="00621985">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6</w:t>
      </w:r>
      <w:r w:rsidR="00621985">
        <w:rPr>
          <w:b/>
          <w:color w:val="000000"/>
          <w:sz w:val="24"/>
          <w:szCs w:val="24"/>
        </w:rPr>
        <w:t xml:space="preserve"> </w:t>
      </w:r>
      <w:r>
        <w:rPr>
          <w:b/>
          <w:color w:val="000000"/>
          <w:sz w:val="24"/>
          <w:szCs w:val="24"/>
        </w:rPr>
        <w:t xml:space="preserve">Accesso dei genitori nei locali scolastici </w:t>
      </w:r>
    </w:p>
    <w:p w14:paraId="29E184E4" w14:textId="086FE010" w:rsidR="001C46E2" w:rsidRDefault="007E7D5E" w:rsidP="0084238F">
      <w:pPr>
        <w:widowControl w:val="0"/>
        <w:spacing w:before="5" w:line="229" w:lineRule="auto"/>
        <w:ind w:left="4" w:right="-6" w:firstLine="2"/>
        <w:jc w:val="both"/>
        <w:rPr>
          <w:sz w:val="24"/>
          <w:szCs w:val="24"/>
        </w:rPr>
      </w:pPr>
      <w:r>
        <w:rPr>
          <w:sz w:val="24"/>
          <w:szCs w:val="24"/>
        </w:rPr>
        <w:t>L’accesso dei genitori nelle aule e nei locali scolastici, durante lo svolgimento delle lezioni, è consentito  soltanto previa autorizzazione per motivate esigenze e/o interventi educativo didattici regolarmente programmati fatte salve le esigenze di accoglienza della Scuola dell’Infanzia.</w:t>
      </w:r>
    </w:p>
    <w:p w14:paraId="4BB3F2E6" w14:textId="77777777" w:rsidR="001C46E2" w:rsidRDefault="007E7D5E" w:rsidP="0084238F">
      <w:pPr>
        <w:widowControl w:val="0"/>
        <w:spacing w:before="5" w:line="229" w:lineRule="auto"/>
        <w:ind w:right="-6"/>
        <w:jc w:val="both"/>
        <w:rPr>
          <w:sz w:val="24"/>
          <w:szCs w:val="24"/>
        </w:rPr>
      </w:pPr>
      <w:r>
        <w:rPr>
          <w:sz w:val="24"/>
          <w:szCs w:val="24"/>
        </w:rPr>
        <w:t>I genitori, comunque, dovranno sempre essere accompagnati dal personale scolastico.</w:t>
      </w:r>
    </w:p>
    <w:p w14:paraId="517A33C0" w14:textId="4046D3B6" w:rsidR="001C46E2" w:rsidRDefault="001C46E2" w:rsidP="0084238F">
      <w:pPr>
        <w:widowControl w:val="0"/>
        <w:pBdr>
          <w:top w:val="nil"/>
          <w:left w:val="nil"/>
          <w:bottom w:val="nil"/>
          <w:right w:val="nil"/>
          <w:between w:val="nil"/>
        </w:pBdr>
        <w:spacing w:line="240" w:lineRule="auto"/>
        <w:ind w:left="2"/>
        <w:jc w:val="both"/>
        <w:rPr>
          <w:b/>
          <w:sz w:val="24"/>
          <w:szCs w:val="24"/>
        </w:rPr>
      </w:pPr>
    </w:p>
    <w:p w14:paraId="7834B4AC" w14:textId="1904163C" w:rsidR="00EB31F8" w:rsidRPr="00EB31F8" w:rsidRDefault="00EB31F8" w:rsidP="00EB31F8">
      <w:pPr>
        <w:rPr>
          <w:sz w:val="24"/>
          <w:szCs w:val="24"/>
        </w:rPr>
      </w:pPr>
    </w:p>
    <w:p w14:paraId="4CD5B711" w14:textId="3DDCD4A7" w:rsidR="00EB31F8" w:rsidRPr="00EB31F8" w:rsidRDefault="00EB31F8" w:rsidP="00EB31F8">
      <w:pPr>
        <w:rPr>
          <w:sz w:val="24"/>
          <w:szCs w:val="24"/>
        </w:rPr>
      </w:pPr>
    </w:p>
    <w:p w14:paraId="5BD6DD76" w14:textId="5CFAED0E" w:rsidR="00EB31F8" w:rsidRPr="00EB31F8" w:rsidRDefault="00EB31F8" w:rsidP="00EB31F8">
      <w:pPr>
        <w:rPr>
          <w:sz w:val="24"/>
          <w:szCs w:val="24"/>
        </w:rPr>
      </w:pPr>
    </w:p>
    <w:p w14:paraId="21650F39" w14:textId="3D05CF14" w:rsidR="00EB31F8" w:rsidRPr="00EB31F8" w:rsidRDefault="00EB31F8" w:rsidP="00EB31F8">
      <w:pPr>
        <w:rPr>
          <w:sz w:val="24"/>
          <w:szCs w:val="24"/>
        </w:rPr>
      </w:pPr>
    </w:p>
    <w:p w14:paraId="22E61626" w14:textId="6FEC6826" w:rsidR="00EB31F8" w:rsidRPr="00EB31F8" w:rsidRDefault="00EB31F8" w:rsidP="00EB31F8">
      <w:pPr>
        <w:rPr>
          <w:sz w:val="24"/>
          <w:szCs w:val="24"/>
        </w:rPr>
      </w:pPr>
    </w:p>
    <w:p w14:paraId="5B646A6C" w14:textId="36538B60" w:rsidR="00EB31F8" w:rsidRPr="00EB31F8" w:rsidRDefault="00EB31F8" w:rsidP="00EB31F8">
      <w:pPr>
        <w:rPr>
          <w:sz w:val="24"/>
          <w:szCs w:val="24"/>
        </w:rPr>
      </w:pPr>
    </w:p>
    <w:p w14:paraId="3E16A90F" w14:textId="06606D5C" w:rsidR="00EB31F8" w:rsidRDefault="00EB31F8" w:rsidP="00EB31F8">
      <w:pPr>
        <w:rPr>
          <w:b/>
          <w:sz w:val="24"/>
          <w:szCs w:val="24"/>
        </w:rPr>
      </w:pPr>
    </w:p>
    <w:p w14:paraId="3C500BC8" w14:textId="65E0DBAF" w:rsidR="00EB31F8" w:rsidRDefault="00EB31F8">
      <w:pPr>
        <w:rPr>
          <w:sz w:val="24"/>
          <w:szCs w:val="24"/>
        </w:rPr>
      </w:pPr>
      <w:r>
        <w:rPr>
          <w:sz w:val="24"/>
          <w:szCs w:val="24"/>
        </w:rPr>
        <w:br w:type="page"/>
      </w:r>
    </w:p>
    <w:p w14:paraId="5820308E" w14:textId="77777777" w:rsidR="001C46E2" w:rsidRDefault="007E7D5E" w:rsidP="0084238F">
      <w:pPr>
        <w:widowControl w:val="0"/>
        <w:pBdr>
          <w:top w:val="nil"/>
          <w:left w:val="nil"/>
          <w:bottom w:val="nil"/>
          <w:right w:val="nil"/>
          <w:between w:val="nil"/>
        </w:pBdr>
        <w:spacing w:before="7082" w:line="240" w:lineRule="auto"/>
        <w:jc w:val="both"/>
        <w:rPr>
          <w:b/>
          <w:color w:val="000000"/>
          <w:sz w:val="24"/>
          <w:szCs w:val="24"/>
        </w:rPr>
      </w:pPr>
      <w:r>
        <w:rPr>
          <w:b/>
          <w:color w:val="000000"/>
          <w:sz w:val="24"/>
          <w:szCs w:val="24"/>
        </w:rPr>
        <w:lastRenderedPageBreak/>
        <w:t xml:space="preserve">CAPO VII </w:t>
      </w:r>
    </w:p>
    <w:p w14:paraId="65F38F53"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LABORATORI </w:t>
      </w:r>
    </w:p>
    <w:p w14:paraId="460E9F84" w14:textId="0C129766" w:rsidR="001C46E2" w:rsidRDefault="007E7D5E" w:rsidP="00EB31F8">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7</w:t>
      </w:r>
      <w:r w:rsidR="00EB31F8">
        <w:rPr>
          <w:b/>
          <w:color w:val="000000"/>
          <w:sz w:val="24"/>
          <w:szCs w:val="24"/>
        </w:rPr>
        <w:t xml:space="preserve"> </w:t>
      </w:r>
      <w:r>
        <w:rPr>
          <w:b/>
          <w:color w:val="000000"/>
          <w:sz w:val="24"/>
          <w:szCs w:val="24"/>
        </w:rPr>
        <w:t>Uso dei laboratori e a</w:t>
      </w:r>
      <w:r>
        <w:rPr>
          <w:b/>
          <w:sz w:val="24"/>
          <w:szCs w:val="24"/>
        </w:rPr>
        <w:t>ule dedicate a particolari funzioni</w:t>
      </w:r>
      <w:r>
        <w:rPr>
          <w:b/>
          <w:color w:val="000000"/>
          <w:sz w:val="24"/>
          <w:szCs w:val="24"/>
        </w:rPr>
        <w:t xml:space="preserve"> </w:t>
      </w:r>
    </w:p>
    <w:p w14:paraId="3A0A750D" w14:textId="77777777" w:rsidR="001C46E2" w:rsidRDefault="007E7D5E" w:rsidP="0084238F">
      <w:pPr>
        <w:widowControl w:val="0"/>
        <w:pBdr>
          <w:top w:val="nil"/>
          <w:left w:val="nil"/>
          <w:bottom w:val="nil"/>
          <w:right w:val="nil"/>
          <w:between w:val="nil"/>
        </w:pBdr>
        <w:spacing w:line="229" w:lineRule="auto"/>
        <w:ind w:left="6" w:firstLine="15"/>
        <w:jc w:val="both"/>
        <w:rPr>
          <w:color w:val="000000"/>
          <w:sz w:val="24"/>
          <w:szCs w:val="24"/>
        </w:rPr>
      </w:pPr>
      <w:r>
        <w:rPr>
          <w:color w:val="000000"/>
          <w:sz w:val="24"/>
          <w:szCs w:val="24"/>
        </w:rPr>
        <w:t xml:space="preserve">1. I laboratori e le aule </w:t>
      </w:r>
      <w:r>
        <w:rPr>
          <w:sz w:val="24"/>
          <w:szCs w:val="24"/>
        </w:rPr>
        <w:t>dedicate a particolari funzion</w:t>
      </w:r>
      <w:r>
        <w:rPr>
          <w:color w:val="000000"/>
          <w:sz w:val="24"/>
          <w:szCs w:val="24"/>
        </w:rPr>
        <w:t xml:space="preserve">i sono assegnati dal Dirigente Scolastico all'inizio di ogni  anno alla responsabilità di un docente che svolge funzioni di subconsegnatario ed ha il  compito di mantenere una lista del materiale disponibile, tenere i registri del laboratorio,  curare il calendario d'accesso allo stesso, proporre interventi di manutenzione,  ripristino, sostituzione di attrezzature, ecc... </w:t>
      </w:r>
    </w:p>
    <w:p w14:paraId="3E39555B" w14:textId="77777777" w:rsidR="001C46E2" w:rsidRDefault="007E7D5E" w:rsidP="0084238F">
      <w:pPr>
        <w:widowControl w:val="0"/>
        <w:pBdr>
          <w:top w:val="nil"/>
          <w:left w:val="nil"/>
          <w:bottom w:val="nil"/>
          <w:right w:val="nil"/>
          <w:between w:val="nil"/>
        </w:pBdr>
        <w:spacing w:before="6" w:line="229" w:lineRule="auto"/>
        <w:ind w:left="11" w:right="-3" w:hanging="7"/>
        <w:jc w:val="both"/>
        <w:rPr>
          <w:color w:val="000000"/>
          <w:sz w:val="24"/>
          <w:szCs w:val="24"/>
        </w:rPr>
      </w:pPr>
      <w:r>
        <w:rPr>
          <w:color w:val="000000"/>
          <w:sz w:val="24"/>
          <w:szCs w:val="24"/>
        </w:rPr>
        <w:t xml:space="preserve">2. Il responsabile di laboratorio concorda con i docenti interessati i tempi di utilizzo da  parte delle classi e con il Dirigente Scolastico le modalità ed i criteri per l'utilizzo del  laboratorio in attività extrascolastiche. </w:t>
      </w:r>
    </w:p>
    <w:p w14:paraId="388C5189" w14:textId="77777777" w:rsidR="001C46E2" w:rsidRDefault="007E7D5E" w:rsidP="0084238F">
      <w:pPr>
        <w:widowControl w:val="0"/>
        <w:pBdr>
          <w:top w:val="nil"/>
          <w:left w:val="nil"/>
          <w:bottom w:val="nil"/>
          <w:right w:val="nil"/>
          <w:between w:val="nil"/>
        </w:pBdr>
        <w:spacing w:before="6" w:line="230" w:lineRule="auto"/>
        <w:ind w:left="5" w:right="-5"/>
        <w:jc w:val="both"/>
        <w:rPr>
          <w:color w:val="000000"/>
          <w:sz w:val="24"/>
          <w:szCs w:val="24"/>
        </w:rPr>
      </w:pPr>
      <w:r>
        <w:rPr>
          <w:color w:val="000000"/>
          <w:sz w:val="24"/>
          <w:szCs w:val="24"/>
        </w:rPr>
        <w:t xml:space="preserve">3. In caso di danni, manomissioni, furti alle attrezzature o ai locali, il responsabile del  laboratorio o il docente di turno, sono tenuti ad interrompere le attività se le condizioni di  sicurezza lo richiedono e a segnalare la situazione tempestivamente in Presidenza per  l'immediato ripristino delle condizioni di efficienza e al fine di individuare eventuali  responsabili. </w:t>
      </w:r>
    </w:p>
    <w:p w14:paraId="7A20C790" w14:textId="77777777" w:rsidR="001C46E2" w:rsidRDefault="007E7D5E" w:rsidP="0084238F">
      <w:pPr>
        <w:widowControl w:val="0"/>
        <w:pBdr>
          <w:top w:val="nil"/>
          <w:left w:val="nil"/>
          <w:bottom w:val="nil"/>
          <w:right w:val="nil"/>
          <w:between w:val="nil"/>
        </w:pBdr>
        <w:spacing w:before="5" w:line="229" w:lineRule="auto"/>
        <w:ind w:left="4"/>
        <w:jc w:val="both"/>
        <w:rPr>
          <w:sz w:val="24"/>
          <w:szCs w:val="24"/>
        </w:rPr>
      </w:pPr>
      <w:r>
        <w:rPr>
          <w:color w:val="000000"/>
          <w:sz w:val="24"/>
          <w:szCs w:val="24"/>
        </w:rPr>
        <w:t>4. L'orario di utilizzo dei laboratori e aule speciali sarà affisso a cura dei responsabili.</w:t>
      </w:r>
    </w:p>
    <w:p w14:paraId="5694D480" w14:textId="105DAA29" w:rsidR="001C46E2" w:rsidRDefault="007E7D5E" w:rsidP="0084238F">
      <w:pPr>
        <w:widowControl w:val="0"/>
        <w:pBdr>
          <w:top w:val="nil"/>
          <w:left w:val="nil"/>
          <w:bottom w:val="nil"/>
          <w:right w:val="nil"/>
          <w:between w:val="nil"/>
        </w:pBdr>
        <w:spacing w:before="5" w:line="229" w:lineRule="auto"/>
        <w:ind w:left="4"/>
        <w:jc w:val="both"/>
        <w:rPr>
          <w:color w:val="000000"/>
          <w:sz w:val="24"/>
          <w:szCs w:val="24"/>
        </w:rPr>
      </w:pPr>
      <w:r>
        <w:rPr>
          <w:color w:val="000000"/>
          <w:sz w:val="24"/>
          <w:szCs w:val="24"/>
        </w:rPr>
        <w:t xml:space="preserve">5. Le responsabilità inerenti all'uso dei laboratori e delle aule </w:t>
      </w:r>
      <w:r>
        <w:rPr>
          <w:sz w:val="24"/>
          <w:szCs w:val="24"/>
        </w:rPr>
        <w:t>dedicate a particolari funzioni,</w:t>
      </w:r>
      <w:r>
        <w:rPr>
          <w:color w:val="000000"/>
          <w:sz w:val="24"/>
          <w:szCs w:val="24"/>
        </w:rPr>
        <w:t xml:space="preserve"> sia per quanto riguarda la fase di preparazione delle attività sia per quella di realizzazione delle stesse  con gli allievi, competono all'insegnante</w:t>
      </w:r>
      <w:r>
        <w:rPr>
          <w:sz w:val="24"/>
          <w:szCs w:val="24"/>
        </w:rPr>
        <w:t xml:space="preserve"> presente durante la lezione </w:t>
      </w:r>
      <w:r>
        <w:rPr>
          <w:color w:val="000000"/>
          <w:sz w:val="24"/>
          <w:szCs w:val="24"/>
        </w:rPr>
        <w:t xml:space="preserve">nei limiti della sua funzione di sorveglianza ed  assistenza agli alunni. </w:t>
      </w:r>
    </w:p>
    <w:p w14:paraId="26A90FA3" w14:textId="77777777" w:rsidR="001C46E2" w:rsidRDefault="007E7D5E" w:rsidP="0084238F">
      <w:pPr>
        <w:widowControl w:val="0"/>
        <w:pBdr>
          <w:top w:val="nil"/>
          <w:left w:val="nil"/>
          <w:bottom w:val="nil"/>
          <w:right w:val="nil"/>
          <w:between w:val="nil"/>
        </w:pBdr>
        <w:spacing w:before="6" w:line="229" w:lineRule="auto"/>
        <w:ind w:left="5"/>
        <w:jc w:val="both"/>
        <w:rPr>
          <w:color w:val="000000"/>
          <w:sz w:val="24"/>
          <w:szCs w:val="24"/>
        </w:rPr>
      </w:pPr>
      <w:r>
        <w:rPr>
          <w:color w:val="000000"/>
          <w:sz w:val="24"/>
          <w:szCs w:val="24"/>
        </w:rPr>
        <w:t>6. I laboratori e le aule</w:t>
      </w:r>
      <w:r>
        <w:rPr>
          <w:sz w:val="24"/>
          <w:szCs w:val="24"/>
        </w:rPr>
        <w:t xml:space="preserve"> dedicate a particolari funzioni</w:t>
      </w:r>
      <w:r>
        <w:rPr>
          <w:color w:val="000000"/>
          <w:sz w:val="24"/>
          <w:szCs w:val="24"/>
        </w:rPr>
        <w:t xml:space="preserve"> devono essere lasciati in ordine. Al fine di un sicuro controllo del materiale, l'insegnante prenderà nota della postazione e degli  strumenti assegnati allo studente o al gruppo di studenti. </w:t>
      </w:r>
    </w:p>
    <w:p w14:paraId="3EC9B196" w14:textId="77777777" w:rsidR="001C46E2" w:rsidRDefault="007E7D5E" w:rsidP="0084238F">
      <w:pPr>
        <w:widowControl w:val="0"/>
        <w:pBdr>
          <w:top w:val="nil"/>
          <w:left w:val="nil"/>
          <w:bottom w:val="nil"/>
          <w:right w:val="nil"/>
          <w:between w:val="nil"/>
        </w:pBdr>
        <w:spacing w:before="6" w:line="230" w:lineRule="auto"/>
        <w:ind w:left="1" w:right="2" w:firstLine="5"/>
        <w:jc w:val="both"/>
        <w:rPr>
          <w:color w:val="000000"/>
          <w:sz w:val="24"/>
          <w:szCs w:val="24"/>
        </w:rPr>
      </w:pPr>
      <w:r>
        <w:rPr>
          <w:color w:val="000000"/>
          <w:sz w:val="24"/>
          <w:szCs w:val="24"/>
        </w:rPr>
        <w:t>7. L'insegnante, qualora alla  fine della lezione dovesse rilevare danni che non erano presenti all'inizio, è tenuto a  darne tempestiva comunicazione a</w:t>
      </w:r>
      <w:r>
        <w:rPr>
          <w:sz w:val="24"/>
          <w:szCs w:val="24"/>
        </w:rPr>
        <w:t>l responsabile del laboratorio</w:t>
      </w:r>
      <w:r>
        <w:rPr>
          <w:color w:val="000000"/>
          <w:sz w:val="24"/>
          <w:szCs w:val="24"/>
        </w:rPr>
        <w:t xml:space="preserve">. </w:t>
      </w:r>
    </w:p>
    <w:p w14:paraId="5AAEAB5F" w14:textId="77777777" w:rsidR="001C46E2" w:rsidRDefault="001C46E2" w:rsidP="0084238F">
      <w:pPr>
        <w:widowControl w:val="0"/>
        <w:pBdr>
          <w:top w:val="nil"/>
          <w:left w:val="nil"/>
          <w:bottom w:val="nil"/>
          <w:right w:val="nil"/>
          <w:between w:val="nil"/>
        </w:pBdr>
        <w:spacing w:before="5" w:line="229" w:lineRule="auto"/>
        <w:jc w:val="both"/>
        <w:rPr>
          <w:sz w:val="24"/>
          <w:szCs w:val="24"/>
        </w:rPr>
      </w:pPr>
    </w:p>
    <w:p w14:paraId="365366F6" w14:textId="56216C01" w:rsidR="001C46E2" w:rsidRDefault="007E7D5E" w:rsidP="00EB31F8">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2</w:t>
      </w:r>
      <w:r>
        <w:rPr>
          <w:b/>
          <w:sz w:val="24"/>
          <w:szCs w:val="24"/>
        </w:rPr>
        <w:t>8</w:t>
      </w:r>
      <w:r w:rsidR="00EB31F8">
        <w:rPr>
          <w:b/>
          <w:color w:val="000000"/>
          <w:sz w:val="24"/>
          <w:szCs w:val="24"/>
        </w:rPr>
        <w:t xml:space="preserve"> </w:t>
      </w:r>
      <w:r>
        <w:rPr>
          <w:b/>
          <w:color w:val="000000"/>
          <w:sz w:val="24"/>
          <w:szCs w:val="24"/>
        </w:rPr>
        <w:t>Sussidi didattici e strumentazione tecnica</w:t>
      </w:r>
    </w:p>
    <w:p w14:paraId="38A1C582" w14:textId="77777777" w:rsidR="001C46E2" w:rsidRDefault="007E7D5E" w:rsidP="0084238F">
      <w:pPr>
        <w:widowControl w:val="0"/>
        <w:pBdr>
          <w:top w:val="nil"/>
          <w:left w:val="nil"/>
          <w:bottom w:val="nil"/>
          <w:right w:val="nil"/>
          <w:between w:val="nil"/>
        </w:pBdr>
        <w:spacing w:line="229" w:lineRule="auto"/>
        <w:ind w:left="10" w:firstLine="6"/>
        <w:jc w:val="both"/>
        <w:rPr>
          <w:color w:val="000000"/>
          <w:sz w:val="24"/>
          <w:szCs w:val="24"/>
        </w:rPr>
      </w:pPr>
      <w:r>
        <w:rPr>
          <w:color w:val="000000"/>
          <w:sz w:val="24"/>
          <w:szCs w:val="24"/>
        </w:rPr>
        <w:t>La scuola è fornita di sussidi per il lavoro educativo-didattico e di materiale la cui disponibilit</w:t>
      </w:r>
      <w:r>
        <w:rPr>
          <w:sz w:val="24"/>
          <w:szCs w:val="24"/>
        </w:rPr>
        <w:t>à è soggetta a richiesta per utilizzo da parte del fruitore. Tutti coloro che ne fanno</w:t>
      </w:r>
      <w:r>
        <w:rPr>
          <w:color w:val="000000"/>
          <w:sz w:val="24"/>
          <w:szCs w:val="24"/>
        </w:rPr>
        <w:t xml:space="preserve"> sono tenuti a curare il  buon uso, la conservazione e la piena efficienza dei sussidi. </w:t>
      </w:r>
    </w:p>
    <w:p w14:paraId="20152C0D" w14:textId="1BDF9E1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w:t>
      </w:r>
      <w:r>
        <w:rPr>
          <w:b/>
          <w:sz w:val="24"/>
          <w:szCs w:val="24"/>
        </w:rPr>
        <w:t>29</w:t>
      </w:r>
      <w:r>
        <w:rPr>
          <w:b/>
          <w:color w:val="000000"/>
          <w:sz w:val="24"/>
          <w:szCs w:val="24"/>
        </w:rPr>
        <w:t xml:space="preserve"> Diritt</w:t>
      </w:r>
      <w:r w:rsidR="00EB31F8">
        <w:rPr>
          <w:b/>
          <w:color w:val="000000"/>
          <w:sz w:val="24"/>
          <w:szCs w:val="24"/>
        </w:rPr>
        <w:t>i</w:t>
      </w:r>
      <w:r>
        <w:rPr>
          <w:b/>
          <w:color w:val="000000"/>
          <w:sz w:val="24"/>
          <w:szCs w:val="24"/>
        </w:rPr>
        <w:t xml:space="preserve"> d'autore </w:t>
      </w:r>
    </w:p>
    <w:p w14:paraId="6747BE72" w14:textId="77777777" w:rsidR="001C46E2" w:rsidRDefault="007E7D5E" w:rsidP="0084238F">
      <w:pPr>
        <w:widowControl w:val="0"/>
        <w:pBdr>
          <w:top w:val="nil"/>
          <w:left w:val="nil"/>
          <w:bottom w:val="nil"/>
          <w:right w:val="nil"/>
          <w:between w:val="nil"/>
        </w:pBdr>
        <w:spacing w:line="229" w:lineRule="auto"/>
        <w:ind w:left="6" w:right="3" w:firstLine="12"/>
        <w:jc w:val="both"/>
        <w:rPr>
          <w:color w:val="000000"/>
          <w:sz w:val="24"/>
          <w:szCs w:val="24"/>
        </w:rPr>
      </w:pPr>
      <w:r>
        <w:rPr>
          <w:color w:val="000000"/>
          <w:sz w:val="24"/>
          <w:szCs w:val="24"/>
        </w:rPr>
        <w:t xml:space="preserve">Il materiale cartaceo, audiovisivo ed informatico è sottoposto alla normativa sui diritti  d'autore, quindi i docenti si assumono ogni responsabilità sulla riproduzione e/o  duplicazione dello stesso. </w:t>
      </w:r>
    </w:p>
    <w:p w14:paraId="38917EB3" w14:textId="688F6E2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0</w:t>
      </w:r>
      <w:r>
        <w:rPr>
          <w:b/>
          <w:color w:val="000000"/>
          <w:sz w:val="24"/>
          <w:szCs w:val="24"/>
        </w:rPr>
        <w:t xml:space="preserve"> Sala e strutture audiovisive </w:t>
      </w:r>
    </w:p>
    <w:p w14:paraId="40B65B0A" w14:textId="77777777" w:rsidR="001C46E2" w:rsidRDefault="007E7D5E" w:rsidP="0084238F">
      <w:pPr>
        <w:widowControl w:val="0"/>
        <w:pBdr>
          <w:top w:val="nil"/>
          <w:left w:val="nil"/>
          <w:bottom w:val="nil"/>
          <w:right w:val="nil"/>
          <w:between w:val="nil"/>
        </w:pBdr>
        <w:spacing w:line="229" w:lineRule="auto"/>
        <w:ind w:left="6" w:firstLine="9"/>
        <w:jc w:val="both"/>
        <w:rPr>
          <w:sz w:val="24"/>
          <w:szCs w:val="24"/>
        </w:rPr>
      </w:pPr>
      <w:r>
        <w:rPr>
          <w:sz w:val="24"/>
          <w:szCs w:val="24"/>
        </w:rPr>
        <w:t>L</w:t>
      </w:r>
      <w:r>
        <w:rPr>
          <w:color w:val="000000"/>
          <w:sz w:val="24"/>
          <w:szCs w:val="24"/>
        </w:rPr>
        <w:t>'utilizzazione delle sale audiovisivi e del teatro dovrà avvenire s</w:t>
      </w:r>
      <w:r>
        <w:rPr>
          <w:sz w:val="24"/>
          <w:szCs w:val="24"/>
        </w:rPr>
        <w:t>econdo una razionale calendarizzazione</w:t>
      </w:r>
      <w:r>
        <w:rPr>
          <w:color w:val="000000"/>
          <w:sz w:val="24"/>
          <w:szCs w:val="24"/>
        </w:rPr>
        <w:t xml:space="preserve"> </w:t>
      </w:r>
      <w:r>
        <w:rPr>
          <w:sz w:val="24"/>
          <w:szCs w:val="24"/>
        </w:rPr>
        <w:t>o/o previa prenotazione</w:t>
      </w:r>
    </w:p>
    <w:p w14:paraId="2ECF6973" w14:textId="77777777" w:rsidR="001C46E2" w:rsidRDefault="001C46E2" w:rsidP="0084238F">
      <w:pPr>
        <w:widowControl w:val="0"/>
        <w:pBdr>
          <w:top w:val="nil"/>
          <w:left w:val="nil"/>
          <w:bottom w:val="nil"/>
          <w:right w:val="nil"/>
          <w:between w:val="nil"/>
        </w:pBdr>
        <w:spacing w:line="229" w:lineRule="auto"/>
        <w:ind w:left="6" w:firstLine="9"/>
        <w:jc w:val="both"/>
        <w:rPr>
          <w:sz w:val="24"/>
          <w:szCs w:val="24"/>
        </w:rPr>
      </w:pPr>
    </w:p>
    <w:p w14:paraId="1FA94975" w14:textId="7941707B" w:rsidR="001C46E2" w:rsidRDefault="007E7D5E" w:rsidP="00EB31F8">
      <w:pPr>
        <w:widowControl w:val="0"/>
        <w:pBdr>
          <w:top w:val="nil"/>
          <w:left w:val="nil"/>
          <w:bottom w:val="nil"/>
          <w:right w:val="nil"/>
          <w:between w:val="nil"/>
        </w:pBdr>
        <w:spacing w:line="229" w:lineRule="auto"/>
        <w:ind w:left="6" w:firstLine="9"/>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1</w:t>
      </w:r>
      <w:r w:rsidR="00EB31F8">
        <w:rPr>
          <w:b/>
          <w:color w:val="000000"/>
          <w:sz w:val="24"/>
          <w:szCs w:val="24"/>
        </w:rPr>
        <w:t xml:space="preserve"> </w:t>
      </w:r>
      <w:r>
        <w:rPr>
          <w:b/>
          <w:color w:val="000000"/>
          <w:sz w:val="24"/>
          <w:szCs w:val="24"/>
        </w:rPr>
        <w:t>Aule dotate di LIM</w:t>
      </w:r>
      <w:r>
        <w:rPr>
          <w:b/>
          <w:sz w:val="24"/>
          <w:szCs w:val="24"/>
        </w:rPr>
        <w:t>/MONITOR TOUCH</w:t>
      </w:r>
      <w:r>
        <w:rPr>
          <w:b/>
          <w:color w:val="000000"/>
          <w:sz w:val="24"/>
          <w:szCs w:val="24"/>
        </w:rPr>
        <w:t xml:space="preserve"> </w:t>
      </w:r>
    </w:p>
    <w:p w14:paraId="3C73E09A" w14:textId="77777777" w:rsidR="001C46E2" w:rsidRDefault="007E7D5E" w:rsidP="0084238F">
      <w:pPr>
        <w:widowControl w:val="0"/>
        <w:pBdr>
          <w:top w:val="nil"/>
          <w:left w:val="nil"/>
          <w:bottom w:val="nil"/>
          <w:right w:val="nil"/>
          <w:between w:val="nil"/>
        </w:pBdr>
        <w:spacing w:line="229" w:lineRule="auto"/>
        <w:ind w:left="7" w:right="-3" w:firstLine="12"/>
        <w:jc w:val="both"/>
        <w:rPr>
          <w:color w:val="000000"/>
          <w:sz w:val="24"/>
          <w:szCs w:val="24"/>
        </w:rPr>
      </w:pPr>
      <w:r>
        <w:rPr>
          <w:color w:val="000000"/>
          <w:sz w:val="24"/>
          <w:szCs w:val="24"/>
        </w:rPr>
        <w:t>Il Consiglio di classe è responsabile dell’utilizzo didattico della LIM</w:t>
      </w:r>
      <w:r>
        <w:rPr>
          <w:sz w:val="24"/>
          <w:szCs w:val="24"/>
        </w:rPr>
        <w:t xml:space="preserve">/MONITOR TOUCH </w:t>
      </w:r>
      <w:r>
        <w:rPr>
          <w:color w:val="000000"/>
          <w:sz w:val="24"/>
          <w:szCs w:val="24"/>
        </w:rPr>
        <w:t xml:space="preserve">e dovrà segnalarne  eventuali usi impropri, danneggiamenti o guasti. </w:t>
      </w:r>
    </w:p>
    <w:p w14:paraId="6C87EECE" w14:textId="7842919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2</w:t>
      </w:r>
      <w:r>
        <w:rPr>
          <w:b/>
          <w:color w:val="000000"/>
          <w:sz w:val="24"/>
          <w:szCs w:val="24"/>
        </w:rPr>
        <w:t xml:space="preserve"> Uso esterno della strumentazione tecnica </w:t>
      </w:r>
    </w:p>
    <w:p w14:paraId="35E14E12" w14:textId="6E3A9674" w:rsidR="001C46E2" w:rsidRDefault="007E7D5E" w:rsidP="0084238F">
      <w:pPr>
        <w:widowControl w:val="0"/>
        <w:pBdr>
          <w:top w:val="nil"/>
          <w:left w:val="nil"/>
          <w:bottom w:val="nil"/>
          <w:right w:val="nil"/>
          <w:between w:val="nil"/>
        </w:pBdr>
        <w:spacing w:line="229" w:lineRule="auto"/>
        <w:ind w:left="5" w:right="-4"/>
        <w:jc w:val="both"/>
        <w:rPr>
          <w:b/>
          <w:sz w:val="24"/>
          <w:szCs w:val="24"/>
        </w:rPr>
      </w:pPr>
      <w:r>
        <w:rPr>
          <w:b/>
          <w:color w:val="000000"/>
          <w:sz w:val="24"/>
          <w:szCs w:val="24"/>
        </w:rPr>
        <w:t>(macchine fotografiche, telecamere, portatili, sussidi vari, e</w:t>
      </w:r>
      <w:r w:rsidR="00EB31F8">
        <w:rPr>
          <w:b/>
          <w:color w:val="000000"/>
          <w:sz w:val="24"/>
          <w:szCs w:val="24"/>
        </w:rPr>
        <w:t>t</w:t>
      </w:r>
      <w:r>
        <w:rPr>
          <w:b/>
          <w:color w:val="000000"/>
          <w:sz w:val="24"/>
          <w:szCs w:val="24"/>
        </w:rPr>
        <w:t>c)</w:t>
      </w:r>
    </w:p>
    <w:p w14:paraId="1F7CDE7C" w14:textId="77777777" w:rsidR="001C46E2" w:rsidRDefault="007E7D5E" w:rsidP="0084238F">
      <w:pPr>
        <w:widowControl w:val="0"/>
        <w:pBdr>
          <w:top w:val="nil"/>
          <w:left w:val="nil"/>
          <w:bottom w:val="nil"/>
          <w:right w:val="nil"/>
          <w:between w:val="nil"/>
        </w:pBdr>
        <w:spacing w:line="229" w:lineRule="auto"/>
        <w:ind w:left="5" w:right="-4"/>
        <w:jc w:val="both"/>
        <w:rPr>
          <w:color w:val="000000"/>
          <w:sz w:val="24"/>
          <w:szCs w:val="24"/>
        </w:rPr>
      </w:pPr>
      <w:r>
        <w:rPr>
          <w:color w:val="000000"/>
          <w:sz w:val="24"/>
          <w:szCs w:val="24"/>
        </w:rPr>
        <w:t xml:space="preserve">L'utilizzo esterno della strumentazione tecnica in dotazione alla scuola è autorizzato dal  Dirigente Scolastico; va segnalato nell'apposito registro, ove verranno riportati tutti i dati  richiesti a cura del responsabile. Alla riconsegna dell'attrezzatura, l'incaricato  provvederà alla rapida verifica di funzionalità degli strumenti, prima di deporli. Si  riporteranno inoltre sull'apposito registro la data dell'avvenuta riconsegna e le eventuali  segnalazioni di danno. </w:t>
      </w:r>
    </w:p>
    <w:p w14:paraId="271565B9" w14:textId="32A9AC60" w:rsidR="001C46E2" w:rsidRDefault="007E7D5E" w:rsidP="00EB31F8">
      <w:pPr>
        <w:widowControl w:val="0"/>
        <w:pBdr>
          <w:top w:val="nil"/>
          <w:left w:val="nil"/>
          <w:bottom w:val="nil"/>
          <w:right w:val="nil"/>
          <w:between w:val="nil"/>
        </w:pBdr>
        <w:spacing w:before="281" w:line="240" w:lineRule="auto"/>
        <w:ind w:left="2"/>
        <w:jc w:val="both"/>
        <w:rPr>
          <w:b/>
          <w:color w:val="404040"/>
          <w:sz w:val="24"/>
          <w:szCs w:val="24"/>
        </w:rPr>
      </w:pPr>
      <w:r>
        <w:rPr>
          <w:b/>
          <w:color w:val="404040"/>
          <w:sz w:val="24"/>
          <w:szCs w:val="24"/>
        </w:rPr>
        <w:t>Art</w:t>
      </w:r>
      <w:r w:rsidR="00EB31F8">
        <w:rPr>
          <w:b/>
          <w:color w:val="404040"/>
          <w:sz w:val="24"/>
          <w:szCs w:val="24"/>
        </w:rPr>
        <w:t>icolo</w:t>
      </w:r>
      <w:r>
        <w:rPr>
          <w:b/>
          <w:color w:val="404040"/>
          <w:sz w:val="24"/>
          <w:szCs w:val="24"/>
        </w:rPr>
        <w:t xml:space="preserve"> 33 Biblioteca/</w:t>
      </w:r>
      <w:r w:rsidR="00EB31F8">
        <w:rPr>
          <w:b/>
          <w:color w:val="404040"/>
          <w:sz w:val="24"/>
          <w:szCs w:val="24"/>
        </w:rPr>
        <w:t>M</w:t>
      </w:r>
      <w:r>
        <w:rPr>
          <w:b/>
          <w:color w:val="404040"/>
          <w:sz w:val="24"/>
          <w:szCs w:val="24"/>
        </w:rPr>
        <w:t xml:space="preserve">ediateca </w:t>
      </w:r>
    </w:p>
    <w:p w14:paraId="7AEC24F3" w14:textId="77777777" w:rsidR="001C46E2" w:rsidRDefault="007E7D5E" w:rsidP="00EB31F8">
      <w:pPr>
        <w:widowControl w:val="0"/>
        <w:pBdr>
          <w:top w:val="nil"/>
          <w:left w:val="nil"/>
          <w:bottom w:val="nil"/>
          <w:right w:val="nil"/>
          <w:between w:val="nil"/>
        </w:pBdr>
        <w:spacing w:line="229" w:lineRule="auto"/>
        <w:ind w:right="1"/>
        <w:jc w:val="both"/>
        <w:rPr>
          <w:color w:val="404040"/>
          <w:sz w:val="24"/>
          <w:szCs w:val="24"/>
        </w:rPr>
      </w:pPr>
      <w:r>
        <w:rPr>
          <w:color w:val="404040"/>
          <w:sz w:val="24"/>
          <w:szCs w:val="24"/>
        </w:rPr>
        <w:t>1. La biblioteca/mediateca costituiscono uno strumento didattico di primaria importanza per la  vita della scuola; esse sono accessibili a tutte le componenti della scuola: docenti,  studenti, genitori, personale A.T.A.</w:t>
      </w:r>
    </w:p>
    <w:p w14:paraId="505267B3" w14:textId="3246AB87" w:rsidR="001C46E2" w:rsidRDefault="007E7D5E" w:rsidP="00EB31F8">
      <w:pPr>
        <w:widowControl w:val="0"/>
        <w:pBdr>
          <w:top w:val="nil"/>
          <w:left w:val="nil"/>
          <w:bottom w:val="nil"/>
          <w:right w:val="nil"/>
          <w:between w:val="nil"/>
        </w:pBdr>
        <w:spacing w:line="229" w:lineRule="auto"/>
        <w:ind w:right="1"/>
        <w:jc w:val="both"/>
        <w:rPr>
          <w:color w:val="404040"/>
          <w:sz w:val="24"/>
          <w:szCs w:val="24"/>
        </w:rPr>
      </w:pPr>
      <w:r>
        <w:rPr>
          <w:color w:val="404040"/>
          <w:sz w:val="24"/>
          <w:szCs w:val="24"/>
        </w:rPr>
        <w:lastRenderedPageBreak/>
        <w:t xml:space="preserve">2. Il Dirigente Scolastico nomina un Responsabile della biblioteca/mediateca con il compito di  sovraintendere al suo funzionamento e verificare periodicamente la consistenza  delle dotazioni, i registri per il prestito, l'aggiornamento della schedatura e del  catalogo. </w:t>
      </w:r>
    </w:p>
    <w:p w14:paraId="04612DC0" w14:textId="77777777" w:rsidR="001C46E2" w:rsidRDefault="007E7D5E" w:rsidP="00EB31F8">
      <w:pPr>
        <w:widowControl w:val="0"/>
        <w:pBdr>
          <w:top w:val="nil"/>
          <w:left w:val="nil"/>
          <w:bottom w:val="nil"/>
          <w:right w:val="nil"/>
          <w:between w:val="nil"/>
        </w:pBdr>
        <w:spacing w:before="6" w:line="229" w:lineRule="auto"/>
        <w:ind w:right="-5"/>
        <w:jc w:val="both"/>
        <w:rPr>
          <w:color w:val="404040"/>
          <w:sz w:val="24"/>
          <w:szCs w:val="24"/>
        </w:rPr>
      </w:pPr>
      <w:r>
        <w:rPr>
          <w:color w:val="404040"/>
          <w:sz w:val="24"/>
          <w:szCs w:val="24"/>
        </w:rPr>
        <w:t xml:space="preserve">3. Compito del responsabile della biblioteca/mediateca è raccogliere, ordinare, descrivere il materiale librario,  documentario, audiovisivo ed informatico in qualunque modo appartenente alla  scuola e promuoverne l'uso da parte di alunni e docenti. </w:t>
      </w:r>
    </w:p>
    <w:p w14:paraId="1F24CB8F" w14:textId="77777777" w:rsidR="001C46E2" w:rsidRDefault="007E7D5E" w:rsidP="00EB31F8">
      <w:pPr>
        <w:widowControl w:val="0"/>
        <w:pBdr>
          <w:top w:val="nil"/>
          <w:left w:val="nil"/>
          <w:bottom w:val="nil"/>
          <w:right w:val="nil"/>
          <w:between w:val="nil"/>
        </w:pBdr>
        <w:spacing w:before="5" w:line="229" w:lineRule="auto"/>
        <w:ind w:right="3"/>
        <w:jc w:val="both"/>
        <w:rPr>
          <w:color w:val="404040"/>
          <w:sz w:val="24"/>
          <w:szCs w:val="24"/>
        </w:rPr>
      </w:pPr>
      <w:r>
        <w:rPr>
          <w:color w:val="404040"/>
          <w:sz w:val="24"/>
          <w:szCs w:val="24"/>
        </w:rPr>
        <w:t xml:space="preserve">4. Alla biblioteca e mediateca della scuola si accede secondo un calendario settimanale  prestabilito e opportunamente pubblicizzato. </w:t>
      </w:r>
    </w:p>
    <w:p w14:paraId="61A1F840" w14:textId="77777777" w:rsidR="001C46E2" w:rsidRDefault="007E7D5E" w:rsidP="00EB31F8">
      <w:pPr>
        <w:widowControl w:val="0"/>
        <w:pBdr>
          <w:top w:val="nil"/>
          <w:left w:val="nil"/>
          <w:bottom w:val="nil"/>
          <w:right w:val="nil"/>
          <w:between w:val="nil"/>
        </w:pBdr>
        <w:spacing w:before="6" w:line="229" w:lineRule="auto"/>
        <w:ind w:right="1"/>
        <w:jc w:val="both"/>
        <w:rPr>
          <w:color w:val="404040"/>
          <w:sz w:val="24"/>
          <w:szCs w:val="24"/>
        </w:rPr>
      </w:pPr>
      <w:r>
        <w:rPr>
          <w:color w:val="404040"/>
          <w:sz w:val="24"/>
          <w:szCs w:val="24"/>
        </w:rPr>
        <w:t xml:space="preserve">5. Il Collegio dei Docenti promuove l'aggiornamento del patrimonio librario,  documentario, audiovisivo ed informatico, secondo le esigenze didattiche e  culturali dell'Istituzione, recependo i suggerimenti specifici espressi dai docenti e  dalle altre componenti scolastiche per quanto di loro competenza. </w:t>
      </w:r>
    </w:p>
    <w:p w14:paraId="1DBD9E25" w14:textId="799F4ABB" w:rsidR="001C46E2" w:rsidRDefault="007E7D5E" w:rsidP="00EB31F8">
      <w:pPr>
        <w:widowControl w:val="0"/>
        <w:pBdr>
          <w:top w:val="nil"/>
          <w:left w:val="nil"/>
          <w:bottom w:val="nil"/>
          <w:right w:val="nil"/>
          <w:between w:val="nil"/>
        </w:pBdr>
        <w:spacing w:before="6" w:line="229" w:lineRule="auto"/>
        <w:jc w:val="both"/>
        <w:rPr>
          <w:color w:val="404040"/>
          <w:sz w:val="24"/>
          <w:szCs w:val="24"/>
        </w:rPr>
      </w:pPr>
      <w:r>
        <w:rPr>
          <w:color w:val="404040"/>
          <w:sz w:val="24"/>
          <w:szCs w:val="24"/>
        </w:rPr>
        <w:t>6. Gli studenti</w:t>
      </w:r>
      <w:r w:rsidR="009A7BEA">
        <w:rPr>
          <w:color w:val="404040"/>
          <w:sz w:val="24"/>
          <w:szCs w:val="24"/>
        </w:rPr>
        <w:t xml:space="preserve"> e le studentesse </w:t>
      </w:r>
      <w:r>
        <w:rPr>
          <w:color w:val="404040"/>
          <w:sz w:val="24"/>
          <w:szCs w:val="24"/>
        </w:rPr>
        <w:t xml:space="preserve">, per il tramite dei docenti, possono proporre l'acquisto di materiale  librario, audiovisivo e/o informatico. </w:t>
      </w:r>
    </w:p>
    <w:p w14:paraId="0E68C4B1" w14:textId="77777777" w:rsidR="001C46E2" w:rsidRDefault="007E7D5E" w:rsidP="00EB31F8">
      <w:pPr>
        <w:widowControl w:val="0"/>
        <w:pBdr>
          <w:top w:val="nil"/>
          <w:left w:val="nil"/>
          <w:bottom w:val="nil"/>
          <w:right w:val="nil"/>
          <w:between w:val="nil"/>
        </w:pBdr>
        <w:spacing w:before="6" w:line="229" w:lineRule="auto"/>
        <w:ind w:right="-5"/>
        <w:jc w:val="both"/>
        <w:rPr>
          <w:color w:val="404040"/>
          <w:sz w:val="24"/>
          <w:szCs w:val="24"/>
        </w:rPr>
      </w:pPr>
      <w:r>
        <w:rPr>
          <w:color w:val="404040"/>
          <w:sz w:val="24"/>
          <w:szCs w:val="24"/>
        </w:rPr>
        <w:t xml:space="preserve">7. Non possono essere date in prestito opere di consultazione, quali dizionari,  enciclopedie, ecc. </w:t>
      </w:r>
    </w:p>
    <w:p w14:paraId="644E6635" w14:textId="77777777" w:rsidR="001C46E2" w:rsidRDefault="007E7D5E" w:rsidP="00EB31F8">
      <w:pPr>
        <w:widowControl w:val="0"/>
        <w:pBdr>
          <w:top w:val="nil"/>
          <w:left w:val="nil"/>
          <w:bottom w:val="nil"/>
          <w:right w:val="nil"/>
          <w:between w:val="nil"/>
        </w:pBdr>
        <w:spacing w:before="6" w:line="230" w:lineRule="auto"/>
        <w:ind w:right="-5"/>
        <w:jc w:val="both"/>
        <w:rPr>
          <w:color w:val="404040"/>
          <w:sz w:val="24"/>
          <w:szCs w:val="24"/>
        </w:rPr>
      </w:pPr>
      <w:r>
        <w:rPr>
          <w:color w:val="404040"/>
          <w:sz w:val="24"/>
          <w:szCs w:val="24"/>
        </w:rPr>
        <w:t xml:space="preserve">8. I libri possono essere dati in prestito per un periodo di 45 giorni, prorogabili di altri  15 se nessun altro ha richiesto lo stesso materiale; il materiale audiovisivo può  essere dato in prestito per non più di due giorni, compatibilmente con la  programmazione dei docenti.  </w:t>
      </w:r>
    </w:p>
    <w:p w14:paraId="5D11DE27" w14:textId="77777777" w:rsidR="009A7BEA"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 xml:space="preserve">9. Il materiale concesso in prestito viene annotato nell'apposito registro elettronico. </w:t>
      </w:r>
    </w:p>
    <w:p w14:paraId="2EB3EA07" w14:textId="6F02E4D6" w:rsidR="001C46E2"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10. Chi non restituisce il materiale avuto in prestito nei tempi previsti è escluso dal  prestito per un periodo di tre  mesi.</w:t>
      </w:r>
    </w:p>
    <w:p w14:paraId="7A5F1DF0" w14:textId="1C9B9D20" w:rsidR="00EB31F8"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1</w:t>
      </w:r>
      <w:r w:rsidR="009A7BEA">
        <w:rPr>
          <w:color w:val="404040"/>
          <w:sz w:val="24"/>
          <w:szCs w:val="24"/>
        </w:rPr>
        <w:t>1</w:t>
      </w:r>
      <w:r>
        <w:rPr>
          <w:color w:val="404040"/>
          <w:sz w:val="24"/>
          <w:szCs w:val="24"/>
        </w:rPr>
        <w:t>. I costi relativi ai libri - o altri materiali - smarriti  o deteriorati saranno sostenuti da chi ha causato il danno.</w:t>
      </w:r>
    </w:p>
    <w:p w14:paraId="30AA9DEB" w14:textId="77777777" w:rsidR="00EB31F8" w:rsidRDefault="00EB31F8" w:rsidP="00EB31F8">
      <w:pPr>
        <w:widowControl w:val="0"/>
        <w:pBdr>
          <w:top w:val="nil"/>
          <w:left w:val="nil"/>
          <w:bottom w:val="nil"/>
          <w:right w:val="nil"/>
          <w:between w:val="nil"/>
        </w:pBdr>
        <w:spacing w:before="5" w:line="229" w:lineRule="auto"/>
        <w:ind w:right="-6"/>
        <w:jc w:val="both"/>
        <w:rPr>
          <w:color w:val="404040"/>
          <w:sz w:val="24"/>
          <w:szCs w:val="24"/>
        </w:rPr>
      </w:pPr>
    </w:p>
    <w:p w14:paraId="397206E5" w14:textId="2E0C8081" w:rsidR="001C46E2" w:rsidRPr="00EB31F8"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4</w:t>
      </w:r>
      <w:r w:rsidR="00EB31F8">
        <w:rPr>
          <w:b/>
          <w:color w:val="000000"/>
          <w:sz w:val="24"/>
          <w:szCs w:val="24"/>
        </w:rPr>
        <w:t xml:space="preserve"> </w:t>
      </w:r>
      <w:r>
        <w:rPr>
          <w:b/>
          <w:color w:val="000000"/>
          <w:sz w:val="24"/>
          <w:szCs w:val="24"/>
        </w:rPr>
        <w:t>Utilizzo delle infrastrutture sportive dell'</w:t>
      </w:r>
      <w:r w:rsidR="00EB31F8">
        <w:rPr>
          <w:b/>
          <w:color w:val="000000"/>
          <w:sz w:val="24"/>
          <w:szCs w:val="24"/>
        </w:rPr>
        <w:t>I</w:t>
      </w:r>
      <w:r>
        <w:rPr>
          <w:b/>
          <w:color w:val="000000"/>
          <w:sz w:val="24"/>
          <w:szCs w:val="24"/>
        </w:rPr>
        <w:t xml:space="preserve">stituto </w:t>
      </w:r>
    </w:p>
    <w:p w14:paraId="667F54AF" w14:textId="77777777" w:rsidR="001C46E2" w:rsidRDefault="007E7D5E" w:rsidP="00EB31F8">
      <w:pPr>
        <w:widowControl w:val="0"/>
        <w:pBdr>
          <w:top w:val="nil"/>
          <w:left w:val="nil"/>
          <w:bottom w:val="nil"/>
          <w:right w:val="nil"/>
          <w:between w:val="nil"/>
        </w:pBdr>
        <w:spacing w:line="229" w:lineRule="auto"/>
        <w:ind w:right="1"/>
        <w:jc w:val="both"/>
        <w:rPr>
          <w:color w:val="000000"/>
          <w:sz w:val="24"/>
          <w:szCs w:val="24"/>
        </w:rPr>
      </w:pPr>
      <w:r>
        <w:rPr>
          <w:color w:val="000000"/>
          <w:sz w:val="24"/>
          <w:szCs w:val="24"/>
        </w:rPr>
        <w:t xml:space="preserve">1. Il Dirigente Scolastico nomina all'inizio dell'anno scolastico un docente  responsabile dell'area sportiva per ciascun plesso dell'Istituzione Scolastica che provvederà alla  predisposizione degli orari di utilizzo e di funzionamento delle infrastrutture in  orario curricolare e al coordinamento delle iniziative extracurricolari. </w:t>
      </w:r>
    </w:p>
    <w:p w14:paraId="3DE0A114" w14:textId="77777777"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2. La palestra e le sue attrezzature sono riservate, durante le ore di lezione, agli  alunni.</w:t>
      </w:r>
    </w:p>
    <w:p w14:paraId="6D905E7F" w14:textId="5C89569A" w:rsidR="001C46E2" w:rsidRDefault="007E7D5E" w:rsidP="00EB31F8">
      <w:pPr>
        <w:widowControl w:val="0"/>
        <w:pBdr>
          <w:top w:val="nil"/>
          <w:left w:val="nil"/>
          <w:bottom w:val="nil"/>
          <w:right w:val="nil"/>
          <w:between w:val="nil"/>
        </w:pBdr>
        <w:spacing w:before="6" w:line="229" w:lineRule="auto"/>
        <w:jc w:val="both"/>
        <w:rPr>
          <w:sz w:val="24"/>
          <w:szCs w:val="24"/>
        </w:rPr>
      </w:pPr>
      <w:r>
        <w:rPr>
          <w:sz w:val="24"/>
          <w:szCs w:val="24"/>
        </w:rPr>
        <w:t>3. I fruitori delle infrastrutture sportive e dei relativi attrezzi sono tenuti a lasciare i locali e le attrezzature in ordine.</w:t>
      </w:r>
    </w:p>
    <w:p w14:paraId="1BCC353A" w14:textId="77777777" w:rsidR="00EB31F8" w:rsidRDefault="00EB31F8" w:rsidP="00EB31F8">
      <w:pPr>
        <w:widowControl w:val="0"/>
        <w:pBdr>
          <w:top w:val="nil"/>
          <w:left w:val="nil"/>
          <w:bottom w:val="nil"/>
          <w:right w:val="nil"/>
          <w:between w:val="nil"/>
        </w:pBdr>
        <w:spacing w:before="6" w:line="229" w:lineRule="auto"/>
        <w:jc w:val="both"/>
        <w:rPr>
          <w:sz w:val="24"/>
          <w:szCs w:val="24"/>
        </w:rPr>
      </w:pPr>
    </w:p>
    <w:p w14:paraId="6FAD6AF9" w14:textId="0167E0DD" w:rsidR="001C46E2" w:rsidRDefault="007E7D5E" w:rsidP="00EB31F8">
      <w:pPr>
        <w:widowControl w:val="0"/>
        <w:pBdr>
          <w:top w:val="nil"/>
          <w:left w:val="nil"/>
          <w:bottom w:val="nil"/>
          <w:right w:val="nil"/>
          <w:between w:val="nil"/>
        </w:pBdr>
        <w:spacing w:before="6" w:line="229" w:lineRule="auto"/>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5</w:t>
      </w:r>
      <w:r w:rsidR="00EB31F8">
        <w:rPr>
          <w:b/>
          <w:color w:val="000000"/>
          <w:sz w:val="24"/>
          <w:szCs w:val="24"/>
        </w:rPr>
        <w:t xml:space="preserve"> </w:t>
      </w:r>
      <w:r>
        <w:rPr>
          <w:b/>
          <w:color w:val="000000"/>
          <w:sz w:val="24"/>
          <w:szCs w:val="24"/>
        </w:rPr>
        <w:t xml:space="preserve">Uso degli strumenti di scrittura e duplicazione </w:t>
      </w:r>
    </w:p>
    <w:p w14:paraId="6AEDD894" w14:textId="77777777" w:rsidR="001C46E2" w:rsidRDefault="007E7D5E" w:rsidP="00EB31F8">
      <w:pPr>
        <w:widowControl w:val="0"/>
        <w:pBdr>
          <w:top w:val="nil"/>
          <w:left w:val="nil"/>
          <w:bottom w:val="nil"/>
          <w:right w:val="nil"/>
          <w:between w:val="nil"/>
        </w:pBdr>
        <w:spacing w:line="230" w:lineRule="auto"/>
        <w:ind w:right="-3"/>
        <w:jc w:val="both"/>
        <w:rPr>
          <w:color w:val="000000"/>
          <w:sz w:val="24"/>
          <w:szCs w:val="24"/>
        </w:rPr>
      </w:pPr>
      <w:r>
        <w:rPr>
          <w:color w:val="000000"/>
          <w:sz w:val="24"/>
          <w:szCs w:val="24"/>
        </w:rPr>
        <w:t xml:space="preserve">1. Le attrezzature dell'Istituto per la stampa e la riproduzione (macchine da  scrivere, fax, fotocopiatrice, ciclostile, computer), oltre al primario uso didattico  ed amministrativo, possono essere utilizzate da tutte le componenti scolastiche – tranne gli alunni - per attività di esclusivo interesse della scuola. É escluso  l'utilizzo degli strumenti della scuola per scopi personali. </w:t>
      </w:r>
    </w:p>
    <w:p w14:paraId="419A8500" w14:textId="77777777" w:rsidR="001C46E2" w:rsidRDefault="007E7D5E" w:rsidP="00EB31F8">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2. L'uso delle fotocopiatrici, per motivi di sicurezza e per evitare guasti, è riservato  al personale incaricato. </w:t>
      </w:r>
    </w:p>
    <w:p w14:paraId="5FED25BE" w14:textId="7F86CD77" w:rsidR="001C46E2" w:rsidRDefault="007E7D5E" w:rsidP="00EB31F8">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3. I</w:t>
      </w:r>
      <w:r w:rsidR="0093718C">
        <w:rPr>
          <w:color w:val="000000"/>
          <w:sz w:val="24"/>
          <w:szCs w:val="24"/>
        </w:rPr>
        <w:t xml:space="preserve">/le </w:t>
      </w:r>
      <w:r>
        <w:rPr>
          <w:color w:val="000000"/>
          <w:sz w:val="24"/>
          <w:szCs w:val="24"/>
        </w:rPr>
        <w:t xml:space="preserve"> docenti devono consegnare al personale incaricato con anticipo di un giorno il  materiale da riprodurre. </w:t>
      </w:r>
    </w:p>
    <w:p w14:paraId="27CDD493" w14:textId="77777777"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 xml:space="preserve">4. L'uso della fotocopiatrice è gratuito per il materiale didattico utilizzato dagli alunni  e dagli insegnanti, nei limiti degli stanziamenti di bilancio fissati annualmente. </w:t>
      </w:r>
    </w:p>
    <w:p w14:paraId="1E60CA1F" w14:textId="660ABCA6"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5. I</w:t>
      </w:r>
      <w:r w:rsidR="0093718C">
        <w:rPr>
          <w:color w:val="000000"/>
          <w:sz w:val="24"/>
          <w:szCs w:val="24"/>
        </w:rPr>
        <w:t xml:space="preserve">/le </w:t>
      </w:r>
      <w:r>
        <w:rPr>
          <w:color w:val="000000"/>
          <w:sz w:val="24"/>
          <w:szCs w:val="24"/>
        </w:rPr>
        <w:t xml:space="preserve"> collaboratori</w:t>
      </w:r>
      <w:r w:rsidR="0093718C">
        <w:rPr>
          <w:color w:val="000000"/>
          <w:sz w:val="24"/>
          <w:szCs w:val="24"/>
        </w:rPr>
        <w:t xml:space="preserve">/collaboratrici </w:t>
      </w:r>
      <w:r>
        <w:rPr>
          <w:color w:val="000000"/>
          <w:sz w:val="24"/>
          <w:szCs w:val="24"/>
        </w:rPr>
        <w:t>scolastici incaricati terranno appositi registri dove annotare la data,  la classe, il richiedente, il numero di fotocopie seguite. Il materiale cartaceo è  sottoposto alla normativa sui diritti d'autore, quindi i richiedenti si assumono ogni  responsabilità sulla riproduzione e/o duplicazione dello stesso.</w:t>
      </w:r>
    </w:p>
    <w:p w14:paraId="0236BC04" w14:textId="77777777" w:rsidR="001C46E2" w:rsidRDefault="001C46E2" w:rsidP="0084238F">
      <w:pPr>
        <w:widowControl w:val="0"/>
        <w:pBdr>
          <w:top w:val="nil"/>
          <w:left w:val="nil"/>
          <w:bottom w:val="nil"/>
          <w:right w:val="nil"/>
          <w:between w:val="nil"/>
        </w:pBdr>
        <w:spacing w:before="6" w:line="229" w:lineRule="auto"/>
        <w:jc w:val="both"/>
        <w:rPr>
          <w:sz w:val="24"/>
          <w:szCs w:val="24"/>
        </w:rPr>
      </w:pPr>
    </w:p>
    <w:p w14:paraId="08D79423" w14:textId="0422BF66" w:rsidR="001C46E2" w:rsidRDefault="001C46E2" w:rsidP="0084238F">
      <w:pPr>
        <w:widowControl w:val="0"/>
        <w:pBdr>
          <w:top w:val="nil"/>
          <w:left w:val="nil"/>
          <w:bottom w:val="nil"/>
          <w:right w:val="nil"/>
          <w:between w:val="nil"/>
        </w:pBdr>
        <w:spacing w:before="6" w:line="229" w:lineRule="auto"/>
        <w:ind w:left="364" w:hanging="1"/>
        <w:jc w:val="both"/>
        <w:rPr>
          <w:sz w:val="24"/>
          <w:szCs w:val="24"/>
        </w:rPr>
      </w:pPr>
    </w:p>
    <w:p w14:paraId="441570EA" w14:textId="05999814" w:rsidR="00EB31F8" w:rsidRPr="00EB31F8" w:rsidRDefault="00EB31F8" w:rsidP="00EB31F8">
      <w:pPr>
        <w:rPr>
          <w:sz w:val="24"/>
          <w:szCs w:val="24"/>
        </w:rPr>
      </w:pPr>
    </w:p>
    <w:p w14:paraId="706BED49" w14:textId="777B084C" w:rsidR="00EB31F8" w:rsidRPr="00EB31F8" w:rsidRDefault="00EB31F8" w:rsidP="00EB31F8">
      <w:pPr>
        <w:rPr>
          <w:sz w:val="24"/>
          <w:szCs w:val="24"/>
        </w:rPr>
      </w:pPr>
    </w:p>
    <w:p w14:paraId="45FA3256" w14:textId="2A69E848" w:rsidR="00EB31F8" w:rsidRDefault="00EB31F8" w:rsidP="00EB31F8">
      <w:pPr>
        <w:rPr>
          <w:sz w:val="24"/>
          <w:szCs w:val="24"/>
        </w:rPr>
      </w:pPr>
    </w:p>
    <w:p w14:paraId="3C00E03B" w14:textId="08A71B9E" w:rsidR="00EB31F8" w:rsidRDefault="00EB31F8">
      <w:pPr>
        <w:rPr>
          <w:sz w:val="24"/>
          <w:szCs w:val="24"/>
        </w:rPr>
      </w:pPr>
      <w:r>
        <w:rPr>
          <w:sz w:val="24"/>
          <w:szCs w:val="24"/>
        </w:rPr>
        <w:br w:type="page"/>
      </w:r>
    </w:p>
    <w:p w14:paraId="515ABC69" w14:textId="77777777" w:rsidR="001C46E2" w:rsidRDefault="007E7D5E" w:rsidP="0084238F">
      <w:pPr>
        <w:widowControl w:val="0"/>
        <w:pBdr>
          <w:top w:val="nil"/>
          <w:left w:val="nil"/>
          <w:bottom w:val="nil"/>
          <w:right w:val="nil"/>
          <w:between w:val="nil"/>
        </w:pBdr>
        <w:spacing w:before="13372" w:line="240" w:lineRule="auto"/>
        <w:jc w:val="both"/>
        <w:rPr>
          <w:b/>
          <w:color w:val="000000"/>
          <w:sz w:val="24"/>
          <w:szCs w:val="24"/>
        </w:rPr>
      </w:pPr>
      <w:r>
        <w:rPr>
          <w:b/>
          <w:color w:val="000000"/>
          <w:sz w:val="24"/>
          <w:szCs w:val="24"/>
        </w:rPr>
        <w:lastRenderedPageBreak/>
        <w:t xml:space="preserve">CAPO </w:t>
      </w:r>
      <w:r>
        <w:rPr>
          <w:b/>
          <w:sz w:val="24"/>
          <w:szCs w:val="24"/>
        </w:rPr>
        <w:t>VIII</w:t>
      </w:r>
      <w:r>
        <w:rPr>
          <w:b/>
          <w:color w:val="000000"/>
          <w:sz w:val="24"/>
          <w:szCs w:val="24"/>
        </w:rPr>
        <w:t xml:space="preserve"> </w:t>
      </w:r>
    </w:p>
    <w:p w14:paraId="20FAF3BC"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COMUNICAZIONI </w:t>
      </w:r>
    </w:p>
    <w:p w14:paraId="04112EA3" w14:textId="70A321B3" w:rsidR="001C46E2"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6</w:t>
      </w:r>
      <w:r w:rsidR="000759FC">
        <w:rPr>
          <w:b/>
          <w:color w:val="000000"/>
          <w:sz w:val="24"/>
          <w:szCs w:val="24"/>
        </w:rPr>
        <w:t xml:space="preserve"> </w:t>
      </w:r>
      <w:r>
        <w:rPr>
          <w:b/>
          <w:sz w:val="24"/>
          <w:szCs w:val="24"/>
        </w:rPr>
        <w:t>Comunicazione e d</w:t>
      </w:r>
      <w:r>
        <w:rPr>
          <w:b/>
          <w:color w:val="000000"/>
          <w:sz w:val="24"/>
          <w:szCs w:val="24"/>
        </w:rPr>
        <w:t xml:space="preserve">istribuzione materiale informativo e pubblicitario </w:t>
      </w:r>
    </w:p>
    <w:p w14:paraId="2236D3D8" w14:textId="77777777" w:rsidR="001C46E2" w:rsidRDefault="007E7D5E" w:rsidP="000759FC">
      <w:pPr>
        <w:widowControl w:val="0"/>
        <w:pBdr>
          <w:top w:val="nil"/>
          <w:left w:val="nil"/>
          <w:bottom w:val="nil"/>
          <w:right w:val="nil"/>
          <w:between w:val="nil"/>
        </w:pBdr>
        <w:spacing w:line="229" w:lineRule="auto"/>
        <w:ind w:right="2"/>
        <w:jc w:val="both"/>
        <w:rPr>
          <w:color w:val="000000"/>
          <w:sz w:val="24"/>
          <w:szCs w:val="24"/>
        </w:rPr>
      </w:pPr>
      <w:r>
        <w:rPr>
          <w:color w:val="000000"/>
          <w:sz w:val="24"/>
          <w:szCs w:val="24"/>
        </w:rPr>
        <w:t xml:space="preserve">1. </w:t>
      </w:r>
      <w:r>
        <w:rPr>
          <w:sz w:val="24"/>
          <w:szCs w:val="24"/>
        </w:rPr>
        <w:t xml:space="preserve">La scuola non consentirà la circolazione di informazione pubblicitaria a scopo  economico e speculativo. </w:t>
      </w:r>
      <w:r>
        <w:rPr>
          <w:color w:val="000000"/>
          <w:sz w:val="24"/>
          <w:szCs w:val="24"/>
        </w:rPr>
        <w:t>Nessun tipo di materiale informativo o di pubblicità potrà essere distribuito  nelle class</w:t>
      </w:r>
      <w:r>
        <w:rPr>
          <w:sz w:val="24"/>
          <w:szCs w:val="24"/>
        </w:rPr>
        <w:t>i e</w:t>
      </w:r>
      <w:r>
        <w:rPr>
          <w:color w:val="000000"/>
          <w:sz w:val="24"/>
          <w:szCs w:val="24"/>
        </w:rPr>
        <w:t xml:space="preserve"> nell'area scolastica senza la preventiva autorizzazione  del Dirigente Scolastico. </w:t>
      </w:r>
    </w:p>
    <w:p w14:paraId="2C69DAE3" w14:textId="77777777" w:rsidR="001C46E2" w:rsidRDefault="007E7D5E" w:rsidP="000759FC">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 xml:space="preserve">2. E' garantita la possibilità di scambio e di circolazione di ogni tipo di materiale  utilizzabile nel lavoro scolastico (giornali, ecc.) e derivante dal lavoro della scuola  stessa e delle classi (giornalino, mostre, ricerche).  </w:t>
      </w:r>
    </w:p>
    <w:p w14:paraId="73FF1300" w14:textId="77777777" w:rsidR="001C46E2" w:rsidRDefault="007E7D5E" w:rsidP="000759FC">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3. E' garantita la possibilità di informazione ai genitori da parte di Enti, Associazioni  culturali, ecc.  </w:t>
      </w:r>
    </w:p>
    <w:p w14:paraId="1B88CD5B" w14:textId="77777777" w:rsidR="001C46E2" w:rsidRDefault="001C46E2" w:rsidP="0084238F">
      <w:pPr>
        <w:widowControl w:val="0"/>
        <w:pBdr>
          <w:top w:val="nil"/>
          <w:left w:val="nil"/>
          <w:bottom w:val="nil"/>
          <w:right w:val="nil"/>
          <w:between w:val="nil"/>
        </w:pBdr>
        <w:spacing w:before="6" w:line="229" w:lineRule="auto"/>
        <w:ind w:left="708" w:right="-6" w:hanging="342"/>
        <w:jc w:val="both"/>
        <w:rPr>
          <w:sz w:val="24"/>
          <w:szCs w:val="24"/>
        </w:rPr>
      </w:pPr>
    </w:p>
    <w:p w14:paraId="52281C10" w14:textId="77777777" w:rsidR="000759FC" w:rsidRDefault="007E7D5E" w:rsidP="000759FC">
      <w:pPr>
        <w:widowControl w:val="0"/>
        <w:pBdr>
          <w:top w:val="nil"/>
          <w:left w:val="nil"/>
          <w:bottom w:val="nil"/>
          <w:right w:val="nil"/>
          <w:between w:val="nil"/>
        </w:pBdr>
        <w:spacing w:before="6" w:line="229" w:lineRule="auto"/>
        <w:ind w:right="3"/>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3</w:t>
      </w:r>
      <w:r>
        <w:rPr>
          <w:b/>
          <w:sz w:val="24"/>
          <w:szCs w:val="24"/>
        </w:rPr>
        <w:t>7</w:t>
      </w:r>
      <w:r w:rsidR="000759FC">
        <w:rPr>
          <w:b/>
          <w:color w:val="000000"/>
          <w:sz w:val="24"/>
          <w:szCs w:val="24"/>
        </w:rPr>
        <w:t xml:space="preserve"> </w:t>
      </w:r>
      <w:r>
        <w:rPr>
          <w:b/>
          <w:color w:val="000000"/>
          <w:sz w:val="24"/>
          <w:szCs w:val="24"/>
        </w:rPr>
        <w:t xml:space="preserve">Comunicazioni docenti – genitori </w:t>
      </w:r>
    </w:p>
    <w:p w14:paraId="3F0B1D71" w14:textId="23FD941F" w:rsidR="001C46E2" w:rsidRPr="000759FC" w:rsidRDefault="007E7D5E" w:rsidP="000759FC">
      <w:pPr>
        <w:widowControl w:val="0"/>
        <w:pBdr>
          <w:top w:val="nil"/>
          <w:left w:val="nil"/>
          <w:bottom w:val="nil"/>
          <w:right w:val="nil"/>
          <w:between w:val="nil"/>
        </w:pBdr>
        <w:spacing w:before="6" w:line="229" w:lineRule="auto"/>
        <w:ind w:right="3"/>
        <w:jc w:val="both"/>
        <w:rPr>
          <w:b/>
          <w:color w:val="000000"/>
          <w:sz w:val="24"/>
          <w:szCs w:val="24"/>
        </w:rPr>
      </w:pPr>
      <w:r>
        <w:rPr>
          <w:color w:val="000000"/>
          <w:sz w:val="24"/>
          <w:szCs w:val="24"/>
        </w:rPr>
        <w:t>1. Nel corso della settiman</w:t>
      </w:r>
      <w:r>
        <w:rPr>
          <w:sz w:val="24"/>
          <w:szCs w:val="24"/>
        </w:rPr>
        <w:t xml:space="preserve">a </w:t>
      </w:r>
      <w:r>
        <w:rPr>
          <w:color w:val="000000"/>
          <w:sz w:val="24"/>
          <w:szCs w:val="24"/>
        </w:rPr>
        <w:t>è  prevista la possibilità di ricevere i genitori</w:t>
      </w:r>
      <w:r>
        <w:rPr>
          <w:sz w:val="24"/>
          <w:szCs w:val="24"/>
        </w:rPr>
        <w:t>,</w:t>
      </w:r>
      <w:r>
        <w:rPr>
          <w:color w:val="000000"/>
          <w:sz w:val="24"/>
          <w:szCs w:val="24"/>
        </w:rPr>
        <w:t xml:space="preserve"> su appuntamento. </w:t>
      </w:r>
    </w:p>
    <w:p w14:paraId="28755E54"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rFonts w:ascii="Times" w:eastAsia="Times" w:hAnsi="Times" w:cs="Times"/>
          <w:color w:val="000000"/>
          <w:sz w:val="24"/>
          <w:szCs w:val="24"/>
        </w:rPr>
        <w:t xml:space="preserve">2. </w:t>
      </w:r>
      <w:r>
        <w:rPr>
          <w:color w:val="000000"/>
          <w:sz w:val="24"/>
          <w:szCs w:val="24"/>
        </w:rPr>
        <w:t>S</w:t>
      </w:r>
      <w:r>
        <w:rPr>
          <w:sz w:val="24"/>
          <w:szCs w:val="24"/>
        </w:rPr>
        <w:t>ono</w:t>
      </w:r>
      <w:r>
        <w:rPr>
          <w:color w:val="000000"/>
          <w:sz w:val="24"/>
          <w:szCs w:val="24"/>
        </w:rPr>
        <w:t xml:space="preserve"> programmati annualmente incontri pomeridiani delle famiglie con gli  insegnanti della scuola. </w:t>
      </w:r>
    </w:p>
    <w:p w14:paraId="39B09408"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sz w:val="24"/>
          <w:szCs w:val="24"/>
        </w:rPr>
        <w:t>3.</w:t>
      </w:r>
      <w:r>
        <w:rPr>
          <w:color w:val="000000"/>
          <w:sz w:val="24"/>
          <w:szCs w:val="24"/>
        </w:rPr>
        <w:t xml:space="preserve"> </w:t>
      </w:r>
      <w:r>
        <w:rPr>
          <w:sz w:val="24"/>
          <w:szCs w:val="24"/>
        </w:rPr>
        <w:t>Q</w:t>
      </w:r>
      <w:r>
        <w:rPr>
          <w:color w:val="000000"/>
          <w:sz w:val="24"/>
          <w:szCs w:val="24"/>
        </w:rPr>
        <w:t>ualora se ne ravvisi la necessità, verranno inviate tempestive comunicazioni al</w:t>
      </w:r>
      <w:r>
        <w:rPr>
          <w:sz w:val="24"/>
          <w:szCs w:val="24"/>
        </w:rPr>
        <w:t>le famiglie inerenti al</w:t>
      </w:r>
      <w:r>
        <w:rPr>
          <w:color w:val="000000"/>
          <w:sz w:val="24"/>
          <w:szCs w:val="24"/>
        </w:rPr>
        <w:t xml:space="preserve">la  frequenza, </w:t>
      </w:r>
      <w:r>
        <w:rPr>
          <w:sz w:val="24"/>
          <w:szCs w:val="24"/>
        </w:rPr>
        <w:t>a</w:t>
      </w:r>
      <w:r>
        <w:rPr>
          <w:color w:val="000000"/>
          <w:sz w:val="24"/>
          <w:szCs w:val="24"/>
        </w:rPr>
        <w:t xml:space="preserve">l profitto, </w:t>
      </w:r>
      <w:r>
        <w:rPr>
          <w:sz w:val="24"/>
          <w:szCs w:val="24"/>
        </w:rPr>
        <w:t>a</w:t>
      </w:r>
      <w:r>
        <w:rPr>
          <w:color w:val="000000"/>
          <w:sz w:val="24"/>
          <w:szCs w:val="24"/>
        </w:rPr>
        <w:t>l comportamento de</w:t>
      </w:r>
      <w:r>
        <w:rPr>
          <w:sz w:val="24"/>
          <w:szCs w:val="24"/>
        </w:rPr>
        <w:t xml:space="preserve">gli alunni/e cui necessitano interventi mirati; </w:t>
      </w:r>
    </w:p>
    <w:p w14:paraId="462BD6BD"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sz w:val="24"/>
          <w:szCs w:val="24"/>
        </w:rPr>
        <w:t>4. Sarà cura della scuola dare comunicazioni tempestive circa variazioni di tipo organizzativo</w:t>
      </w:r>
    </w:p>
    <w:p w14:paraId="1AD9F6B7" w14:textId="77777777" w:rsidR="001C46E2" w:rsidRDefault="007E7D5E" w:rsidP="000759FC">
      <w:pPr>
        <w:widowControl w:val="0"/>
        <w:pBdr>
          <w:top w:val="nil"/>
          <w:left w:val="nil"/>
          <w:bottom w:val="nil"/>
          <w:right w:val="nil"/>
          <w:between w:val="nil"/>
        </w:pBdr>
        <w:spacing w:before="6" w:line="229" w:lineRule="auto"/>
        <w:ind w:right="-5"/>
        <w:jc w:val="both"/>
        <w:rPr>
          <w:rFonts w:ascii="Times" w:eastAsia="Times" w:hAnsi="Times" w:cs="Times"/>
          <w:color w:val="000000"/>
          <w:sz w:val="24"/>
          <w:szCs w:val="24"/>
        </w:rPr>
      </w:pPr>
      <w:r>
        <w:rPr>
          <w:sz w:val="24"/>
          <w:szCs w:val="24"/>
        </w:rPr>
        <w:t>5. S</w:t>
      </w:r>
      <w:r>
        <w:rPr>
          <w:color w:val="000000"/>
          <w:sz w:val="24"/>
          <w:szCs w:val="24"/>
        </w:rPr>
        <w:t xml:space="preserve">aranno comunicate  alle famiglie gli esiti delle valutazioni </w:t>
      </w:r>
      <w:r>
        <w:rPr>
          <w:sz w:val="24"/>
          <w:szCs w:val="24"/>
        </w:rPr>
        <w:t>intermedie</w:t>
      </w:r>
      <w:r>
        <w:rPr>
          <w:color w:val="000000"/>
          <w:sz w:val="24"/>
          <w:szCs w:val="24"/>
        </w:rPr>
        <w:t xml:space="preserve"> e finali</w:t>
      </w:r>
      <w:r>
        <w:rPr>
          <w:rFonts w:ascii="Times" w:eastAsia="Times" w:hAnsi="Times" w:cs="Times"/>
          <w:color w:val="000000"/>
          <w:sz w:val="24"/>
          <w:szCs w:val="24"/>
        </w:rPr>
        <w:t xml:space="preserve">. </w:t>
      </w:r>
    </w:p>
    <w:p w14:paraId="7963978C" w14:textId="03AE2FB3" w:rsidR="001C46E2" w:rsidRDefault="007E7D5E" w:rsidP="000759FC">
      <w:pPr>
        <w:widowControl w:val="0"/>
        <w:pBdr>
          <w:top w:val="nil"/>
          <w:left w:val="nil"/>
          <w:bottom w:val="nil"/>
          <w:right w:val="nil"/>
          <w:between w:val="nil"/>
        </w:pBdr>
        <w:spacing w:before="284"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w:t>
      </w:r>
      <w:r>
        <w:rPr>
          <w:b/>
          <w:sz w:val="24"/>
          <w:szCs w:val="24"/>
        </w:rPr>
        <w:t>38</w:t>
      </w:r>
      <w:r w:rsidR="000759FC">
        <w:rPr>
          <w:b/>
          <w:color w:val="000000"/>
          <w:sz w:val="24"/>
          <w:szCs w:val="24"/>
        </w:rPr>
        <w:t xml:space="preserve"> </w:t>
      </w:r>
      <w:r>
        <w:rPr>
          <w:b/>
          <w:color w:val="000000"/>
          <w:sz w:val="24"/>
          <w:szCs w:val="24"/>
        </w:rPr>
        <w:t>Informazione sul Piano dell'</w:t>
      </w:r>
      <w:r w:rsidR="000759FC">
        <w:rPr>
          <w:b/>
          <w:color w:val="000000"/>
          <w:sz w:val="24"/>
          <w:szCs w:val="24"/>
        </w:rPr>
        <w:t>O</w:t>
      </w:r>
      <w:r>
        <w:rPr>
          <w:b/>
          <w:color w:val="000000"/>
          <w:sz w:val="24"/>
          <w:szCs w:val="24"/>
        </w:rPr>
        <w:t xml:space="preserve">fferta </w:t>
      </w:r>
      <w:r w:rsidR="000759FC">
        <w:rPr>
          <w:b/>
          <w:color w:val="000000"/>
          <w:sz w:val="24"/>
          <w:szCs w:val="24"/>
        </w:rPr>
        <w:t>F</w:t>
      </w:r>
      <w:r>
        <w:rPr>
          <w:b/>
          <w:color w:val="000000"/>
          <w:sz w:val="24"/>
          <w:szCs w:val="24"/>
        </w:rPr>
        <w:t xml:space="preserve">ormativa </w:t>
      </w:r>
    </w:p>
    <w:p w14:paraId="7CB9E126" w14:textId="77777777" w:rsidR="001C46E2" w:rsidRDefault="007E7D5E" w:rsidP="000759FC">
      <w:pPr>
        <w:widowControl w:val="0"/>
        <w:pBdr>
          <w:top w:val="nil"/>
          <w:left w:val="nil"/>
          <w:bottom w:val="nil"/>
          <w:right w:val="nil"/>
          <w:between w:val="nil"/>
        </w:pBdr>
        <w:spacing w:line="229" w:lineRule="auto"/>
        <w:jc w:val="both"/>
        <w:rPr>
          <w:color w:val="000000"/>
          <w:sz w:val="24"/>
          <w:szCs w:val="24"/>
        </w:rPr>
      </w:pPr>
      <w:r>
        <w:rPr>
          <w:color w:val="000000"/>
          <w:sz w:val="24"/>
          <w:szCs w:val="24"/>
        </w:rPr>
        <w:t xml:space="preserve">1. Nell’assemblea che precede l’elezione dei rappresentanti dei genitori il  coordinatore del consiglio di classe illustra alle famiglie le opportunità proposte  dal piano dell'Offerta Formativa ed i termini del Patto di Corresponsabilità. </w:t>
      </w:r>
    </w:p>
    <w:p w14:paraId="01FF626C" w14:textId="087757A8" w:rsidR="001C46E2" w:rsidRDefault="007E7D5E" w:rsidP="000759FC">
      <w:pPr>
        <w:widowControl w:val="0"/>
        <w:pBdr>
          <w:top w:val="nil"/>
          <w:left w:val="nil"/>
          <w:bottom w:val="nil"/>
          <w:right w:val="nil"/>
          <w:between w:val="nil"/>
        </w:pBdr>
        <w:spacing w:before="6" w:line="229" w:lineRule="auto"/>
        <w:jc w:val="both"/>
        <w:rPr>
          <w:rFonts w:ascii="Times" w:eastAsia="Times" w:hAnsi="Times" w:cs="Times"/>
          <w:sz w:val="19"/>
          <w:szCs w:val="19"/>
        </w:rPr>
      </w:pPr>
      <w:r>
        <w:rPr>
          <w:color w:val="000000"/>
          <w:sz w:val="24"/>
          <w:szCs w:val="24"/>
        </w:rPr>
        <w:t>2. Le comunicazioni agli alunni ed ai genitori sono rese note attraverso</w:t>
      </w:r>
      <w:r>
        <w:rPr>
          <w:sz w:val="24"/>
          <w:szCs w:val="24"/>
        </w:rPr>
        <w:t xml:space="preserve"> apposite</w:t>
      </w:r>
      <w:r>
        <w:rPr>
          <w:color w:val="000000"/>
          <w:sz w:val="24"/>
          <w:szCs w:val="24"/>
        </w:rPr>
        <w:t xml:space="preserve"> circolari</w:t>
      </w:r>
      <w:r>
        <w:rPr>
          <w:sz w:val="24"/>
          <w:szCs w:val="24"/>
        </w:rPr>
        <w:t xml:space="preserve"> pubblicate sulla piattaforma del sito della scuola.</w:t>
      </w:r>
      <w:r>
        <w:rPr>
          <w:color w:val="000000"/>
          <w:sz w:val="24"/>
          <w:szCs w:val="24"/>
        </w:rPr>
        <w:t xml:space="preserve"> In forma ufficiale </w:t>
      </w:r>
      <w:r>
        <w:rPr>
          <w:sz w:val="24"/>
          <w:szCs w:val="24"/>
        </w:rPr>
        <w:t xml:space="preserve">è </w:t>
      </w:r>
      <w:r>
        <w:rPr>
          <w:color w:val="000000"/>
          <w:sz w:val="24"/>
          <w:szCs w:val="24"/>
        </w:rPr>
        <w:t xml:space="preserve">adottata la  pubblicazione </w:t>
      </w:r>
      <w:r>
        <w:rPr>
          <w:sz w:val="24"/>
          <w:szCs w:val="24"/>
        </w:rPr>
        <w:t xml:space="preserve">nella </w:t>
      </w:r>
      <w:r>
        <w:rPr>
          <w:color w:val="000000"/>
          <w:sz w:val="24"/>
          <w:szCs w:val="24"/>
        </w:rPr>
        <w:t xml:space="preserve">bacheca del </w:t>
      </w:r>
      <w:r w:rsidR="00B932FA">
        <w:rPr>
          <w:color w:val="000000"/>
          <w:sz w:val="24"/>
          <w:szCs w:val="24"/>
        </w:rPr>
        <w:t>Regolamento.</w:t>
      </w:r>
    </w:p>
    <w:p w14:paraId="3D6F8733" w14:textId="77777777" w:rsidR="001C46E2" w:rsidRDefault="007E7D5E" w:rsidP="0084238F">
      <w:pPr>
        <w:widowControl w:val="0"/>
        <w:pBdr>
          <w:top w:val="nil"/>
          <w:left w:val="nil"/>
          <w:bottom w:val="nil"/>
          <w:right w:val="nil"/>
          <w:between w:val="nil"/>
        </w:pBdr>
        <w:spacing w:before="6" w:line="229" w:lineRule="auto"/>
        <w:ind w:left="725" w:hanging="361"/>
        <w:jc w:val="both"/>
        <w:rPr>
          <w:rFonts w:ascii="Times" w:eastAsia="Times" w:hAnsi="Times" w:cs="Times"/>
          <w:color w:val="000000"/>
          <w:sz w:val="19"/>
          <w:szCs w:val="19"/>
        </w:rPr>
      </w:pPr>
      <w:r>
        <w:rPr>
          <w:rFonts w:ascii="Times" w:eastAsia="Times" w:hAnsi="Times" w:cs="Times"/>
          <w:color w:val="000000"/>
          <w:sz w:val="19"/>
          <w:szCs w:val="19"/>
        </w:rPr>
        <w:t xml:space="preserve"> </w:t>
      </w:r>
    </w:p>
    <w:p w14:paraId="7AA291AF"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IX </w:t>
      </w:r>
    </w:p>
    <w:p w14:paraId="49BBD57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ACCESSO DEL PUBBLICO </w:t>
      </w:r>
    </w:p>
    <w:p w14:paraId="3D7E7E40" w14:textId="77777777" w:rsidR="000759FC"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w:t>
      </w:r>
      <w:r>
        <w:rPr>
          <w:b/>
          <w:sz w:val="24"/>
          <w:szCs w:val="24"/>
        </w:rPr>
        <w:t>39</w:t>
      </w:r>
      <w:r w:rsidR="000759FC">
        <w:rPr>
          <w:b/>
          <w:color w:val="000000"/>
          <w:sz w:val="24"/>
          <w:szCs w:val="24"/>
        </w:rPr>
        <w:t xml:space="preserve"> </w:t>
      </w:r>
      <w:r>
        <w:rPr>
          <w:b/>
          <w:color w:val="000000"/>
          <w:sz w:val="24"/>
          <w:szCs w:val="24"/>
        </w:rPr>
        <w:t xml:space="preserve">Accesso di estranei ai locali scolastici </w:t>
      </w:r>
    </w:p>
    <w:p w14:paraId="234CD6A6" w14:textId="6BFBFF50" w:rsidR="001C46E2" w:rsidRPr="000759FC" w:rsidRDefault="007E7D5E" w:rsidP="000759FC">
      <w:pPr>
        <w:widowControl w:val="0"/>
        <w:pBdr>
          <w:top w:val="nil"/>
          <w:left w:val="nil"/>
          <w:bottom w:val="nil"/>
          <w:right w:val="nil"/>
          <w:between w:val="nil"/>
        </w:pBdr>
        <w:spacing w:line="240" w:lineRule="auto"/>
        <w:ind w:left="2"/>
        <w:jc w:val="both"/>
        <w:rPr>
          <w:b/>
          <w:color w:val="000000"/>
          <w:sz w:val="24"/>
          <w:szCs w:val="24"/>
        </w:rPr>
      </w:pPr>
      <w:r>
        <w:rPr>
          <w:color w:val="000000"/>
          <w:sz w:val="24"/>
          <w:szCs w:val="24"/>
        </w:rPr>
        <w:t xml:space="preserve">1. Gli estranei possono accedere ai locali scolastici dopo essere stati autorizzati registrati </w:t>
      </w:r>
    </w:p>
    <w:p w14:paraId="55D371EC" w14:textId="77777777" w:rsidR="001C46E2" w:rsidRDefault="007E7D5E" w:rsidP="000759FC">
      <w:pPr>
        <w:widowControl w:val="0"/>
        <w:pBdr>
          <w:top w:val="nil"/>
          <w:left w:val="nil"/>
          <w:bottom w:val="nil"/>
          <w:right w:val="nil"/>
          <w:between w:val="nil"/>
        </w:pBdr>
        <w:spacing w:line="229" w:lineRule="auto"/>
        <w:ind w:right="2"/>
        <w:jc w:val="both"/>
        <w:rPr>
          <w:color w:val="000000"/>
          <w:sz w:val="24"/>
          <w:szCs w:val="24"/>
        </w:rPr>
      </w:pPr>
      <w:r>
        <w:rPr>
          <w:sz w:val="24"/>
          <w:szCs w:val="24"/>
        </w:rPr>
        <w:t>2</w:t>
      </w:r>
      <w:r>
        <w:rPr>
          <w:color w:val="000000"/>
          <w:sz w:val="24"/>
          <w:szCs w:val="24"/>
        </w:rPr>
        <w:t xml:space="preserve">. Nessun'altra persona estranea e comunque non fornita di autorizzazione  rilasciata dal Dirigente Scolastico o suo delegato può entrare nell'edificio  scolastico dove si svolgono le attività didattiche. </w:t>
      </w:r>
    </w:p>
    <w:p w14:paraId="2BC65FD9" w14:textId="1EF895CF" w:rsidR="001C46E2" w:rsidRDefault="00B6129F" w:rsidP="000759FC">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3</w:t>
      </w:r>
      <w:r w:rsidR="007E7D5E">
        <w:rPr>
          <w:color w:val="000000"/>
          <w:sz w:val="24"/>
          <w:szCs w:val="24"/>
        </w:rPr>
        <w:t xml:space="preserve">. Dopo l'entrata degli alunni verranno chiuse le porte d'accesso, esclusa quella in  cui presta servizio di vigilanza il collaboratore scolastico addetto. </w:t>
      </w:r>
    </w:p>
    <w:p w14:paraId="7457DDFF" w14:textId="7B4CBF15" w:rsidR="001C46E2" w:rsidRDefault="00B6129F" w:rsidP="000759FC">
      <w:pPr>
        <w:widowControl w:val="0"/>
        <w:pBdr>
          <w:top w:val="nil"/>
          <w:left w:val="nil"/>
          <w:bottom w:val="nil"/>
          <w:right w:val="nil"/>
          <w:between w:val="nil"/>
        </w:pBdr>
        <w:spacing w:before="6" w:line="229" w:lineRule="auto"/>
        <w:ind w:right="-6"/>
        <w:jc w:val="both"/>
        <w:rPr>
          <w:sz w:val="24"/>
          <w:szCs w:val="24"/>
        </w:rPr>
      </w:pPr>
      <w:r>
        <w:rPr>
          <w:sz w:val="24"/>
          <w:szCs w:val="24"/>
        </w:rPr>
        <w:t>4</w:t>
      </w:r>
      <w:r w:rsidR="007E7D5E">
        <w:rPr>
          <w:color w:val="000000"/>
          <w:sz w:val="24"/>
          <w:szCs w:val="24"/>
        </w:rPr>
        <w:t>. I tecnici che operano alle dipendenze della Amministrazione Comunale possono  accedere ai locali scolastici per l'espletamento delle loro funzioni se  preventivamente autorizzati dal Dirigente Scolastico</w:t>
      </w:r>
      <w:r w:rsidR="007E7D5E">
        <w:rPr>
          <w:sz w:val="24"/>
          <w:szCs w:val="24"/>
        </w:rPr>
        <w:t>.</w:t>
      </w:r>
    </w:p>
    <w:p w14:paraId="69EC7B7E" w14:textId="77777777" w:rsidR="001C46E2" w:rsidRDefault="001C46E2" w:rsidP="0084238F">
      <w:pPr>
        <w:widowControl w:val="0"/>
        <w:pBdr>
          <w:top w:val="nil"/>
          <w:left w:val="nil"/>
          <w:bottom w:val="nil"/>
          <w:right w:val="nil"/>
          <w:between w:val="nil"/>
        </w:pBdr>
        <w:spacing w:before="7053" w:line="240" w:lineRule="auto"/>
        <w:jc w:val="both"/>
        <w:rPr>
          <w:rFonts w:ascii="Times" w:eastAsia="Times" w:hAnsi="Times" w:cs="Times"/>
          <w:color w:val="000000"/>
          <w:sz w:val="19"/>
          <w:szCs w:val="19"/>
        </w:rPr>
      </w:pPr>
    </w:p>
    <w:p w14:paraId="304A745B"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CAPO X</w:t>
      </w:r>
    </w:p>
    <w:p w14:paraId="335E89E5"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CIRCOLAZIONE MEZZI ALL'INTERNO DELL'AREA SCOLASTICA </w:t>
      </w:r>
    </w:p>
    <w:p w14:paraId="5313B306" w14:textId="76AF07EA" w:rsidR="001C46E2"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4</w:t>
      </w:r>
      <w:r>
        <w:rPr>
          <w:b/>
          <w:sz w:val="24"/>
          <w:szCs w:val="24"/>
        </w:rPr>
        <w:t>0</w:t>
      </w:r>
      <w:r w:rsidR="000759FC">
        <w:rPr>
          <w:b/>
          <w:color w:val="000000"/>
          <w:sz w:val="24"/>
          <w:szCs w:val="24"/>
        </w:rPr>
        <w:t xml:space="preserve"> </w:t>
      </w:r>
      <w:r>
        <w:rPr>
          <w:b/>
          <w:color w:val="000000"/>
          <w:sz w:val="24"/>
          <w:szCs w:val="24"/>
        </w:rPr>
        <w:t xml:space="preserve">Accesso e sosta </w:t>
      </w:r>
    </w:p>
    <w:p w14:paraId="35C7E1D8" w14:textId="5CDCB6F0"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E' consentito l'accesso con veicoli nel cortile dei plessi scolastici </w:t>
      </w:r>
      <w:r w:rsidR="00CA0BAC">
        <w:rPr>
          <w:color w:val="000000"/>
          <w:sz w:val="24"/>
          <w:szCs w:val="24"/>
        </w:rPr>
        <w:t xml:space="preserve"> </w:t>
      </w:r>
      <w:r>
        <w:rPr>
          <w:color w:val="000000"/>
          <w:sz w:val="24"/>
          <w:szCs w:val="24"/>
        </w:rPr>
        <w:t xml:space="preserve">solo in caso di necessità ai  genitori di  alunni  </w:t>
      </w:r>
      <w:r>
        <w:rPr>
          <w:sz w:val="24"/>
          <w:szCs w:val="24"/>
        </w:rPr>
        <w:t>con disabilità</w:t>
      </w:r>
      <w:r w:rsidR="002D0CD9">
        <w:rPr>
          <w:sz w:val="24"/>
          <w:szCs w:val="24"/>
        </w:rPr>
        <w:t xml:space="preserve"> o temporaneamente compromessi nella mobilità.</w:t>
      </w:r>
    </w:p>
    <w:p w14:paraId="502FEE30" w14:textId="2F9B703D"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rFonts w:ascii="Noto Sans Symbols" w:eastAsia="Noto Sans Symbols" w:hAnsi="Noto Sans Symbols" w:cs="Noto Sans Symbols"/>
          <w:color w:val="000000"/>
          <w:sz w:val="24"/>
          <w:szCs w:val="24"/>
        </w:rPr>
        <w:t xml:space="preserve">∙ </w:t>
      </w:r>
      <w:r>
        <w:rPr>
          <w:color w:val="000000"/>
          <w:sz w:val="24"/>
          <w:szCs w:val="24"/>
        </w:rPr>
        <w:t>L'accesso ed il parcheggio de</w:t>
      </w:r>
      <w:r>
        <w:rPr>
          <w:sz w:val="24"/>
          <w:szCs w:val="24"/>
        </w:rPr>
        <w:t>i veicoli</w:t>
      </w:r>
      <w:r>
        <w:rPr>
          <w:color w:val="000000"/>
          <w:sz w:val="24"/>
          <w:szCs w:val="24"/>
        </w:rPr>
        <w:t xml:space="preserve"> negli spazi recintati di pertinenza della sede centrale</w:t>
      </w:r>
      <w:r>
        <w:rPr>
          <w:sz w:val="24"/>
          <w:szCs w:val="24"/>
        </w:rPr>
        <w:t xml:space="preserve"> </w:t>
      </w:r>
      <w:r>
        <w:rPr>
          <w:color w:val="000000"/>
          <w:sz w:val="24"/>
          <w:szCs w:val="24"/>
        </w:rPr>
        <w:t>sono riservati al personale in servizio</w:t>
      </w:r>
      <w:r w:rsidR="00CA0BAC">
        <w:rPr>
          <w:color w:val="000000"/>
          <w:sz w:val="24"/>
          <w:szCs w:val="24"/>
        </w:rPr>
        <w:t xml:space="preserve"> nelle fasce orarie rese note mediante circolare del Dirigente Scolastico. I </w:t>
      </w:r>
      <w:r>
        <w:rPr>
          <w:sz w:val="24"/>
          <w:szCs w:val="24"/>
        </w:rPr>
        <w:t xml:space="preserve">centri di raccolta per eventuali evacuazioni dovranno  comunque essere lasciati liberi. </w:t>
      </w:r>
    </w:p>
    <w:p w14:paraId="59D195A8" w14:textId="77777777"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color w:val="000000"/>
          <w:sz w:val="24"/>
          <w:szCs w:val="24"/>
        </w:rPr>
        <w:t xml:space="preserve"> </w:t>
      </w:r>
      <w:r>
        <w:rPr>
          <w:sz w:val="24"/>
          <w:szCs w:val="24"/>
        </w:rPr>
        <w:t>. Al plesso Baviera non è consentito l’accesso ad alcun veicolo per motivi di sicurezza legati ad un’eventuale evacuazione.</w:t>
      </w:r>
    </w:p>
    <w:p w14:paraId="58672F49" w14:textId="77777777" w:rsidR="001C46E2" w:rsidRDefault="007E7D5E" w:rsidP="0084238F">
      <w:pPr>
        <w:widowControl w:val="0"/>
        <w:pBdr>
          <w:top w:val="nil"/>
          <w:left w:val="nil"/>
          <w:bottom w:val="nil"/>
          <w:right w:val="nil"/>
          <w:between w:val="nil"/>
        </w:pBdr>
        <w:spacing w:before="12" w:line="229" w:lineRule="auto"/>
        <w:ind w:left="914" w:right="-6" w:hanging="337"/>
        <w:jc w:val="both"/>
        <w:rPr>
          <w:color w:val="000000"/>
          <w:sz w:val="24"/>
          <w:szCs w:val="24"/>
        </w:rPr>
      </w:pPr>
      <w:r>
        <w:rPr>
          <w:sz w:val="24"/>
          <w:szCs w:val="24"/>
        </w:rPr>
        <w:t xml:space="preserve">. </w:t>
      </w:r>
      <w:r>
        <w:rPr>
          <w:color w:val="000000"/>
          <w:sz w:val="24"/>
          <w:szCs w:val="24"/>
        </w:rPr>
        <w:t xml:space="preserve">I parcheggi sono incustoditi e pertanto la scuola, non potendo garantire la  custodia dei mezzi, non si assume responsabilità di alcun genere per eventuali  danni o furti. </w:t>
      </w:r>
    </w:p>
    <w:p w14:paraId="098DFAE2" w14:textId="1A9E3AA1" w:rsidR="001C46E2" w:rsidRDefault="007E7D5E" w:rsidP="0084238F">
      <w:pPr>
        <w:widowControl w:val="0"/>
        <w:pBdr>
          <w:top w:val="nil"/>
          <w:left w:val="nil"/>
          <w:bottom w:val="nil"/>
          <w:right w:val="nil"/>
          <w:between w:val="nil"/>
        </w:pBdr>
        <w:spacing w:before="23" w:line="229" w:lineRule="auto"/>
        <w:ind w:left="912" w:right="-5" w:hanging="335"/>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I mezzi </w:t>
      </w:r>
      <w:r>
        <w:rPr>
          <w:sz w:val="24"/>
          <w:szCs w:val="24"/>
        </w:rPr>
        <w:t>allorché transitano su aree interne di pertinenza della scuola</w:t>
      </w:r>
      <w:r>
        <w:rPr>
          <w:color w:val="000000"/>
          <w:sz w:val="24"/>
          <w:szCs w:val="24"/>
        </w:rPr>
        <w:t xml:space="preserve"> devono procedere a passo d'uomo e con prudenza.  </w:t>
      </w:r>
    </w:p>
    <w:p w14:paraId="3EA73F08" w14:textId="77777777" w:rsidR="001C46E2" w:rsidRDefault="001C46E2" w:rsidP="000759FC">
      <w:pPr>
        <w:widowControl w:val="0"/>
        <w:pBdr>
          <w:top w:val="nil"/>
          <w:left w:val="nil"/>
          <w:bottom w:val="nil"/>
          <w:right w:val="nil"/>
          <w:between w:val="nil"/>
        </w:pBdr>
        <w:spacing w:before="23" w:line="229" w:lineRule="auto"/>
        <w:ind w:right="-5"/>
        <w:jc w:val="both"/>
        <w:rPr>
          <w:sz w:val="24"/>
          <w:szCs w:val="24"/>
        </w:rPr>
      </w:pPr>
    </w:p>
    <w:p w14:paraId="6C23C8BD" w14:textId="4F795867" w:rsidR="00B05367" w:rsidRDefault="00B05367" w:rsidP="00B05367">
      <w:pPr>
        <w:widowControl w:val="0"/>
        <w:pBdr>
          <w:top w:val="nil"/>
          <w:left w:val="nil"/>
          <w:bottom w:val="nil"/>
          <w:right w:val="nil"/>
          <w:between w:val="nil"/>
        </w:pBdr>
        <w:spacing w:line="240" w:lineRule="auto"/>
        <w:jc w:val="both"/>
        <w:rPr>
          <w:b/>
          <w:color w:val="000000"/>
          <w:sz w:val="24"/>
          <w:szCs w:val="24"/>
        </w:rPr>
      </w:pPr>
      <w:bookmarkStart w:id="0" w:name="_Hlk106959323"/>
      <w:r>
        <w:rPr>
          <w:b/>
          <w:color w:val="000000"/>
          <w:sz w:val="24"/>
          <w:szCs w:val="24"/>
        </w:rPr>
        <w:t>CAPO XI</w:t>
      </w:r>
    </w:p>
    <w:bookmarkEnd w:id="0"/>
    <w:p w14:paraId="3129DE4A" w14:textId="3B97D8BF" w:rsidR="001C46E2" w:rsidRDefault="007E7D5E" w:rsidP="000759FC">
      <w:pPr>
        <w:widowControl w:val="0"/>
        <w:pBdr>
          <w:top w:val="nil"/>
          <w:left w:val="nil"/>
          <w:bottom w:val="nil"/>
          <w:right w:val="nil"/>
          <w:between w:val="nil"/>
        </w:pBdr>
        <w:spacing w:before="22" w:line="229" w:lineRule="auto"/>
        <w:jc w:val="both"/>
        <w:rPr>
          <w:b/>
          <w:color w:val="000000"/>
          <w:sz w:val="24"/>
          <w:szCs w:val="24"/>
        </w:rPr>
      </w:pPr>
      <w:r>
        <w:rPr>
          <w:b/>
          <w:color w:val="000000"/>
          <w:sz w:val="24"/>
          <w:szCs w:val="24"/>
        </w:rPr>
        <w:t xml:space="preserve">REGOLAMENTO DI DISCIPLINA </w:t>
      </w:r>
      <w:r w:rsidR="000759FC">
        <w:rPr>
          <w:b/>
          <w:color w:val="000000"/>
          <w:sz w:val="24"/>
          <w:szCs w:val="24"/>
        </w:rPr>
        <w:t xml:space="preserve">E </w:t>
      </w:r>
      <w:r>
        <w:rPr>
          <w:b/>
          <w:color w:val="000000"/>
          <w:sz w:val="24"/>
          <w:szCs w:val="24"/>
        </w:rPr>
        <w:t xml:space="preserve">SANZIONI </w:t>
      </w:r>
    </w:p>
    <w:p w14:paraId="2E418231" w14:textId="4E6C98AE" w:rsidR="001C46E2" w:rsidRDefault="007E7D5E" w:rsidP="00B05367">
      <w:pPr>
        <w:widowControl w:val="0"/>
        <w:pBdr>
          <w:top w:val="nil"/>
          <w:left w:val="nil"/>
          <w:bottom w:val="nil"/>
          <w:right w:val="nil"/>
          <w:between w:val="nil"/>
        </w:pBdr>
        <w:spacing w:before="574" w:line="240" w:lineRule="auto"/>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1 - Premesse </w:t>
      </w:r>
    </w:p>
    <w:p w14:paraId="222C6C51" w14:textId="77777777" w:rsidR="001C46E2" w:rsidRDefault="007E7D5E" w:rsidP="0084238F">
      <w:pPr>
        <w:widowControl w:val="0"/>
        <w:pBdr>
          <w:top w:val="nil"/>
          <w:left w:val="nil"/>
          <w:bottom w:val="nil"/>
          <w:right w:val="nil"/>
          <w:between w:val="nil"/>
        </w:pBdr>
        <w:spacing w:line="229" w:lineRule="auto"/>
        <w:ind w:left="6" w:right="-5" w:firstLine="2"/>
        <w:jc w:val="both"/>
        <w:rPr>
          <w:color w:val="000000"/>
          <w:sz w:val="24"/>
          <w:szCs w:val="24"/>
        </w:rPr>
      </w:pPr>
      <w:r>
        <w:rPr>
          <w:color w:val="000000"/>
          <w:sz w:val="24"/>
          <w:szCs w:val="24"/>
        </w:rPr>
        <w:t xml:space="preserve">Compito della scuola è educare e formare, non punire. A questo principio deve essere  improntata qualsiasi azione disciplinare: ogni Consiglio di Classe potrà, in autonomia,  deliberare di non applicare al singolo caso le norme generali, inquadrando tale  comportamento “anomalo” in una strategia di recupero o inserimento più generale. </w:t>
      </w:r>
    </w:p>
    <w:p w14:paraId="1D442317" w14:textId="77777777" w:rsidR="001C46E2" w:rsidRDefault="007E7D5E" w:rsidP="0084238F">
      <w:pPr>
        <w:widowControl w:val="0"/>
        <w:pBdr>
          <w:top w:val="nil"/>
          <w:left w:val="nil"/>
          <w:bottom w:val="nil"/>
          <w:right w:val="nil"/>
          <w:between w:val="nil"/>
        </w:pBdr>
        <w:spacing w:before="6" w:line="229" w:lineRule="auto"/>
        <w:ind w:left="5" w:firstLine="10"/>
        <w:jc w:val="both"/>
        <w:rPr>
          <w:color w:val="000000"/>
          <w:sz w:val="24"/>
          <w:szCs w:val="24"/>
        </w:rPr>
      </w:pPr>
      <w:r>
        <w:rPr>
          <w:color w:val="000000"/>
          <w:sz w:val="24"/>
          <w:szCs w:val="24"/>
        </w:rPr>
        <w:t xml:space="preserve">La successione delle sanzioni non è, né deve essere automatica: mancanze lievi  possono rimanere oggetto di sanzioni leggere anche se reiterate; mancanze più gravi  sono oggetto di sanzioni o procedimenti rieducativi commisurati. </w:t>
      </w:r>
    </w:p>
    <w:p w14:paraId="5A02DDA7" w14:textId="77777777" w:rsidR="001C46E2" w:rsidRDefault="007E7D5E" w:rsidP="0084238F">
      <w:pPr>
        <w:widowControl w:val="0"/>
        <w:pBdr>
          <w:top w:val="nil"/>
          <w:left w:val="nil"/>
          <w:bottom w:val="nil"/>
          <w:right w:val="nil"/>
          <w:between w:val="nil"/>
        </w:pBdr>
        <w:spacing w:before="6" w:line="229" w:lineRule="auto"/>
        <w:ind w:left="7" w:firstLine="8"/>
        <w:jc w:val="both"/>
        <w:rPr>
          <w:color w:val="000000"/>
          <w:sz w:val="24"/>
          <w:szCs w:val="24"/>
        </w:rPr>
      </w:pPr>
      <w:r>
        <w:rPr>
          <w:color w:val="000000"/>
          <w:sz w:val="24"/>
          <w:szCs w:val="24"/>
        </w:rPr>
        <w:t xml:space="preserve">La sanzione deve essere irrogata in modo tempestivo per assicurarne la comprensione  e quindi l'efficacia. </w:t>
      </w:r>
    </w:p>
    <w:p w14:paraId="3AFE47A1" w14:textId="77777777" w:rsidR="001C46E2" w:rsidRDefault="007E7D5E" w:rsidP="0084238F">
      <w:pPr>
        <w:widowControl w:val="0"/>
        <w:spacing w:before="6" w:line="230" w:lineRule="auto"/>
        <w:ind w:left="5" w:right="3" w:firstLine="10"/>
        <w:jc w:val="both"/>
        <w:rPr>
          <w:sz w:val="24"/>
          <w:szCs w:val="24"/>
        </w:rPr>
      </w:pPr>
      <w:r>
        <w:rPr>
          <w:sz w:val="24"/>
          <w:szCs w:val="24"/>
        </w:rPr>
        <w:t xml:space="preserve">La convocazione dei  genitori si configura come mezzo di informazione e di accordo per una concertata  strategia di recupero; tale atto dovrà essere compiuto anche a livello preventivo, sia dal singolo docente sia dal Consiglio di Classe. </w:t>
      </w:r>
    </w:p>
    <w:p w14:paraId="480EBDE9" w14:textId="77777777" w:rsidR="001C46E2" w:rsidRDefault="007E7D5E" w:rsidP="0084238F">
      <w:pPr>
        <w:widowControl w:val="0"/>
        <w:pBdr>
          <w:top w:val="nil"/>
          <w:left w:val="nil"/>
          <w:bottom w:val="nil"/>
          <w:right w:val="nil"/>
          <w:between w:val="nil"/>
        </w:pBdr>
        <w:spacing w:before="6" w:line="230" w:lineRule="auto"/>
        <w:ind w:left="5" w:right="3" w:firstLine="10"/>
        <w:jc w:val="both"/>
        <w:rPr>
          <w:sz w:val="24"/>
          <w:szCs w:val="24"/>
        </w:rPr>
      </w:pPr>
      <w:r>
        <w:rPr>
          <w:sz w:val="24"/>
          <w:szCs w:val="24"/>
        </w:rPr>
        <w:t>P</w:t>
      </w:r>
      <w:r>
        <w:rPr>
          <w:color w:val="000000"/>
          <w:sz w:val="24"/>
          <w:szCs w:val="24"/>
        </w:rPr>
        <w:t>er mancanze commesse fuori della scuola  ma che siano espressamente collegate a fatti od eventi scolastici e risultino di tale  gravità da avere una forte ripercussione nell'ambiente scolastico</w:t>
      </w:r>
      <w:r>
        <w:rPr>
          <w:sz w:val="24"/>
          <w:szCs w:val="24"/>
        </w:rPr>
        <w:t xml:space="preserve"> si avvisa il tempestivamente il Dirigente Scolastico.</w:t>
      </w:r>
    </w:p>
    <w:p w14:paraId="789865FD" w14:textId="77777777" w:rsidR="001C46E2" w:rsidRDefault="001C46E2" w:rsidP="0084238F">
      <w:pPr>
        <w:widowControl w:val="0"/>
        <w:pBdr>
          <w:top w:val="nil"/>
          <w:left w:val="nil"/>
          <w:bottom w:val="nil"/>
          <w:right w:val="nil"/>
          <w:between w:val="nil"/>
        </w:pBdr>
        <w:spacing w:before="6" w:line="230" w:lineRule="auto"/>
        <w:ind w:left="5" w:right="3" w:firstLine="10"/>
        <w:jc w:val="both"/>
        <w:rPr>
          <w:sz w:val="24"/>
          <w:szCs w:val="24"/>
        </w:rPr>
      </w:pPr>
    </w:p>
    <w:p w14:paraId="5A931CE0" w14:textId="77777777" w:rsidR="00B05367" w:rsidRDefault="007E7D5E" w:rsidP="0084238F">
      <w:pPr>
        <w:widowControl w:val="0"/>
        <w:pBdr>
          <w:top w:val="nil"/>
          <w:left w:val="nil"/>
          <w:bottom w:val="nil"/>
          <w:right w:val="nil"/>
          <w:between w:val="nil"/>
        </w:pBdr>
        <w:spacing w:before="6" w:line="230" w:lineRule="auto"/>
        <w:ind w:left="5" w:right="3" w:firstLine="10"/>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2 - Natura e classificazione delle sanzioni o degli interventi educativi correttivi </w:t>
      </w:r>
    </w:p>
    <w:p w14:paraId="098D8CA8" w14:textId="375F3578" w:rsidR="001C46E2" w:rsidRDefault="007E7D5E" w:rsidP="0084238F">
      <w:pPr>
        <w:widowControl w:val="0"/>
        <w:pBdr>
          <w:top w:val="nil"/>
          <w:left w:val="nil"/>
          <w:bottom w:val="nil"/>
          <w:right w:val="nil"/>
          <w:between w:val="nil"/>
        </w:pBdr>
        <w:spacing w:before="6" w:line="230" w:lineRule="auto"/>
        <w:ind w:left="5" w:right="3" w:firstLine="10"/>
        <w:jc w:val="both"/>
        <w:rPr>
          <w:color w:val="000000"/>
          <w:sz w:val="24"/>
          <w:szCs w:val="24"/>
        </w:rPr>
      </w:pPr>
      <w:r>
        <w:rPr>
          <w:color w:val="000000"/>
          <w:sz w:val="24"/>
          <w:szCs w:val="24"/>
        </w:rPr>
        <w:t xml:space="preserve">Si recepisce in toto lo Statuto delle studentesse e degli studenti - D.P.R. 235/2007. </w:t>
      </w:r>
    </w:p>
    <w:p w14:paraId="1659B252" w14:textId="6849FD60" w:rsidR="001C46E2" w:rsidRDefault="007E7D5E" w:rsidP="00B05367">
      <w:pPr>
        <w:widowControl w:val="0"/>
        <w:pBdr>
          <w:top w:val="nil"/>
          <w:left w:val="nil"/>
          <w:bottom w:val="nil"/>
          <w:right w:val="nil"/>
          <w:between w:val="nil"/>
        </w:pBdr>
        <w:spacing w:before="282" w:line="240" w:lineRule="auto"/>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3 - Organo di garanzia e impugnazioni </w:t>
      </w:r>
    </w:p>
    <w:p w14:paraId="0A1AAA7E" w14:textId="77777777" w:rsidR="001C46E2" w:rsidRDefault="007E7D5E" w:rsidP="0084238F">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L'Organo di Garanzia interno della scuola è individuato dal Consiglio di istituto (art. 5  comma 1 Statuto studenti e studentesse D.P.R. 235/2007). </w:t>
      </w:r>
    </w:p>
    <w:p w14:paraId="3C0B47D1" w14:textId="77777777" w:rsidR="001C46E2" w:rsidRDefault="007E7D5E" w:rsidP="0084238F">
      <w:pPr>
        <w:widowControl w:val="0"/>
        <w:pBdr>
          <w:top w:val="nil"/>
          <w:left w:val="nil"/>
          <w:bottom w:val="nil"/>
          <w:right w:val="nil"/>
          <w:between w:val="nil"/>
        </w:pBdr>
        <w:spacing w:before="6" w:line="229" w:lineRule="auto"/>
        <w:ind w:left="9" w:right="-5"/>
        <w:jc w:val="both"/>
        <w:rPr>
          <w:color w:val="000000"/>
          <w:sz w:val="24"/>
          <w:szCs w:val="24"/>
        </w:rPr>
      </w:pPr>
      <w:r>
        <w:rPr>
          <w:color w:val="000000"/>
          <w:sz w:val="24"/>
          <w:szCs w:val="24"/>
        </w:rPr>
        <w:t xml:space="preserve">Contro le sanzioni disciplinari è ammesso ricorso da parte dei genitori all'Organo di  Garanzia interno che decide in via definitiva. </w:t>
      </w:r>
    </w:p>
    <w:p w14:paraId="17CEDE91" w14:textId="77777777" w:rsidR="001C46E2" w:rsidRDefault="007E7D5E" w:rsidP="0084238F">
      <w:pPr>
        <w:widowControl w:val="0"/>
        <w:pBdr>
          <w:top w:val="nil"/>
          <w:left w:val="nil"/>
          <w:bottom w:val="nil"/>
          <w:right w:val="nil"/>
          <w:between w:val="nil"/>
        </w:pBdr>
        <w:spacing w:before="6" w:line="229" w:lineRule="auto"/>
        <w:ind w:left="7" w:right="3" w:firstLine="8"/>
        <w:jc w:val="both"/>
        <w:rPr>
          <w:color w:val="000000"/>
          <w:sz w:val="24"/>
          <w:szCs w:val="24"/>
        </w:rPr>
      </w:pPr>
      <w:r>
        <w:rPr>
          <w:color w:val="000000"/>
          <w:sz w:val="24"/>
          <w:szCs w:val="24"/>
        </w:rPr>
        <w:t>L'Organo di Garanzia decide, su richiesta di chiunque vi abbia interesse, anche nei  conflitti che sorgano all'interno della scuola in merito all'applicazione del presente  regolamento e dello Statuto delle Studentesse e degli Studenti.</w:t>
      </w:r>
    </w:p>
    <w:p w14:paraId="132AA446" w14:textId="5931FDD0" w:rsidR="001C46E2" w:rsidRDefault="001C46E2" w:rsidP="0084238F">
      <w:pPr>
        <w:widowControl w:val="0"/>
        <w:pBdr>
          <w:top w:val="nil"/>
          <w:left w:val="nil"/>
          <w:bottom w:val="nil"/>
          <w:right w:val="nil"/>
          <w:between w:val="nil"/>
        </w:pBdr>
        <w:jc w:val="both"/>
        <w:rPr>
          <w:color w:val="000000"/>
        </w:rPr>
      </w:pPr>
    </w:p>
    <w:p w14:paraId="6DE2FBE3" w14:textId="37E61FD0" w:rsidR="00B05367" w:rsidRDefault="00B05367" w:rsidP="0084238F">
      <w:pPr>
        <w:widowControl w:val="0"/>
        <w:pBdr>
          <w:top w:val="nil"/>
          <w:left w:val="nil"/>
          <w:bottom w:val="nil"/>
          <w:right w:val="nil"/>
          <w:between w:val="nil"/>
        </w:pBdr>
        <w:jc w:val="both"/>
        <w:rPr>
          <w:color w:val="000000"/>
        </w:rPr>
      </w:pPr>
      <w:r>
        <w:rPr>
          <w:b/>
          <w:color w:val="000000"/>
          <w:sz w:val="24"/>
          <w:szCs w:val="24"/>
        </w:rPr>
        <w:t>Regolamento dell’Organo di</w:t>
      </w:r>
      <w:r>
        <w:rPr>
          <w:b/>
          <w:sz w:val="24"/>
          <w:szCs w:val="24"/>
        </w:rPr>
        <w:t xml:space="preserve"> </w:t>
      </w:r>
      <w:r>
        <w:rPr>
          <w:b/>
          <w:color w:val="000000"/>
          <w:sz w:val="24"/>
          <w:szCs w:val="24"/>
        </w:rPr>
        <w:t>Garanzia</w:t>
      </w:r>
    </w:p>
    <w:p w14:paraId="65ECC175" w14:textId="33AECA3F"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1. E’ istituito l’Organo di Garanzia, interno all’Istituto, riguardante la scuola secondaria di 1° grado al quale può ricorrere chiunque vi abbia interesse, contro sanzioni disciplinari irrogate nei confronti degli alunni o in merito all’applicazione del presente regolamento e dello Statuto delle studentesse </w:t>
      </w:r>
      <w:r w:rsidRPr="000759FC">
        <w:rPr>
          <w:color w:val="000000"/>
          <w:sz w:val="24"/>
          <w:szCs w:val="24"/>
        </w:rPr>
        <w:lastRenderedPageBreak/>
        <w:t>e degli studenti.</w:t>
      </w:r>
      <w:r w:rsidR="00444CB0">
        <w:rPr>
          <w:color w:val="000000"/>
          <w:sz w:val="24"/>
          <w:szCs w:val="24"/>
        </w:rPr>
        <w:t xml:space="preserve"> </w:t>
      </w:r>
      <w:r w:rsidRPr="000759FC">
        <w:rPr>
          <w:color w:val="000000"/>
          <w:sz w:val="24"/>
          <w:szCs w:val="24"/>
        </w:rPr>
        <w:t>anche sui conflitti che sorgano all'interno della scuola in merito all'applicazione del presente regolamento.</w:t>
      </w:r>
    </w:p>
    <w:p w14:paraId="46C68FE7"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E4F8945" w14:textId="50A7ED1D" w:rsidR="00015DBB" w:rsidRPr="00015DBB" w:rsidRDefault="007E7D5E" w:rsidP="00015DBB">
      <w:pPr>
        <w:rPr>
          <w:color w:val="000000"/>
          <w:sz w:val="24"/>
          <w:szCs w:val="24"/>
        </w:rPr>
      </w:pPr>
      <w:r w:rsidRPr="000759FC">
        <w:rPr>
          <w:color w:val="000000"/>
          <w:sz w:val="24"/>
          <w:szCs w:val="24"/>
        </w:rPr>
        <w:t>2. E’ ammesso ricorso entro quindici giorni dalla comunicazione della loro irrogazione, ad un apposito organo di garanzia interno alla scuola, che decide nel termine di dieci giorni.</w:t>
      </w:r>
      <w:r w:rsidR="006461CF">
        <w:rPr>
          <w:color w:val="000000"/>
          <w:sz w:val="24"/>
          <w:szCs w:val="24"/>
        </w:rPr>
        <w:t xml:space="preserve"> </w:t>
      </w:r>
      <w:r w:rsidR="00015DBB">
        <w:rPr>
          <w:color w:val="000000"/>
          <w:sz w:val="24"/>
          <w:szCs w:val="24"/>
        </w:rPr>
        <w:t>Ne fanno parte due docenti e due genitori individuati in seno al Consiglio di Istituto. Esso è presieduto dal Dirigente Scolastico e dura in carica un triennio.</w:t>
      </w:r>
    </w:p>
    <w:p w14:paraId="55789A17" w14:textId="77777777" w:rsidR="001C46E2" w:rsidRDefault="007E7D5E" w:rsidP="00015DBB">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3</w:t>
      </w:r>
      <w:r>
        <w:rPr>
          <w:color w:val="000000"/>
          <w:sz w:val="24"/>
          <w:szCs w:val="24"/>
        </w:rPr>
        <w:t>. La convocazione dell'Organo di garanzia spetta al Presidente, che provvede a  designare, di volta in volta, il segretario verbalizzante. L'avviso di convocazione  va fatto pervenire ai membri dell'Organo, per iscritto</w:t>
      </w:r>
      <w:r w:rsidRPr="000759FC">
        <w:rPr>
          <w:color w:val="000000"/>
          <w:sz w:val="24"/>
          <w:szCs w:val="24"/>
        </w:rPr>
        <w:t>/via telematica</w:t>
      </w:r>
      <w:r>
        <w:rPr>
          <w:color w:val="000000"/>
          <w:sz w:val="24"/>
          <w:szCs w:val="24"/>
        </w:rPr>
        <w:t xml:space="preserve"> almeno 4 giorni prima della  seduta.  </w:t>
      </w:r>
    </w:p>
    <w:p w14:paraId="0EBC3BCD"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4</w:t>
      </w:r>
      <w:r>
        <w:rPr>
          <w:color w:val="000000"/>
          <w:sz w:val="24"/>
          <w:szCs w:val="24"/>
        </w:rPr>
        <w:t xml:space="preserve">. Per la validità della seduta è richiesta la presenza della metà più uno dei  componenti. Il membro, impedito ad intervenire, deve far pervenire al Presidente  dell'Organo di Garanzia, possibilmente per iscritto/via telematica, prima della seduta la  motivazione giustificativa dell'assenza.  </w:t>
      </w:r>
    </w:p>
    <w:p w14:paraId="664ED9F9"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5</w:t>
      </w:r>
      <w:r>
        <w:rPr>
          <w:color w:val="000000"/>
          <w:sz w:val="24"/>
          <w:szCs w:val="24"/>
        </w:rPr>
        <w:t xml:space="preserve">. Ciascun membro dell'Organo di garanzia ha diritto di parola e di voto;  l'espressione del voto è palese. Non è prevista l'astensione. In caso di parità  prevale il voto del Presidente.  </w:t>
      </w:r>
    </w:p>
    <w:p w14:paraId="7A0D0FA1" w14:textId="6972B2F9"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6. Hanno l’obbligo di astensione dalle riunioni i componenti che si trovassero direttamente coinvolti nei provvedimenti in esame (genitori di alunni sanzionati, insegnanti appartenenti ad organo che ha irrogato la sanzione.</w:t>
      </w:r>
    </w:p>
    <w:p w14:paraId="621D7C16"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7</w:t>
      </w:r>
      <w:r>
        <w:rPr>
          <w:color w:val="000000"/>
          <w:sz w:val="24"/>
          <w:szCs w:val="24"/>
        </w:rPr>
        <w:t xml:space="preserve">. L'Organo di garanzia, in forza del disposto di cui all'art. 5, dello Statuto delle  studentesse e degli studenti, è chiamato ad esprimersi sui ricorsi degli allievi  contro le sanzioni disciplinari diverse dal temporaneo allontanamento dalla  Comunità scolastica.  </w:t>
      </w:r>
    </w:p>
    <w:p w14:paraId="202E47B6"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8</w:t>
      </w:r>
      <w:r>
        <w:rPr>
          <w:color w:val="000000"/>
          <w:sz w:val="24"/>
          <w:szCs w:val="24"/>
        </w:rPr>
        <w:t xml:space="preserve">. Qualora l'avente diritto avanzi ricorso (che deve essere presentato per iscritto), il  Presidente dell'Organo di garanzia, preso atto dell'istanza inoltrata, dovrà  convocare mediante lettera i componenti l'Organo non oltre 15 giorni dalla  presentazione del ricorso medesimo.  </w:t>
      </w:r>
    </w:p>
    <w:p w14:paraId="2A81E44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9</w:t>
      </w:r>
      <w:r>
        <w:rPr>
          <w:color w:val="000000"/>
          <w:sz w:val="24"/>
          <w:szCs w:val="24"/>
        </w:rPr>
        <w:t xml:space="preserve">. Il Presidente, in preparazione dei lavori della seduta, deve accuratamente  assumere tutti gli elementi utili allo svolgimento dell'attività dell'Organo,  finalizzata alla puntuale considerazione dell'oggetto all'ordine del giorno.  </w:t>
      </w:r>
    </w:p>
    <w:p w14:paraId="541FB62F"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10</w:t>
      </w:r>
      <w:r>
        <w:rPr>
          <w:color w:val="000000"/>
          <w:sz w:val="24"/>
          <w:szCs w:val="24"/>
        </w:rPr>
        <w:t xml:space="preserve">. L'esito del ricorso va comunicato per iscritto all'interessato.  </w:t>
      </w:r>
    </w:p>
    <w:p w14:paraId="5F9D17F7"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37C62C41" w14:textId="160683F9" w:rsidR="00B05367" w:rsidRDefault="00B05367" w:rsidP="00B05367">
      <w:pPr>
        <w:widowControl w:val="0"/>
        <w:pBdr>
          <w:top w:val="nil"/>
          <w:left w:val="nil"/>
          <w:bottom w:val="nil"/>
          <w:right w:val="nil"/>
          <w:between w:val="nil"/>
        </w:pBdr>
        <w:spacing w:line="240" w:lineRule="auto"/>
        <w:jc w:val="both"/>
        <w:rPr>
          <w:b/>
          <w:color w:val="000000"/>
          <w:sz w:val="24"/>
          <w:szCs w:val="24"/>
        </w:rPr>
      </w:pPr>
      <w:bookmarkStart w:id="1" w:name="_Hlk106959451"/>
      <w:r>
        <w:rPr>
          <w:b/>
          <w:color w:val="000000"/>
          <w:sz w:val="24"/>
          <w:szCs w:val="24"/>
        </w:rPr>
        <w:t>CAPO XII</w:t>
      </w:r>
    </w:p>
    <w:bookmarkEnd w:id="1"/>
    <w:p w14:paraId="5C272325" w14:textId="2926B847" w:rsidR="001C46E2" w:rsidRPr="00B05367" w:rsidRDefault="00B05367" w:rsidP="00B05367">
      <w:pPr>
        <w:widowControl w:val="0"/>
        <w:pBdr>
          <w:top w:val="nil"/>
          <w:left w:val="nil"/>
          <w:bottom w:val="nil"/>
          <w:right w:val="nil"/>
          <w:between w:val="nil"/>
        </w:pBdr>
        <w:spacing w:before="22" w:line="229" w:lineRule="auto"/>
        <w:jc w:val="both"/>
        <w:rPr>
          <w:b/>
          <w:color w:val="000000"/>
          <w:sz w:val="24"/>
          <w:szCs w:val="24"/>
        </w:rPr>
      </w:pPr>
      <w:r w:rsidRPr="00B05367">
        <w:rPr>
          <w:b/>
          <w:color w:val="000000"/>
          <w:sz w:val="24"/>
          <w:szCs w:val="24"/>
        </w:rPr>
        <w:t>REGOLAMENTO VIAGGI E</w:t>
      </w:r>
      <w:r>
        <w:rPr>
          <w:b/>
          <w:color w:val="000000"/>
          <w:sz w:val="24"/>
          <w:szCs w:val="24"/>
        </w:rPr>
        <w:t xml:space="preserve"> V</w:t>
      </w:r>
      <w:r w:rsidRPr="00B05367">
        <w:rPr>
          <w:b/>
          <w:color w:val="000000"/>
          <w:sz w:val="24"/>
          <w:szCs w:val="24"/>
        </w:rPr>
        <w:t>I</w:t>
      </w:r>
      <w:r>
        <w:rPr>
          <w:b/>
          <w:color w:val="000000"/>
          <w:sz w:val="24"/>
          <w:szCs w:val="24"/>
        </w:rPr>
        <w:t xml:space="preserve">SITE </w:t>
      </w:r>
      <w:r w:rsidRPr="00B05367">
        <w:rPr>
          <w:b/>
          <w:color w:val="000000"/>
          <w:sz w:val="24"/>
          <w:szCs w:val="24"/>
        </w:rPr>
        <w:t>D'ISTRUZIONE</w:t>
      </w:r>
    </w:p>
    <w:p w14:paraId="647C3C6C"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D26F05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1. La scuola considera i viaggi di istruzione, le visite guidate a musei, mostre,  manifestazioni culturali, di interesse didattico o professionale, lezioni con esperti  e visite a enti istituzionali o amministrativi, la partecipazione ad attività teatrali e  sportive, i soggiorni presso laboratori ambientali, la partecipazione a concorsi  provinciali, regionali, nazionali, a campionati o gare sportive, a manifestazioni  culturali o didattiche, i gemellaggi con scuole estere parte integrante e  qualificante dell'offerta formativa e momento privilegiato di conoscenza,  comunicazione e socializzazione. </w:t>
      </w:r>
    </w:p>
    <w:p w14:paraId="29DF5C80"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2</w:t>
      </w:r>
      <w:r>
        <w:rPr>
          <w:color w:val="000000"/>
          <w:sz w:val="24"/>
          <w:szCs w:val="24"/>
        </w:rPr>
        <w:t>. Il Consiglio di Classe o di Interclasse valuta la coerenza  delle iniziative che intende realizzare con le attività previste dalla  programmazione collegiale e con il PTOF</w:t>
      </w:r>
      <w:r w:rsidRPr="000759FC">
        <w:rPr>
          <w:color w:val="000000"/>
          <w:sz w:val="24"/>
          <w:szCs w:val="24"/>
        </w:rPr>
        <w:t>, la fattibilità dal punto di vista economico ed organizzativo.</w:t>
      </w:r>
    </w:p>
    <w:p w14:paraId="219146C8" w14:textId="4D783B7B" w:rsidR="001C46E2"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3</w:t>
      </w:r>
      <w:r>
        <w:rPr>
          <w:color w:val="000000"/>
          <w:sz w:val="24"/>
          <w:szCs w:val="24"/>
        </w:rPr>
        <w:t xml:space="preserve">. Se l'iniziativa interessa un'unica classe sono necessari 2 accompagnatori, se più  classi, 1 ogni 15 alunni; un accompagnatore ogni uno o due alunni </w:t>
      </w:r>
      <w:r w:rsidRPr="000759FC">
        <w:rPr>
          <w:color w:val="000000"/>
          <w:sz w:val="24"/>
          <w:szCs w:val="24"/>
        </w:rPr>
        <w:t>con disabilità</w:t>
      </w:r>
      <w:r>
        <w:rPr>
          <w:color w:val="000000"/>
          <w:sz w:val="24"/>
          <w:szCs w:val="24"/>
        </w:rPr>
        <w:t xml:space="preserve"> secondo il rapporto docente/discente, assegnato in sede di  organico. Nel designare gli accompagnatori, i Consigli di classe o di Interclasse,  provvederanno ad indicare sempre un accompagnatore in più per ogni classe per  subentro in caso di imprevisto. E' auspicabile che gli accompagnatori siano scelti  all'interno del Consiglio interessato. </w:t>
      </w:r>
    </w:p>
    <w:p w14:paraId="261A4D8A" w14:textId="1E2EDB27" w:rsidR="001C46E2" w:rsidRPr="000759FC"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4</w:t>
      </w:r>
      <w:r>
        <w:rPr>
          <w:color w:val="000000"/>
          <w:sz w:val="24"/>
          <w:szCs w:val="24"/>
        </w:rPr>
        <w:t xml:space="preserve">. Il Dirigente Scolastico individua ogni anno scolastico </w:t>
      </w:r>
      <w:r w:rsidR="005D71D5">
        <w:rPr>
          <w:color w:val="000000"/>
          <w:sz w:val="24"/>
          <w:szCs w:val="24"/>
        </w:rPr>
        <w:t>un referente</w:t>
      </w:r>
      <w:r>
        <w:rPr>
          <w:color w:val="000000"/>
          <w:sz w:val="24"/>
          <w:szCs w:val="24"/>
        </w:rPr>
        <w:t xml:space="preserve"> per le uscite didattiche</w:t>
      </w:r>
      <w:r w:rsidR="005D71D5">
        <w:rPr>
          <w:color w:val="000000"/>
          <w:sz w:val="24"/>
          <w:szCs w:val="24"/>
        </w:rPr>
        <w:t>.</w:t>
      </w:r>
    </w:p>
    <w:p w14:paraId="38AA64FA" w14:textId="608E4715" w:rsidR="001C46E2"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5</w:t>
      </w:r>
      <w:r>
        <w:rPr>
          <w:color w:val="000000"/>
          <w:sz w:val="24"/>
          <w:szCs w:val="24"/>
        </w:rPr>
        <w:t>.</w:t>
      </w:r>
      <w:r w:rsidR="001A6CB5">
        <w:rPr>
          <w:color w:val="000000"/>
          <w:sz w:val="24"/>
          <w:szCs w:val="24"/>
        </w:rPr>
        <w:t xml:space="preserve"> </w:t>
      </w:r>
      <w:r>
        <w:rPr>
          <w:color w:val="000000"/>
          <w:sz w:val="24"/>
          <w:szCs w:val="24"/>
        </w:rPr>
        <w:t>I</w:t>
      </w:r>
      <w:r w:rsidR="005D71D5">
        <w:rPr>
          <w:color w:val="000000"/>
          <w:sz w:val="24"/>
          <w:szCs w:val="24"/>
        </w:rPr>
        <w:t>l</w:t>
      </w:r>
      <w:r>
        <w:rPr>
          <w:color w:val="000000"/>
          <w:sz w:val="24"/>
          <w:szCs w:val="24"/>
        </w:rPr>
        <w:t xml:space="preserve"> referent</w:t>
      </w:r>
      <w:r w:rsidR="005D71D5">
        <w:rPr>
          <w:color w:val="000000"/>
          <w:sz w:val="24"/>
          <w:szCs w:val="24"/>
        </w:rPr>
        <w:t>e</w:t>
      </w:r>
      <w:r>
        <w:rPr>
          <w:color w:val="000000"/>
          <w:sz w:val="24"/>
          <w:szCs w:val="24"/>
        </w:rPr>
        <w:t>, dopo l'approvazione del Consiglio di classe o di Interclasse, e di Intersezione presentano a chi di compet</w:t>
      </w:r>
      <w:r w:rsidRPr="000759FC">
        <w:rPr>
          <w:color w:val="000000"/>
          <w:sz w:val="24"/>
          <w:szCs w:val="24"/>
        </w:rPr>
        <w:t xml:space="preserve">enza gli </w:t>
      </w:r>
      <w:r>
        <w:rPr>
          <w:color w:val="000000"/>
          <w:sz w:val="24"/>
          <w:szCs w:val="24"/>
        </w:rPr>
        <w:t xml:space="preserve">appositi moduli correttamente  compilati in tempi congrui utili </w:t>
      </w:r>
      <w:r w:rsidRPr="000759FC">
        <w:rPr>
          <w:color w:val="000000"/>
          <w:sz w:val="24"/>
          <w:szCs w:val="24"/>
        </w:rPr>
        <w:t>per eventuali</w:t>
      </w:r>
      <w:r>
        <w:rPr>
          <w:color w:val="000000"/>
          <w:sz w:val="24"/>
          <w:szCs w:val="24"/>
        </w:rPr>
        <w:t xml:space="preserve"> preventivi di spesa. </w:t>
      </w:r>
    </w:p>
    <w:p w14:paraId="3013FC9A" w14:textId="0ED4E311" w:rsidR="001A6CB5" w:rsidRPr="000759FC" w:rsidRDefault="007E7D5E" w:rsidP="00DF49EB">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6</w:t>
      </w:r>
      <w:r>
        <w:rPr>
          <w:color w:val="000000"/>
          <w:sz w:val="24"/>
          <w:szCs w:val="24"/>
        </w:rPr>
        <w:t>.</w:t>
      </w:r>
      <w:r w:rsidR="001A6CB5">
        <w:rPr>
          <w:color w:val="000000"/>
          <w:sz w:val="24"/>
          <w:szCs w:val="24"/>
        </w:rPr>
        <w:t xml:space="preserve"> </w:t>
      </w:r>
      <w:r>
        <w:rPr>
          <w:color w:val="000000"/>
          <w:sz w:val="24"/>
          <w:szCs w:val="24"/>
        </w:rPr>
        <w:t>Il Consiglio dell'Istituzione Scolastica può provvedere su richiesta scritta e  motivata ad un contributo (nei limiti delle disponibilità di bilancio).</w:t>
      </w:r>
    </w:p>
    <w:p w14:paraId="731C4703" w14:textId="62895E59" w:rsidR="001C46E2" w:rsidRDefault="001A6CB5"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7</w:t>
      </w:r>
      <w:r w:rsidR="007E7D5E">
        <w:rPr>
          <w:color w:val="000000"/>
          <w:sz w:val="24"/>
          <w:szCs w:val="24"/>
        </w:rPr>
        <w:t>.</w:t>
      </w:r>
      <w:r>
        <w:rPr>
          <w:color w:val="000000"/>
          <w:sz w:val="24"/>
          <w:szCs w:val="24"/>
        </w:rPr>
        <w:t xml:space="preserve"> </w:t>
      </w:r>
      <w:r w:rsidR="007E7D5E">
        <w:rPr>
          <w:color w:val="000000"/>
          <w:sz w:val="24"/>
          <w:szCs w:val="24"/>
        </w:rPr>
        <w:t xml:space="preserve">A norma di Legge non è consentita la gestione extra-bilancio, pertanto le quote di  partecipazione dovranno essere versate sul c/c bancario o postale della scuola,  dalle singole famiglie o da un </w:t>
      </w:r>
      <w:r w:rsidR="007E7D5E">
        <w:rPr>
          <w:color w:val="000000"/>
          <w:sz w:val="24"/>
          <w:szCs w:val="24"/>
        </w:rPr>
        <w:lastRenderedPageBreak/>
        <w:t xml:space="preserve">genitore incaricato. </w:t>
      </w:r>
    </w:p>
    <w:p w14:paraId="27A04119" w14:textId="1817B083" w:rsidR="001C46E2" w:rsidRDefault="001A6CB5" w:rsidP="00DF49E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8</w:t>
      </w:r>
      <w:r w:rsidR="007E7D5E">
        <w:rPr>
          <w:color w:val="000000"/>
          <w:sz w:val="24"/>
          <w:szCs w:val="24"/>
        </w:rPr>
        <w:t>.</w:t>
      </w:r>
      <w:r>
        <w:rPr>
          <w:color w:val="000000"/>
          <w:sz w:val="24"/>
          <w:szCs w:val="24"/>
        </w:rPr>
        <w:t xml:space="preserve"> </w:t>
      </w:r>
      <w:r w:rsidR="007E7D5E">
        <w:rPr>
          <w:color w:val="000000"/>
          <w:sz w:val="24"/>
          <w:szCs w:val="24"/>
        </w:rPr>
        <w:t>I docenti accompagnatori devono portare con sé l'elenco dei numeri telefonici de</w:t>
      </w:r>
      <w:r w:rsidR="007E7D5E" w:rsidRPr="000759FC">
        <w:rPr>
          <w:color w:val="000000"/>
          <w:sz w:val="24"/>
          <w:szCs w:val="24"/>
        </w:rPr>
        <w:t>gli alunni.</w:t>
      </w:r>
    </w:p>
    <w:p w14:paraId="49EE1CAC" w14:textId="247FFAA4"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9.</w:t>
      </w:r>
      <w:r w:rsidR="001A6CB5">
        <w:rPr>
          <w:color w:val="000000"/>
          <w:sz w:val="24"/>
          <w:szCs w:val="24"/>
        </w:rPr>
        <w:t xml:space="preserve"> </w:t>
      </w:r>
      <w:r>
        <w:rPr>
          <w:color w:val="000000"/>
          <w:sz w:val="24"/>
          <w:szCs w:val="24"/>
        </w:rPr>
        <w:t>L'uscita o il viaggio costituiscono vera e propria attività complementare della  scuola; quindi vigono le stesse norme di comportamento che regolano le attività didattiche.</w:t>
      </w:r>
    </w:p>
    <w:p w14:paraId="6C0EBA04" w14:textId="77777777" w:rsidR="001C46E2" w:rsidRPr="000759FC" w:rsidRDefault="001C46E2" w:rsidP="00553646">
      <w:pPr>
        <w:widowControl w:val="0"/>
        <w:pBdr>
          <w:top w:val="nil"/>
          <w:left w:val="nil"/>
          <w:bottom w:val="nil"/>
          <w:right w:val="nil"/>
          <w:between w:val="nil"/>
        </w:pBdr>
        <w:spacing w:line="229" w:lineRule="auto"/>
        <w:ind w:right="-6"/>
        <w:jc w:val="both"/>
        <w:rPr>
          <w:color w:val="000000"/>
          <w:sz w:val="24"/>
          <w:szCs w:val="24"/>
        </w:rPr>
      </w:pPr>
    </w:p>
    <w:p w14:paraId="36E3EF7D" w14:textId="77777777" w:rsidR="00DF49EB" w:rsidRDefault="00DF49EB" w:rsidP="00DF49EB">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XIII </w:t>
      </w:r>
    </w:p>
    <w:p w14:paraId="62CDDAA0" w14:textId="10BEA24B" w:rsidR="001C46E2" w:rsidRPr="00553646" w:rsidRDefault="00DF49EB" w:rsidP="00553646">
      <w:pPr>
        <w:widowControl w:val="0"/>
        <w:pBdr>
          <w:top w:val="nil"/>
          <w:left w:val="nil"/>
          <w:bottom w:val="nil"/>
          <w:right w:val="nil"/>
          <w:between w:val="nil"/>
        </w:pBdr>
        <w:spacing w:line="240" w:lineRule="auto"/>
        <w:jc w:val="both"/>
        <w:rPr>
          <w:b/>
          <w:color w:val="000000"/>
          <w:sz w:val="24"/>
          <w:szCs w:val="24"/>
        </w:rPr>
      </w:pPr>
      <w:r w:rsidRPr="00DF49EB">
        <w:rPr>
          <w:b/>
          <w:color w:val="000000"/>
          <w:sz w:val="24"/>
          <w:szCs w:val="24"/>
        </w:rPr>
        <w:t xml:space="preserve">REGOLAMENTO </w:t>
      </w:r>
      <w:r>
        <w:rPr>
          <w:b/>
          <w:color w:val="000000"/>
          <w:sz w:val="24"/>
          <w:szCs w:val="24"/>
        </w:rPr>
        <w:t>LABORATORIO</w:t>
      </w:r>
      <w:r w:rsidRPr="00DF49EB">
        <w:rPr>
          <w:b/>
          <w:color w:val="000000"/>
          <w:sz w:val="24"/>
          <w:szCs w:val="24"/>
        </w:rPr>
        <w:t xml:space="preserve"> </w:t>
      </w:r>
      <w:r w:rsidR="00907E75">
        <w:rPr>
          <w:b/>
          <w:color w:val="000000"/>
          <w:sz w:val="24"/>
          <w:szCs w:val="24"/>
        </w:rPr>
        <w:t xml:space="preserve">RETE </w:t>
      </w:r>
      <w:r w:rsidRPr="00DF49EB">
        <w:rPr>
          <w:b/>
          <w:color w:val="000000"/>
          <w:sz w:val="24"/>
          <w:szCs w:val="24"/>
        </w:rPr>
        <w:t xml:space="preserve">INFORMATICA </w:t>
      </w:r>
      <w:r w:rsidR="0001780C">
        <w:rPr>
          <w:b/>
          <w:color w:val="000000"/>
          <w:sz w:val="24"/>
          <w:szCs w:val="24"/>
        </w:rPr>
        <w:t>E DISPOSITIVI</w:t>
      </w:r>
    </w:p>
    <w:p w14:paraId="6CA1641F" w14:textId="77777777" w:rsidR="0001780C" w:rsidRPr="000759F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0E490E36" w14:textId="77777777" w:rsidR="001C46E2" w:rsidRPr="00DF49EB"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DF49EB">
        <w:rPr>
          <w:b/>
          <w:color w:val="000000"/>
          <w:sz w:val="24"/>
          <w:szCs w:val="24"/>
        </w:rPr>
        <w:t xml:space="preserve">Norme generali </w:t>
      </w:r>
    </w:p>
    <w:p w14:paraId="23B2D82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I laboratori della scuola sono patrimonio comune, pertanto si ricorda che il rispetto e la  tutela delle attrezzature sono condizioni indispensabili per il loro utilizzo e per  mantenere l'efficienza del laboratorio stesso.  </w:t>
      </w:r>
    </w:p>
    <w:p w14:paraId="1F1C16C8"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Si invitano gli utenti a rispettare le seguenti indicazioni: </w:t>
      </w:r>
    </w:p>
    <w:p w14:paraId="13A2C7B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L'accesso e l'utilizzo del laboratorio di informatica è consentito previa prenotazione</w:t>
      </w:r>
      <w:r w:rsidRPr="000759FC">
        <w:rPr>
          <w:color w:val="000000"/>
          <w:sz w:val="24"/>
          <w:szCs w:val="24"/>
        </w:rPr>
        <w:t xml:space="preserve"> e  su appositi registro annotazione</w:t>
      </w:r>
    </w:p>
    <w:p w14:paraId="66D518F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Il docente che vuole usufruire del laboratorio chiede ai collaboratori scolastici  l’apertura dello stesso e al termine dell' attività fa richiudere il laboratorio.</w:t>
      </w:r>
    </w:p>
    <w:p w14:paraId="360ADE5C" w14:textId="41B0F6C3" w:rsidR="001C46E2" w:rsidRDefault="007E7D5E" w:rsidP="00DF49EB">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In ogni caso quando un insegnante, da solo o con la classe, usufruisce del  laboratorio si impegna a vigilare sulle attrezzature e, per comprovare l'effettivo  utilizzo dell'aula, dovrà obbligatoriamente registrare il proprio nome, il giorno,  l'ora, la classe e l'attività svolta nell'apposito quaderno interno di laboratorio.</w:t>
      </w:r>
    </w:p>
    <w:p w14:paraId="5A01313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Il laboratorio non deve mai essere lasciato aperto e incustodito quando nessuno  lo utilizza. </w:t>
      </w:r>
    </w:p>
    <w:p w14:paraId="7AC9AA86"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All'inizio e al termine delle attività il docente accompagnatore dovrà accertare  che tutto sia in ordine. Ove, si riscontrassero mal</w:t>
      </w:r>
      <w:r w:rsidRPr="000759FC">
        <w:rPr>
          <w:color w:val="000000"/>
          <w:sz w:val="24"/>
          <w:szCs w:val="24"/>
        </w:rPr>
        <w:t xml:space="preserve"> </w:t>
      </w:r>
      <w:r w:rsidRPr="001A6CB5">
        <w:rPr>
          <w:color w:val="000000"/>
          <w:sz w:val="24"/>
          <w:szCs w:val="24"/>
        </w:rPr>
        <w:t xml:space="preserve">funzionamenti dovrà riferirlo al  Responsabile di laboratorio. </w:t>
      </w:r>
    </w:p>
    <w:p w14:paraId="259FC29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Gli allievi che utilizzano il laboratorio nell'ultima ora devono sistemare gli zaini in  una zona dello stesso che non impedisca il regolare sfollamento e non arrechi  danno agli impianti, altrimenti devono lasciarli nelle proprie classi e l'insegnante  avrà cura di interrompere le attività per tempo, rientrare ed effettuare le  operazioni di uscita. </w:t>
      </w:r>
    </w:p>
    <w:p w14:paraId="7CF870D1"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Non è possibile cambiare di posto le tastiere, i mouse, i monitor o qualunque  altra attrezzatura senza autorizzazione del Responsabile di  laboratorio. </w:t>
      </w:r>
    </w:p>
    <w:p w14:paraId="620D05F3"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Il personale e gli allievi dovranno avere cura di rispettare le procedure corrette di  accensione, di utilizzo e di spegnimento delle macchine. </w:t>
      </w:r>
    </w:p>
    <w:p w14:paraId="28AA1737"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assolutamente vietato portare cibi e bevande nel laboratorio, né tanto meno  appoggiare lattine o bicchieri sui tavoli. </w:t>
      </w:r>
    </w:p>
    <w:p w14:paraId="20496DF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Prima di uscire dal laboratorio che tutte le apparecchiature elettriche siano  spente. </w:t>
      </w:r>
    </w:p>
    <w:p w14:paraId="7E062C85" w14:textId="2C1EE79A"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Per evitare confusione al termine delle ore, è opportuno che 5 minuti prima del  suono della campanella gli alunni lascino il laboratorio. In tutti i casi, la classe  che subentra attenderà disciplinatamente l'uscita dei compagni fuori dal  laboratorio. </w:t>
      </w:r>
    </w:p>
    <w:p w14:paraId="4DE6DB28"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vietata assolutamente qualsiasi manomissione o cambiamento dell'hardware o  del software delle macchine. </w:t>
      </w:r>
    </w:p>
    <w:p w14:paraId="2C727CA7"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Al fine di evitare disagi alle attività didattiche, gli alunni sono tenuti a non  modificare l'aspetto del desktop né le impostazioni del sistema. </w:t>
      </w:r>
    </w:p>
    <w:p w14:paraId="3F24D475"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severamente proibito agli alunni introdurre programmi di qualunque natura o  fare uso di giochi (software) nel laboratorio. </w:t>
      </w:r>
    </w:p>
    <w:p w14:paraId="02F7526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Gli insegnanti possono chiedere di installare nuovi software sui PC del laboratorio, previa autorizzazione del Dirigente, al Responsabile del laboratorio.  Sarà in ogni modo cura dell' insegnante verificare che il software installato  rispetti le leggi sul copyright. </w:t>
      </w:r>
    </w:p>
    <w:p w14:paraId="6521720A"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Allo stesso modo è responsabilità dei docenti che chiedono di effettuare copie di  CD e DVD per uso didattico, di assicurarsi che la copia non infranga le leggi sul  copyright. </w:t>
      </w:r>
    </w:p>
    <w:p w14:paraId="4F20D90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In laboratorio non è consentito l'uso personale delle apparecchiature elettroniche. </w:t>
      </w: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Le attrezzature hardware e gli altri materiali in dotazione al laboratorio </w:t>
      </w:r>
      <w:r w:rsidRPr="000759FC">
        <w:rPr>
          <w:color w:val="000000"/>
          <w:sz w:val="24"/>
          <w:szCs w:val="24"/>
        </w:rPr>
        <w:t xml:space="preserve"> </w:t>
      </w:r>
      <w:r w:rsidRPr="001A6CB5">
        <w:rPr>
          <w:color w:val="000000"/>
          <w:sz w:val="24"/>
          <w:szCs w:val="24"/>
        </w:rPr>
        <w:t xml:space="preserve">possono essere </w:t>
      </w:r>
      <w:r w:rsidRPr="000759FC">
        <w:rPr>
          <w:color w:val="000000"/>
          <w:sz w:val="24"/>
          <w:szCs w:val="24"/>
        </w:rPr>
        <w:t>temporaneamente all’esterno del laboratorio previa autorizzazione.</w:t>
      </w:r>
      <w:r w:rsidRPr="001A6CB5">
        <w:rPr>
          <w:color w:val="000000"/>
          <w:sz w:val="24"/>
          <w:szCs w:val="24"/>
        </w:rPr>
        <w:t xml:space="preserve">  </w:t>
      </w:r>
      <w:r w:rsidRPr="000759FC">
        <w:rPr>
          <w:color w:val="000000"/>
          <w:sz w:val="24"/>
          <w:szCs w:val="24"/>
        </w:rPr>
        <w:t xml:space="preserve">    </w:t>
      </w:r>
    </w:p>
    <w:p w14:paraId="3A33BC63"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L'accesso a Internet è consentito, solo ai docenti e alle classi accompagnate e  sotto la responsabilità del docente stesso. L'uso che viene fatto di Internet deve  essere esclusivamente di </w:t>
      </w:r>
      <w:r w:rsidRPr="001A6CB5">
        <w:rPr>
          <w:color w:val="000000"/>
          <w:sz w:val="24"/>
          <w:szCs w:val="24"/>
        </w:rPr>
        <w:lastRenderedPageBreak/>
        <w:t xml:space="preserve">comprovata valenza didattica. </w:t>
      </w:r>
    </w:p>
    <w:p w14:paraId="6DCEF4AF"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vietato alterare le opzioni del software di navigazione. </w:t>
      </w:r>
    </w:p>
    <w:p w14:paraId="378DCBC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severamente vietato scaricare da internet software, giochi, suonerie, ecc... o  chattare. </w:t>
      </w:r>
    </w:p>
    <w:p w14:paraId="55D00C1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In qualunque momento il responsabile di laboratorio che verifica un uso della  connessione contrario a disposizioni di legge o di regolamento Interno, e  comunque non coerente con i principi che regolano la scuola, può disattivarla  senza indugio; nel caso siano coinvolti studenti, il responsabile di laboratorio ne  dà comunicazione al Coordinatore del Consiglio di Classe di loro appartenenza  per l’adozione di eventuali provvedimenti disciplinari. </w:t>
      </w:r>
    </w:p>
    <w:p w14:paraId="0E6AB07D" w14:textId="77777777" w:rsidR="00DF49EB" w:rsidRDefault="00DF49EB" w:rsidP="000759FC">
      <w:pPr>
        <w:widowControl w:val="0"/>
        <w:pBdr>
          <w:top w:val="nil"/>
          <w:left w:val="nil"/>
          <w:bottom w:val="nil"/>
          <w:right w:val="nil"/>
          <w:between w:val="nil"/>
        </w:pBdr>
        <w:spacing w:line="229" w:lineRule="auto"/>
        <w:ind w:left="7" w:right="-6" w:firstLine="8"/>
        <w:jc w:val="both"/>
        <w:rPr>
          <w:color w:val="000000"/>
          <w:sz w:val="24"/>
          <w:szCs w:val="24"/>
        </w:rPr>
      </w:pPr>
    </w:p>
    <w:p w14:paraId="466E52F9" w14:textId="04B589D8" w:rsidR="001C46E2" w:rsidRPr="000759FC" w:rsidRDefault="00DF49EB" w:rsidP="000759FC">
      <w:pPr>
        <w:widowControl w:val="0"/>
        <w:pBdr>
          <w:top w:val="nil"/>
          <w:left w:val="nil"/>
          <w:bottom w:val="nil"/>
          <w:right w:val="nil"/>
          <w:between w:val="nil"/>
        </w:pBdr>
        <w:spacing w:line="229" w:lineRule="auto"/>
        <w:ind w:left="7" w:right="-6" w:firstLine="8"/>
        <w:jc w:val="both"/>
        <w:rPr>
          <w:color w:val="000000"/>
          <w:sz w:val="24"/>
          <w:szCs w:val="24"/>
        </w:rPr>
      </w:pPr>
      <w:r w:rsidRPr="00DF49EB">
        <w:rPr>
          <w:b/>
          <w:color w:val="000000"/>
          <w:sz w:val="24"/>
          <w:szCs w:val="24"/>
        </w:rPr>
        <w:t>NETIQUETTE</w:t>
      </w:r>
      <w:r w:rsidRPr="000759FC">
        <w:rPr>
          <w:color w:val="000000"/>
          <w:sz w:val="24"/>
          <w:szCs w:val="24"/>
        </w:rPr>
        <w:t xml:space="preserve"> </w:t>
      </w:r>
    </w:p>
    <w:p w14:paraId="117202C3" w14:textId="38FC4A08"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a. Se si </w:t>
      </w:r>
      <w:r w:rsidR="00DF49EB">
        <w:rPr>
          <w:color w:val="000000"/>
          <w:sz w:val="24"/>
          <w:szCs w:val="24"/>
        </w:rPr>
        <w:t>invia</w:t>
      </w:r>
      <w:r>
        <w:rPr>
          <w:color w:val="000000"/>
          <w:sz w:val="24"/>
          <w:szCs w:val="24"/>
        </w:rPr>
        <w:t xml:space="preserve"> un messaggio, è bene che esso sia sintetico e descriva in modo  chiaro e diretto il problema. </w:t>
      </w:r>
    </w:p>
    <w:p w14:paraId="5DE0A05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b. Il "Subject" del messaggio deve riflettere il contenuto del testo.  </w:t>
      </w:r>
    </w:p>
    <w:p w14:paraId="0D734D7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c. È buona norma includere la parola "lungo" alla voce "Subject" in modo che il  ricevente possa sapere in precedenza che ci vorrà tempo per leggere e  rispondere a quel messaggio. Oltre le 100 righe è considerato "lungo".  </w:t>
      </w:r>
    </w:p>
    <w:p w14:paraId="1B6ED839"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d. Limitare la lunghezza delle righe a meno di 65 caratteri e inserire un ritorno del  carrello (premendo Invio) alla fine di ogni riga. </w:t>
      </w:r>
    </w:p>
    <w:p w14:paraId="0669B2F7"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e. E' buona regola non inviare mai file superiori a 50 Kilobyte. In tal caso,  considerare come alternativa il trasferimento di file o la riduzione a diversi file  più piccoli da inviare come messaggi separati.  </w:t>
      </w:r>
    </w:p>
    <w:p w14:paraId="2003604F"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f. Se si risponde ad un messaggio, evidenziare i passaggi rilevanti del messaggio  originario, allo scopo di facilitarne la comprensione.  </w:t>
      </w:r>
    </w:p>
    <w:p w14:paraId="3C92817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g. Si deve fare attenzione a non utilizzare espressioni gergali o acronimi se non si è  certi che saranno comprese.  </w:t>
      </w:r>
    </w:p>
    <w:p w14:paraId="5B7E09CC"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h. Se si vuole inviare un messaggio personale ad un gruppo, è il caso di chiedere  preventiva autorizzazione.  </w:t>
      </w:r>
    </w:p>
    <w:p w14:paraId="0D4AC735"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i. Se si scopre che un messaggio personale è stato erroneamente recapitato ad  una lista o gruppo, inviare un messaggio di scuse.  </w:t>
      </w:r>
    </w:p>
    <w:p w14:paraId="08C8E58B"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j. La rete è utilizzata come strumento di lavoro da molti degli utenti. Nessuno di  costoro ha tempo per leggere messaggi inutili o frivoli o di carattere personale,  e dunque non di interesse generale. </w:t>
      </w:r>
    </w:p>
    <w:p w14:paraId="1E1ABC3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k. Nelle mail usare maiuscole e minuscole. SOLTANTO CON LE MAIUSCOLE È  COME SE SI STESSE URLANDO.  </w:t>
      </w:r>
    </w:p>
    <w:p w14:paraId="02B2949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 Usare i simboli per dare enfasi. Ecco *cosa* intendo dire. Usare i trattini in basso  per le sottolineature. _Guerra e Pace_ è il mio libro preferito.  </w:t>
      </w:r>
    </w:p>
    <w:p w14:paraId="17FA66A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m.Usare le faccine sorridenti in sostituzione del tono di voce, ma farlo con  parsimonia. :-) è un esempio di faccina sorridente (guardare lateralmente).  n. Non è il caso di inviare messaggi d'ira ("flames") anche se si dovesse esser  provocati. Se si vogliono esprimere opinioni forti su un certo testo, è il caso di  segnalarlo inserendo un FLAME ON/OFF. Ad esempio: FLAME ON:  Quest'argomento occupa inutilmente banda di trasmissione. È illogico e senza  costrutto. E il resto del mondo è d'accordo con me. FLAME OFF. </w:t>
      </w:r>
    </w:p>
    <w:p w14:paraId="7C41D92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o. Non pubblicare mai, senza l'esplicito permesso dell'autore, il contenuto di  messaggi di posta elettronica.  </w:t>
      </w:r>
    </w:p>
    <w:p w14:paraId="7ACDC4DF" w14:textId="7B4E5298" w:rsidR="001C46E2" w:rsidRPr="00FA036D"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p. Non pubblicare messaggi stupidi o che semplicemente prendono le parti dell'uno  o dell'altro fra i contendenti in una discussione. Leggere sempre le FAQ  (Frequently Asked Questions) relative all'argomento trattato prima di inviare  nuove domande. </w:t>
      </w:r>
    </w:p>
    <w:p w14:paraId="43068B8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q. Non inviare tramite posta elettronica messaggi pubblicitari o comunicazioni che  non siano stati sollecitati in modo esplicito. </w:t>
      </w:r>
    </w:p>
    <w:p w14:paraId="6D22D4A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r. Non essere intolleranti con chi commette errori sintattici o grammaticali. Chi  scrive, è comunque tenuto a migliorare il proprio linguaggio in modo da risultare  comprensibile alla collettività. </w:t>
      </w:r>
    </w:p>
    <w:p w14:paraId="6CB48885" w14:textId="77777777" w:rsidR="00907E75" w:rsidRDefault="00907E75" w:rsidP="00907E75">
      <w:pPr>
        <w:widowControl w:val="0"/>
        <w:pBdr>
          <w:top w:val="nil"/>
          <w:left w:val="nil"/>
          <w:bottom w:val="nil"/>
          <w:right w:val="nil"/>
          <w:between w:val="nil"/>
        </w:pBdr>
        <w:spacing w:line="229" w:lineRule="auto"/>
        <w:ind w:left="7" w:right="-6" w:firstLine="8"/>
        <w:jc w:val="both"/>
        <w:rPr>
          <w:b/>
          <w:color w:val="000000"/>
          <w:sz w:val="24"/>
          <w:szCs w:val="24"/>
        </w:rPr>
      </w:pPr>
    </w:p>
    <w:p w14:paraId="3C9FEA7F" w14:textId="4071A265" w:rsidR="001C46E2" w:rsidRDefault="00907E75" w:rsidP="00907E75">
      <w:pPr>
        <w:widowControl w:val="0"/>
        <w:pBdr>
          <w:top w:val="nil"/>
          <w:left w:val="nil"/>
          <w:bottom w:val="nil"/>
          <w:right w:val="nil"/>
          <w:between w:val="nil"/>
        </w:pBdr>
        <w:spacing w:line="229" w:lineRule="auto"/>
        <w:ind w:left="7" w:right="-6" w:firstLine="8"/>
        <w:jc w:val="both"/>
        <w:rPr>
          <w:color w:val="000000"/>
          <w:sz w:val="24"/>
          <w:szCs w:val="24"/>
        </w:rPr>
      </w:pPr>
      <w:r w:rsidRPr="00907E75">
        <w:rPr>
          <w:b/>
          <w:color w:val="000000"/>
          <w:sz w:val="24"/>
          <w:szCs w:val="24"/>
        </w:rPr>
        <w:t>PASSWORD</w:t>
      </w:r>
      <w:r w:rsidRPr="000759FC">
        <w:rPr>
          <w:color w:val="000000"/>
          <w:sz w:val="24"/>
          <w:szCs w:val="24"/>
        </w:rPr>
        <w:t xml:space="preserve"> </w:t>
      </w:r>
    </w:p>
    <w:p w14:paraId="5DF3E95E" w14:textId="15CEA382"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1</w:t>
      </w:r>
      <w:r w:rsidR="007E7D5E">
        <w:rPr>
          <w:color w:val="000000"/>
          <w:sz w:val="24"/>
          <w:szCs w:val="24"/>
        </w:rPr>
        <w:t xml:space="preserve">. Gli utenti eviteranno di utilizzare la stessa password per servizi differenti. </w:t>
      </w:r>
    </w:p>
    <w:p w14:paraId="714CB62E" w14:textId="06D720DA"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2</w:t>
      </w:r>
      <w:r w:rsidR="007E7D5E">
        <w:rPr>
          <w:color w:val="000000"/>
          <w:sz w:val="24"/>
          <w:szCs w:val="24"/>
        </w:rPr>
        <w:t xml:space="preserve">. Per ragioni di sicurezza, occorre assolutamente evitare di rendere nota a terzi la  propria password. Se ciò accadesse occorrerà cambiare immediatamente  password. </w:t>
      </w:r>
    </w:p>
    <w:p w14:paraId="26F5E64B" w14:textId="47E7409D"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3</w:t>
      </w:r>
      <w:r w:rsidR="007E7D5E">
        <w:rPr>
          <w:color w:val="000000"/>
          <w:sz w:val="24"/>
          <w:szCs w:val="24"/>
        </w:rPr>
        <w:t xml:space="preserve">. Il Responsabile disabiliterà la funzione di memorizzazione delle password nei  browser. </w:t>
      </w:r>
    </w:p>
    <w:p w14:paraId="42908E28" w14:textId="4CA1A11B"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4</w:t>
      </w:r>
      <w:r w:rsidR="007E7D5E">
        <w:rPr>
          <w:color w:val="000000"/>
          <w:sz w:val="24"/>
          <w:szCs w:val="24"/>
        </w:rPr>
        <w:t xml:space="preserve">. Il Responsabile attiverà le password sia su Windows che sullo screensaver  avendo cura in </w:t>
      </w:r>
      <w:r w:rsidR="007E7D5E">
        <w:rPr>
          <w:color w:val="000000"/>
          <w:sz w:val="24"/>
          <w:szCs w:val="24"/>
        </w:rPr>
        <w:lastRenderedPageBreak/>
        <w:t>quest'ultimo caso che i tempi siano adeguati.</w:t>
      </w:r>
    </w:p>
    <w:p w14:paraId="3EAA763D"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2C86D69B" w14:textId="7054E46B"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bookmarkStart w:id="2" w:name="_Hlk106882681"/>
    </w:p>
    <w:p w14:paraId="4BE3C6FC" w14:textId="626FE3A4" w:rsidR="001C46E2" w:rsidRPr="00907E75" w:rsidRDefault="007E7D5E" w:rsidP="00907E75">
      <w:pPr>
        <w:widowControl w:val="0"/>
        <w:pBdr>
          <w:top w:val="nil"/>
          <w:left w:val="nil"/>
          <w:bottom w:val="nil"/>
          <w:right w:val="nil"/>
          <w:between w:val="nil"/>
        </w:pBdr>
        <w:spacing w:line="229" w:lineRule="auto"/>
        <w:ind w:left="7" w:right="-6" w:firstLine="8"/>
        <w:rPr>
          <w:b/>
          <w:bCs/>
          <w:color w:val="000000"/>
          <w:sz w:val="24"/>
          <w:szCs w:val="24"/>
        </w:rPr>
      </w:pPr>
      <w:bookmarkStart w:id="3" w:name="_heading=h.ihv636" w:colFirst="0" w:colLast="0"/>
      <w:bookmarkEnd w:id="2"/>
      <w:bookmarkEnd w:id="3"/>
      <w:r w:rsidRPr="00907E75">
        <w:rPr>
          <w:b/>
          <w:bCs/>
          <w:color w:val="000000"/>
          <w:sz w:val="24"/>
          <w:szCs w:val="24"/>
        </w:rPr>
        <w:t>USO DELLO SMARTPHONE E DEI DISPOSITIVI MOBILI</w:t>
      </w:r>
    </w:p>
    <w:p w14:paraId="693AB9F4"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4" w:name="_heading=h.32hioqz" w:colFirst="0" w:colLast="0"/>
      <w:bookmarkEnd w:id="4"/>
    </w:p>
    <w:p w14:paraId="7C5580BE" w14:textId="442F64CC"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907E75">
        <w:rPr>
          <w:b/>
          <w:bCs/>
          <w:color w:val="000000"/>
          <w:sz w:val="24"/>
          <w:szCs w:val="24"/>
        </w:rPr>
        <w:t>Premessa</w:t>
      </w:r>
    </w:p>
    <w:p w14:paraId="5FB55821" w14:textId="797CFA71"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Al fine di sviluppare e di migliorare le competenze digitali degli studenti e di rendere la tecnologia digitale uno strumento didattico di costruzione delle competenze in generale, il Ministero dell’Istruzione, dell’Università e della ricerca adotta il Piano Nazionale per la Scuola Digitale, in sinergia con la programmazione europea e regionale e con il Progetto strategico nazionale per la banda ultralarga.</w:t>
      </w:r>
    </w:p>
    <w:p w14:paraId="53F7926A"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5" w:name="_heading=h.1hmsyys" w:colFirst="0" w:colLast="0"/>
      <w:bookmarkEnd w:id="5"/>
    </w:p>
    <w:p w14:paraId="4B02CFD1" w14:textId="0CFCA94C" w:rsidR="001C46E2" w:rsidRPr="00907E75" w:rsidRDefault="007E7D5E" w:rsidP="000759FC">
      <w:pPr>
        <w:widowControl w:val="0"/>
        <w:pBdr>
          <w:top w:val="nil"/>
          <w:left w:val="nil"/>
          <w:bottom w:val="nil"/>
          <w:right w:val="nil"/>
          <w:between w:val="nil"/>
        </w:pBdr>
        <w:spacing w:line="229" w:lineRule="auto"/>
        <w:ind w:left="7" w:right="-6" w:firstLine="8"/>
        <w:jc w:val="both"/>
        <w:rPr>
          <w:b/>
          <w:bCs/>
          <w:color w:val="000000"/>
          <w:sz w:val="24"/>
          <w:szCs w:val="24"/>
        </w:rPr>
      </w:pPr>
      <w:r w:rsidRPr="00907E75">
        <w:rPr>
          <w:b/>
          <w:bCs/>
          <w:color w:val="000000"/>
          <w:sz w:val="24"/>
          <w:szCs w:val="24"/>
        </w:rPr>
        <w:t>Uso dei dispositivi mobili nella scuola</w:t>
      </w:r>
    </w:p>
    <w:p w14:paraId="70C200D5" w14:textId="505DE67A"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Il presente regolamento si applica principalmente alla scuola secondaria di primo grado dell’istituto, in particolare per quanto riguarda le sanzioni, ma è comunque utilizzabile anche nelle scuole primarie. In generale, per queste ultime, si suggerisce ai genitori di non consentire ai bambini di portare a scuola il telefono cellulare. L’uso dei dispositivi mobili può essere eventualmente consentito, in particolari casi, secondo quanto descritto nei successivi articoli.</w:t>
      </w:r>
    </w:p>
    <w:p w14:paraId="5A227B90"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6" w:name="_heading=h.41mghml" w:colFirst="0" w:colLast="0"/>
      <w:bookmarkEnd w:id="6"/>
    </w:p>
    <w:p w14:paraId="5DA6CF2F" w14:textId="5BB8C320"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907E75">
        <w:rPr>
          <w:b/>
          <w:bCs/>
          <w:color w:val="000000"/>
          <w:sz w:val="24"/>
          <w:szCs w:val="24"/>
        </w:rPr>
        <w:t>Uso del cellulare</w:t>
      </w:r>
    </w:p>
    <w:p w14:paraId="636715D0" w14:textId="5905F5FC"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Per quanto riguarda l’uso dello smartphone per chiamate, sms, messaggistica in genere, si ribadisce la puntuale applicazione della normativa vigente pertanto l’uso del cellulare in quanto tale non è consentito per ricevere/effettuare chiamate, SMS o altro tipo di messaggistica. Il divieto non si applica soltanto all’orario delle lezioni ma è vigente anche negli intervalli e nelle altre pause dell’attività didattica.</w:t>
      </w:r>
    </w:p>
    <w:p w14:paraId="04BCC14E" w14:textId="54BAA50E"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le uscite, visite guidate e viaggi di istruzione, l’uso è consentito al di fuori dei momenti dedicati all’aspetto didattico dell’uscita. </w:t>
      </w:r>
    </w:p>
    <w:p w14:paraId="585080A9" w14:textId="175AE22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comunicazione con le famiglie, per qualsiasi urgenza, è sempre garantita attraverso il telefono della scuola. I docenti possono derogare a tale disposizioni, consentendo l’uso del cellulare, in caso di particolari situazioni non risolvibili in altro modo. </w:t>
      </w:r>
    </w:p>
    <w:p w14:paraId="2364BD7F" w14:textId="178E667A"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 famiglie sono invitate a collaborare strettamente con l’istituto, nello spirito della corresponsabilità educativa, evitando ad esempio di inviare messaggi o effettuare chiamate ai telefoni dei propri figli, durante l’orario scolastico. Gli alunni sono tenuti a mantenere i loro telefoni spenti durante l’intera permanenza a scuola, salvo quanto previsto nell’art.</w:t>
      </w:r>
      <w:r w:rsidR="00AE4EA1">
        <w:rPr>
          <w:color w:val="000000"/>
          <w:sz w:val="24"/>
          <w:szCs w:val="24"/>
        </w:rPr>
        <w:t>20.</w:t>
      </w:r>
      <w:r w:rsidRPr="000759FC">
        <w:rPr>
          <w:color w:val="000000"/>
          <w:sz w:val="24"/>
          <w:szCs w:val="24"/>
        </w:rPr>
        <w:t xml:space="preserve"> In ogni modo si deve evitare di essere raggiunti da qualsiasi notifica o segnalazione, eventi particolarmente distraenti e disturbanti durante l’attività didattica.</w:t>
      </w:r>
    </w:p>
    <w:p w14:paraId="59399F42" w14:textId="6F5042E7"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L’estensione del divieto d’uso ai momenti di pausa risponde ad un’esigenza prettamente educativa, tesa a favorire la socializzazione e le relazioni dirette tra le persone. Le contravvenzioni alle prescrizioni e divieti di cui a questo articolo sono sanzionate secondo quanto previsto dalla tabella allegata nell’art. 6.4.1.</w:t>
      </w:r>
    </w:p>
    <w:p w14:paraId="15482A9F"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7" w:name="_heading=h.2grqrue" w:colFirst="0" w:colLast="0"/>
      <w:bookmarkEnd w:id="7"/>
    </w:p>
    <w:p w14:paraId="129F79ED" w14:textId="77EB3473" w:rsidR="001C46E2" w:rsidRPr="00907E75" w:rsidRDefault="007E7D5E" w:rsidP="000759FC">
      <w:pPr>
        <w:widowControl w:val="0"/>
        <w:pBdr>
          <w:top w:val="nil"/>
          <w:left w:val="nil"/>
          <w:bottom w:val="nil"/>
          <w:right w:val="nil"/>
          <w:between w:val="nil"/>
        </w:pBdr>
        <w:spacing w:line="229" w:lineRule="auto"/>
        <w:ind w:left="7" w:right="-6" w:firstLine="8"/>
        <w:jc w:val="both"/>
        <w:rPr>
          <w:b/>
          <w:bCs/>
          <w:color w:val="000000"/>
          <w:sz w:val="24"/>
          <w:szCs w:val="24"/>
        </w:rPr>
      </w:pPr>
      <w:r w:rsidRPr="00907E75">
        <w:rPr>
          <w:b/>
          <w:bCs/>
          <w:color w:val="000000"/>
          <w:sz w:val="24"/>
          <w:szCs w:val="24"/>
        </w:rPr>
        <w:t>Uso dei dispositivi digitali nella didattica</w:t>
      </w:r>
    </w:p>
    <w:p w14:paraId="0B152F80" w14:textId="1292A8E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L’uso di smartphone, tablet e altri dispositivi mobili è  consentito con esclusiva finalità didattica, in momenti ben definiti e con modalità stabilite dall’insegnante.</w:t>
      </w:r>
    </w:p>
    <w:p w14:paraId="46CBF008" w14:textId="1F658C05"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 registrazioni e riprese audio/foto/video sono consentite per uso personale, mentre la diffusione di tali contenuti è invece sempre subordinata al consenso da parte delle persone ritratte/riprese.</w:t>
      </w:r>
    </w:p>
    <w:p w14:paraId="57EDA719" w14:textId="701FABF3" w:rsidR="001C46E2" w:rsidRPr="000759FC" w:rsidRDefault="007E7D5E" w:rsidP="0001780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richiama l’attenzione degli alunni, dei docenti e delle famiglie sulle possibili conseguenze di eventuali riprese audio/video o fotografie effettuate all’interno degli ambienti scolastici, al di fuori dei casi consentiti, e successivamente diffuse con l’intento di ridicolizzare compagni o insegnanti o addirittura allo scopo di intraprendere azioni che sono definite con il termine di cyberbullismo. Tali azioni possono configurare, nei casi più gravi, gli estremi di veri e propri reati. </w:t>
      </w:r>
    </w:p>
    <w:p w14:paraId="3968944B"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8" w:name="_heading=h.vx1227" w:colFirst="0" w:colLast="0"/>
      <w:bookmarkEnd w:id="8"/>
    </w:p>
    <w:p w14:paraId="53305E72" w14:textId="0C97DF92" w:rsidR="001C46E2" w:rsidRPr="000759F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r>
        <w:rPr>
          <w:b/>
          <w:bCs/>
          <w:color w:val="000000"/>
          <w:sz w:val="24"/>
          <w:szCs w:val="24"/>
        </w:rPr>
        <w:t>Sanzioni</w:t>
      </w:r>
      <w:r w:rsidR="007E7D5E" w:rsidRPr="0001780C">
        <w:rPr>
          <w:b/>
          <w:bCs/>
          <w:color w:val="000000"/>
          <w:sz w:val="24"/>
          <w:szCs w:val="24"/>
        </w:rPr>
        <w:t xml:space="preserve"> disciplinari </w:t>
      </w:r>
    </w:p>
    <w:p w14:paraId="01A418A1" w14:textId="032C26CB"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Ogni utilizzo non autorizzato, al di fuori di quanto previsto in precedenza, non è permesso e sarà sanzionato secondo la tabella sotto riportata.</w:t>
      </w:r>
    </w:p>
    <w:p w14:paraId="0F518A7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Anche in questo caso si ravvisa la necessità di grande sintonia e collaborazione tra scuola e famiglia, nell’ottica di favorire negli alunni lo sviluppo della necessaria consapevolezza e maturità </w:t>
      </w:r>
      <w:r w:rsidRPr="000759FC">
        <w:rPr>
          <w:color w:val="000000"/>
          <w:sz w:val="24"/>
          <w:szCs w:val="24"/>
        </w:rPr>
        <w:lastRenderedPageBreak/>
        <w:t>nell’uso dei potenti strumenti ai quali hanno accesso. In particolari casi, i Consigli di Classe o il Dirigente scolastico potranno disporre specifiche condizioni d’uso, sia individuali che collettive, sempre con l’intento di ricondurre le sanzioni ad un intento educativo e di ricercare attivamente forme di collaborazione con la famiglia (ad esempio: il divieto assoluto di portare gli apparecchi a scuola per un certo periodo, per alcuni alunni o per l’intera classe).</w:t>
      </w:r>
    </w:p>
    <w:p w14:paraId="4639D6FD"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tbl>
      <w:tblPr>
        <w:tblStyle w:val="3"/>
        <w:tblW w:w="5000" w:type="pct"/>
        <w:tblInd w:w="0" w:type="dxa"/>
        <w:tblBorders>
          <w:top w:val="single" w:sz="8" w:space="0" w:color="000000"/>
          <w:left w:val="single" w:sz="8" w:space="0" w:color="000000"/>
          <w:bottom w:val="single" w:sz="8" w:space="0" w:color="000000"/>
          <w:right w:val="single" w:sz="8" w:space="0" w:color="000000"/>
          <w:insideH w:val="single" w:sz="8" w:space="0" w:color="7F7F7F"/>
          <w:insideV w:val="single" w:sz="8" w:space="0" w:color="7F7F7F"/>
        </w:tblBorders>
        <w:tblLook w:val="0400" w:firstRow="0" w:lastRow="0" w:firstColumn="0" w:lastColumn="0" w:noHBand="0" w:noVBand="1"/>
      </w:tblPr>
      <w:tblGrid>
        <w:gridCol w:w="3674"/>
        <w:gridCol w:w="1536"/>
        <w:gridCol w:w="2918"/>
        <w:gridCol w:w="2292"/>
      </w:tblGrid>
      <w:tr w:rsidR="001C46E2" w:rsidRPr="00D91605" w14:paraId="154DAB86" w14:textId="77777777" w:rsidTr="00553646">
        <w:tc>
          <w:tcPr>
            <w:tcW w:w="1763" w:type="pct"/>
            <w:shd w:val="clear" w:color="auto" w:fill="D9D9D9"/>
            <w:tcMar>
              <w:top w:w="100" w:type="dxa"/>
              <w:left w:w="100" w:type="dxa"/>
              <w:bottom w:w="100" w:type="dxa"/>
              <w:right w:w="100" w:type="dxa"/>
            </w:tcMar>
            <w:vAlign w:val="center"/>
          </w:tcPr>
          <w:p w14:paraId="33F9927F" w14:textId="64249909" w:rsidR="001C46E2" w:rsidRPr="00D91605" w:rsidRDefault="0001780C" w:rsidP="000759FC">
            <w:pPr>
              <w:widowControl w:val="0"/>
              <w:spacing w:line="229" w:lineRule="auto"/>
              <w:ind w:left="7" w:right="-6" w:firstLine="8"/>
              <w:jc w:val="both"/>
              <w:rPr>
                <w:color w:val="000000"/>
              </w:rPr>
            </w:pPr>
            <w:r w:rsidRPr="00D91605">
              <w:rPr>
                <w:color w:val="000000"/>
              </w:rPr>
              <w:t>Azione</w:t>
            </w:r>
          </w:p>
        </w:tc>
        <w:tc>
          <w:tcPr>
            <w:tcW w:w="737" w:type="pct"/>
            <w:shd w:val="clear" w:color="auto" w:fill="D9D9D9"/>
            <w:tcMar>
              <w:top w:w="100" w:type="dxa"/>
              <w:left w:w="100" w:type="dxa"/>
              <w:bottom w:w="100" w:type="dxa"/>
              <w:right w:w="100" w:type="dxa"/>
            </w:tcMar>
            <w:vAlign w:val="center"/>
          </w:tcPr>
          <w:p w14:paraId="0875E78F" w14:textId="77777777" w:rsidR="001C46E2" w:rsidRPr="00D91605" w:rsidRDefault="007E7D5E" w:rsidP="000759FC">
            <w:pPr>
              <w:widowControl w:val="0"/>
              <w:spacing w:line="229" w:lineRule="auto"/>
              <w:ind w:left="7" w:right="-6" w:firstLine="8"/>
              <w:jc w:val="both"/>
              <w:rPr>
                <w:color w:val="000000"/>
              </w:rPr>
            </w:pPr>
            <w:r w:rsidRPr="00D91605">
              <w:rPr>
                <w:color w:val="000000"/>
              </w:rPr>
              <w:t>Frequenza</w:t>
            </w:r>
          </w:p>
        </w:tc>
        <w:tc>
          <w:tcPr>
            <w:tcW w:w="1400" w:type="pct"/>
            <w:shd w:val="clear" w:color="auto" w:fill="D9D9D9"/>
            <w:tcMar>
              <w:top w:w="100" w:type="dxa"/>
              <w:left w:w="100" w:type="dxa"/>
              <w:bottom w:w="100" w:type="dxa"/>
              <w:right w:w="100" w:type="dxa"/>
            </w:tcMar>
            <w:vAlign w:val="center"/>
          </w:tcPr>
          <w:p w14:paraId="2E410F20" w14:textId="77777777" w:rsidR="001C46E2" w:rsidRPr="00D91605" w:rsidRDefault="007E7D5E" w:rsidP="000759FC">
            <w:pPr>
              <w:widowControl w:val="0"/>
              <w:spacing w:line="229" w:lineRule="auto"/>
              <w:ind w:left="7" w:right="-6" w:firstLine="8"/>
              <w:jc w:val="both"/>
              <w:rPr>
                <w:color w:val="000000"/>
              </w:rPr>
            </w:pPr>
            <w:r w:rsidRPr="00D91605">
              <w:rPr>
                <w:color w:val="000000"/>
              </w:rPr>
              <w:t>Provvedimento</w:t>
            </w:r>
          </w:p>
        </w:tc>
        <w:tc>
          <w:tcPr>
            <w:tcW w:w="1100" w:type="pct"/>
            <w:shd w:val="clear" w:color="auto" w:fill="D9D9D9"/>
            <w:tcMar>
              <w:top w:w="100" w:type="dxa"/>
              <w:left w:w="100" w:type="dxa"/>
              <w:bottom w:w="100" w:type="dxa"/>
              <w:right w:w="100" w:type="dxa"/>
            </w:tcMar>
            <w:vAlign w:val="center"/>
          </w:tcPr>
          <w:p w14:paraId="10EDFE9E" w14:textId="77777777" w:rsidR="001C46E2" w:rsidRPr="00D91605" w:rsidRDefault="007E7D5E" w:rsidP="000759FC">
            <w:pPr>
              <w:widowControl w:val="0"/>
              <w:spacing w:line="229" w:lineRule="auto"/>
              <w:ind w:left="7" w:right="-6" w:firstLine="8"/>
              <w:jc w:val="both"/>
              <w:rPr>
                <w:color w:val="000000"/>
              </w:rPr>
            </w:pPr>
            <w:r w:rsidRPr="00D91605">
              <w:rPr>
                <w:color w:val="000000"/>
              </w:rPr>
              <w:t>Organo Competente</w:t>
            </w:r>
          </w:p>
        </w:tc>
      </w:tr>
      <w:tr w:rsidR="001C46E2" w:rsidRPr="00D91605" w14:paraId="71D5E651" w14:textId="77777777" w:rsidTr="00553646">
        <w:tc>
          <w:tcPr>
            <w:tcW w:w="1763" w:type="pct"/>
            <w:vMerge w:val="restart"/>
            <w:tcMar>
              <w:top w:w="100" w:type="dxa"/>
              <w:left w:w="100" w:type="dxa"/>
              <w:bottom w:w="100" w:type="dxa"/>
              <w:right w:w="100" w:type="dxa"/>
            </w:tcMar>
            <w:vAlign w:val="center"/>
          </w:tcPr>
          <w:p w14:paraId="5FB9E907" w14:textId="77777777" w:rsidR="001C46E2" w:rsidRPr="00D91605" w:rsidRDefault="007E7D5E" w:rsidP="000759FC">
            <w:pPr>
              <w:widowControl w:val="0"/>
              <w:spacing w:line="229" w:lineRule="auto"/>
              <w:ind w:left="7" w:right="-6" w:firstLine="8"/>
              <w:jc w:val="both"/>
              <w:rPr>
                <w:color w:val="000000"/>
              </w:rPr>
            </w:pPr>
            <w:r w:rsidRPr="00D91605">
              <w:rPr>
                <w:color w:val="000000"/>
              </w:rPr>
              <w:t>Cellulare acceso: chiamata o notifica di messaggistica.</w:t>
            </w:r>
          </w:p>
        </w:tc>
        <w:tc>
          <w:tcPr>
            <w:tcW w:w="737" w:type="pct"/>
            <w:tcMar>
              <w:top w:w="100" w:type="dxa"/>
              <w:left w:w="100" w:type="dxa"/>
              <w:bottom w:w="100" w:type="dxa"/>
              <w:right w:w="100" w:type="dxa"/>
            </w:tcMar>
            <w:vAlign w:val="center"/>
          </w:tcPr>
          <w:p w14:paraId="7A2D97F7" w14:textId="77777777" w:rsidR="001C46E2" w:rsidRPr="00D91605" w:rsidRDefault="007E7D5E" w:rsidP="000759FC">
            <w:pPr>
              <w:widowControl w:val="0"/>
              <w:spacing w:line="229" w:lineRule="auto"/>
              <w:ind w:left="7" w:right="-6" w:firstLine="8"/>
              <w:jc w:val="both"/>
              <w:rPr>
                <w:color w:val="000000"/>
              </w:rPr>
            </w:pPr>
            <w:r w:rsidRPr="00D91605">
              <w:rPr>
                <w:color w:val="000000"/>
              </w:rPr>
              <w:t>1 o 2 volte</w:t>
            </w:r>
          </w:p>
        </w:tc>
        <w:tc>
          <w:tcPr>
            <w:tcW w:w="1400" w:type="pct"/>
            <w:tcMar>
              <w:top w:w="100" w:type="dxa"/>
              <w:left w:w="100" w:type="dxa"/>
              <w:bottom w:w="100" w:type="dxa"/>
              <w:right w:w="100" w:type="dxa"/>
            </w:tcMar>
            <w:vAlign w:val="center"/>
          </w:tcPr>
          <w:p w14:paraId="422BEA8C" w14:textId="77777777" w:rsidR="001C46E2" w:rsidRPr="00D91605" w:rsidRDefault="007E7D5E" w:rsidP="000759FC">
            <w:pPr>
              <w:widowControl w:val="0"/>
              <w:spacing w:line="229" w:lineRule="auto"/>
              <w:ind w:left="7" w:right="-6" w:firstLine="8"/>
              <w:jc w:val="both"/>
              <w:rPr>
                <w:color w:val="000000"/>
              </w:rPr>
            </w:pPr>
            <w:r w:rsidRPr="00D91605">
              <w:rPr>
                <w:color w:val="000000"/>
              </w:rPr>
              <w:t>richiamo verbale e comunicazione alla famiglia </w:t>
            </w:r>
          </w:p>
        </w:tc>
        <w:tc>
          <w:tcPr>
            <w:tcW w:w="1100" w:type="pct"/>
            <w:tcMar>
              <w:top w:w="100" w:type="dxa"/>
              <w:left w:w="100" w:type="dxa"/>
              <w:bottom w:w="100" w:type="dxa"/>
              <w:right w:w="100" w:type="dxa"/>
            </w:tcMar>
            <w:vAlign w:val="center"/>
          </w:tcPr>
          <w:p w14:paraId="29D1D49A"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7BC8BBAD" w14:textId="77777777" w:rsidTr="00553646">
        <w:tc>
          <w:tcPr>
            <w:tcW w:w="1763" w:type="pct"/>
            <w:vMerge/>
            <w:tcMar>
              <w:top w:w="100" w:type="dxa"/>
              <w:left w:w="100" w:type="dxa"/>
              <w:bottom w:w="100" w:type="dxa"/>
              <w:right w:w="100" w:type="dxa"/>
            </w:tcMar>
            <w:vAlign w:val="center"/>
          </w:tcPr>
          <w:p w14:paraId="35F1B17B" w14:textId="77777777" w:rsidR="001C46E2" w:rsidRPr="00D91605" w:rsidRDefault="001C46E2" w:rsidP="000759FC">
            <w:pPr>
              <w:widowControl w:val="0"/>
              <w:spacing w:line="229" w:lineRule="auto"/>
              <w:ind w:left="7" w:right="-6" w:firstLine="8"/>
              <w:jc w:val="both"/>
              <w:rPr>
                <w:color w:val="000000"/>
              </w:rPr>
            </w:pPr>
          </w:p>
        </w:tc>
        <w:tc>
          <w:tcPr>
            <w:tcW w:w="737" w:type="pct"/>
            <w:tcMar>
              <w:top w:w="100" w:type="dxa"/>
              <w:left w:w="100" w:type="dxa"/>
              <w:bottom w:w="100" w:type="dxa"/>
              <w:right w:w="100" w:type="dxa"/>
            </w:tcMar>
            <w:vAlign w:val="center"/>
          </w:tcPr>
          <w:p w14:paraId="14327F7F" w14:textId="77777777" w:rsidR="001C46E2" w:rsidRPr="00D91605" w:rsidRDefault="007E7D5E" w:rsidP="000759FC">
            <w:pPr>
              <w:widowControl w:val="0"/>
              <w:spacing w:line="229" w:lineRule="auto"/>
              <w:ind w:left="7" w:right="-6" w:firstLine="8"/>
              <w:jc w:val="both"/>
              <w:rPr>
                <w:color w:val="000000"/>
              </w:rPr>
            </w:pPr>
            <w:r w:rsidRPr="00D91605">
              <w:rPr>
                <w:color w:val="000000"/>
              </w:rPr>
              <w:t>uso reiterato</w:t>
            </w:r>
          </w:p>
        </w:tc>
        <w:tc>
          <w:tcPr>
            <w:tcW w:w="1400" w:type="pct"/>
            <w:tcMar>
              <w:top w:w="100" w:type="dxa"/>
              <w:left w:w="100" w:type="dxa"/>
              <w:bottom w:w="100" w:type="dxa"/>
              <w:right w:w="100" w:type="dxa"/>
            </w:tcMar>
            <w:vAlign w:val="center"/>
          </w:tcPr>
          <w:p w14:paraId="7051ED5F"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famiglia</w:t>
            </w:r>
          </w:p>
        </w:tc>
        <w:tc>
          <w:tcPr>
            <w:tcW w:w="1100" w:type="pct"/>
            <w:tcMar>
              <w:top w:w="100" w:type="dxa"/>
              <w:left w:w="100" w:type="dxa"/>
              <w:bottom w:w="100" w:type="dxa"/>
              <w:right w:w="100" w:type="dxa"/>
            </w:tcMar>
            <w:vAlign w:val="center"/>
          </w:tcPr>
          <w:p w14:paraId="120C453C"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coordinatore</w:t>
            </w:r>
          </w:p>
        </w:tc>
      </w:tr>
      <w:tr w:rsidR="001C46E2" w:rsidRPr="00D91605" w14:paraId="59E8D872" w14:textId="77777777" w:rsidTr="00553646">
        <w:trPr>
          <w:trHeight w:val="214"/>
        </w:trPr>
        <w:tc>
          <w:tcPr>
            <w:tcW w:w="1763" w:type="pct"/>
            <w:vMerge w:val="restart"/>
            <w:tcMar>
              <w:top w:w="100" w:type="dxa"/>
              <w:left w:w="100" w:type="dxa"/>
              <w:bottom w:w="100" w:type="dxa"/>
              <w:right w:w="100" w:type="dxa"/>
            </w:tcMar>
            <w:vAlign w:val="center"/>
          </w:tcPr>
          <w:p w14:paraId="5ED4D47B" w14:textId="4C4B76D7" w:rsidR="001C46E2" w:rsidRPr="00D91605" w:rsidRDefault="007E7D5E" w:rsidP="000759FC">
            <w:pPr>
              <w:widowControl w:val="0"/>
              <w:spacing w:line="229" w:lineRule="auto"/>
              <w:ind w:left="7" w:right="-6" w:firstLine="8"/>
              <w:jc w:val="both"/>
              <w:rPr>
                <w:color w:val="000000"/>
              </w:rPr>
            </w:pPr>
            <w:r w:rsidRPr="00D91605">
              <w:rPr>
                <w:color w:val="000000"/>
              </w:rPr>
              <w:t>Utilizzo del cellulare non consentit</w:t>
            </w:r>
            <w:r w:rsidR="0001780C" w:rsidRPr="00D91605">
              <w:rPr>
                <w:color w:val="000000"/>
              </w:rPr>
              <w:t>o</w:t>
            </w:r>
            <w:r w:rsidRPr="00D91605">
              <w:rPr>
                <w:color w:val="000000"/>
              </w:rPr>
              <w:t xml:space="preserve"> dal regolamento</w:t>
            </w:r>
          </w:p>
        </w:tc>
        <w:tc>
          <w:tcPr>
            <w:tcW w:w="737" w:type="pct"/>
            <w:tcMar>
              <w:top w:w="100" w:type="dxa"/>
              <w:left w:w="100" w:type="dxa"/>
              <w:bottom w:w="100" w:type="dxa"/>
              <w:right w:w="100" w:type="dxa"/>
            </w:tcMar>
            <w:vAlign w:val="center"/>
          </w:tcPr>
          <w:p w14:paraId="25E85D9C" w14:textId="77777777" w:rsidR="001C46E2" w:rsidRPr="00D91605" w:rsidRDefault="007E7D5E" w:rsidP="000759FC">
            <w:pPr>
              <w:widowControl w:val="0"/>
              <w:spacing w:line="229" w:lineRule="auto"/>
              <w:ind w:left="7" w:right="-6" w:firstLine="8"/>
              <w:jc w:val="both"/>
              <w:rPr>
                <w:color w:val="000000"/>
              </w:rPr>
            </w:pPr>
            <w:r w:rsidRPr="00D91605">
              <w:rPr>
                <w:color w:val="000000"/>
              </w:rPr>
              <w:t>1 o 2 volte</w:t>
            </w:r>
          </w:p>
        </w:tc>
        <w:tc>
          <w:tcPr>
            <w:tcW w:w="1400" w:type="pct"/>
            <w:tcMar>
              <w:top w:w="100" w:type="dxa"/>
              <w:left w:w="100" w:type="dxa"/>
              <w:bottom w:w="100" w:type="dxa"/>
              <w:right w:w="100" w:type="dxa"/>
            </w:tcMar>
            <w:vAlign w:val="center"/>
          </w:tcPr>
          <w:p w14:paraId="5E5BE4DD" w14:textId="77777777" w:rsidR="001C46E2" w:rsidRPr="00D91605" w:rsidRDefault="007E7D5E" w:rsidP="000759FC">
            <w:pPr>
              <w:widowControl w:val="0"/>
              <w:spacing w:line="229" w:lineRule="auto"/>
              <w:ind w:left="7" w:right="-6" w:firstLine="8"/>
              <w:jc w:val="both"/>
              <w:rPr>
                <w:color w:val="000000"/>
              </w:rPr>
            </w:pPr>
            <w:r w:rsidRPr="00D91605">
              <w:rPr>
                <w:color w:val="000000"/>
              </w:rPr>
              <w:t>nota sul registro </w:t>
            </w:r>
          </w:p>
        </w:tc>
        <w:tc>
          <w:tcPr>
            <w:tcW w:w="1100" w:type="pct"/>
            <w:tcMar>
              <w:top w:w="100" w:type="dxa"/>
              <w:left w:w="100" w:type="dxa"/>
              <w:bottom w:w="100" w:type="dxa"/>
              <w:right w:w="100" w:type="dxa"/>
            </w:tcMar>
            <w:vAlign w:val="center"/>
          </w:tcPr>
          <w:p w14:paraId="0667DF29" w14:textId="77777777" w:rsidR="001C46E2" w:rsidRPr="00D91605" w:rsidRDefault="007E7D5E" w:rsidP="000759FC">
            <w:pPr>
              <w:widowControl w:val="0"/>
              <w:spacing w:line="229" w:lineRule="auto"/>
              <w:ind w:left="7" w:right="-6" w:firstLine="8"/>
              <w:jc w:val="both"/>
              <w:rPr>
                <w:color w:val="000000"/>
              </w:rPr>
            </w:pPr>
            <w:r w:rsidRPr="00D91605">
              <w:rPr>
                <w:color w:val="000000"/>
              </w:rPr>
              <w:t xml:space="preserve">Docente </w:t>
            </w:r>
          </w:p>
        </w:tc>
      </w:tr>
      <w:tr w:rsidR="001C46E2" w:rsidRPr="00D91605" w14:paraId="4D069E9A" w14:textId="77777777" w:rsidTr="00553646">
        <w:tc>
          <w:tcPr>
            <w:tcW w:w="1763" w:type="pct"/>
            <w:vMerge/>
            <w:tcMar>
              <w:top w:w="100" w:type="dxa"/>
              <w:left w:w="100" w:type="dxa"/>
              <w:bottom w:w="100" w:type="dxa"/>
              <w:right w:w="100" w:type="dxa"/>
            </w:tcMar>
            <w:vAlign w:val="center"/>
          </w:tcPr>
          <w:p w14:paraId="54C4823A" w14:textId="77777777" w:rsidR="001C46E2" w:rsidRPr="00D91605" w:rsidRDefault="001C46E2" w:rsidP="000759FC">
            <w:pPr>
              <w:widowControl w:val="0"/>
              <w:spacing w:line="229" w:lineRule="auto"/>
              <w:ind w:left="7" w:right="-6" w:firstLine="8"/>
              <w:jc w:val="both"/>
              <w:rPr>
                <w:color w:val="000000"/>
              </w:rPr>
            </w:pPr>
          </w:p>
        </w:tc>
        <w:tc>
          <w:tcPr>
            <w:tcW w:w="737" w:type="pct"/>
            <w:tcMar>
              <w:top w:w="100" w:type="dxa"/>
              <w:left w:w="100" w:type="dxa"/>
              <w:bottom w:w="100" w:type="dxa"/>
              <w:right w:w="100" w:type="dxa"/>
            </w:tcMar>
            <w:vAlign w:val="center"/>
          </w:tcPr>
          <w:p w14:paraId="11C4CBBB" w14:textId="77777777" w:rsidR="001C46E2" w:rsidRPr="00D91605" w:rsidRDefault="007E7D5E" w:rsidP="000759FC">
            <w:pPr>
              <w:widowControl w:val="0"/>
              <w:spacing w:line="229" w:lineRule="auto"/>
              <w:ind w:left="7" w:right="-6" w:firstLine="8"/>
              <w:jc w:val="both"/>
              <w:rPr>
                <w:color w:val="000000"/>
              </w:rPr>
            </w:pPr>
            <w:r w:rsidRPr="00D91605">
              <w:rPr>
                <w:color w:val="000000"/>
              </w:rPr>
              <w:t>uso reiterato</w:t>
            </w:r>
          </w:p>
        </w:tc>
        <w:tc>
          <w:tcPr>
            <w:tcW w:w="1400" w:type="pct"/>
            <w:tcMar>
              <w:top w:w="100" w:type="dxa"/>
              <w:left w:w="100" w:type="dxa"/>
              <w:bottom w:w="100" w:type="dxa"/>
              <w:right w:w="100" w:type="dxa"/>
            </w:tcMar>
            <w:vAlign w:val="center"/>
          </w:tcPr>
          <w:p w14:paraId="45C8848C"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famiglia</w:t>
            </w:r>
          </w:p>
        </w:tc>
        <w:tc>
          <w:tcPr>
            <w:tcW w:w="1100" w:type="pct"/>
            <w:tcMar>
              <w:top w:w="100" w:type="dxa"/>
              <w:left w:w="100" w:type="dxa"/>
              <w:bottom w:w="100" w:type="dxa"/>
              <w:right w:w="100" w:type="dxa"/>
            </w:tcMar>
            <w:vAlign w:val="center"/>
          </w:tcPr>
          <w:p w14:paraId="3891D0DE"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coordinatore</w:t>
            </w:r>
          </w:p>
        </w:tc>
      </w:tr>
      <w:tr w:rsidR="001C46E2" w:rsidRPr="00D91605" w14:paraId="7BEAB385" w14:textId="77777777" w:rsidTr="00553646">
        <w:trPr>
          <w:trHeight w:val="400"/>
        </w:trPr>
        <w:tc>
          <w:tcPr>
            <w:tcW w:w="1763" w:type="pct"/>
            <w:tcMar>
              <w:top w:w="100" w:type="dxa"/>
              <w:left w:w="100" w:type="dxa"/>
              <w:bottom w:w="100" w:type="dxa"/>
              <w:right w:w="100" w:type="dxa"/>
            </w:tcMar>
            <w:vAlign w:val="center"/>
          </w:tcPr>
          <w:p w14:paraId="11FF5E81" w14:textId="77777777" w:rsidR="001C46E2" w:rsidRPr="00D91605" w:rsidRDefault="007E7D5E" w:rsidP="000759FC">
            <w:pPr>
              <w:widowControl w:val="0"/>
              <w:spacing w:line="229" w:lineRule="auto"/>
              <w:ind w:left="7" w:right="-6" w:firstLine="8"/>
              <w:jc w:val="both"/>
              <w:rPr>
                <w:color w:val="000000"/>
              </w:rPr>
            </w:pPr>
            <w:r w:rsidRPr="00D91605">
              <w:rPr>
                <w:color w:val="000000"/>
              </w:rPr>
              <w:t>Utilizzo del cellulare durante le verifiche scritte, ove non previsto</w:t>
            </w:r>
          </w:p>
        </w:tc>
        <w:tc>
          <w:tcPr>
            <w:tcW w:w="2137" w:type="pct"/>
            <w:gridSpan w:val="2"/>
            <w:tcMar>
              <w:top w:w="100" w:type="dxa"/>
              <w:left w:w="100" w:type="dxa"/>
              <w:bottom w:w="100" w:type="dxa"/>
              <w:right w:w="100" w:type="dxa"/>
            </w:tcMar>
            <w:vAlign w:val="center"/>
          </w:tcPr>
          <w:p w14:paraId="0CD92534" w14:textId="77777777" w:rsidR="001C46E2" w:rsidRPr="00D91605" w:rsidRDefault="007E7D5E" w:rsidP="000759FC">
            <w:pPr>
              <w:widowControl w:val="0"/>
              <w:spacing w:line="229" w:lineRule="auto"/>
              <w:ind w:left="7" w:right="-6" w:firstLine="8"/>
              <w:jc w:val="both"/>
              <w:rPr>
                <w:color w:val="000000"/>
              </w:rPr>
            </w:pPr>
            <w:r w:rsidRPr="00D91605">
              <w:rPr>
                <w:color w:val="000000"/>
              </w:rPr>
              <w:t>Ritiro e annullamento della verifica. Nota sul registro online e cartaceo</w:t>
            </w:r>
          </w:p>
        </w:tc>
        <w:tc>
          <w:tcPr>
            <w:tcW w:w="1100" w:type="pct"/>
            <w:tcMar>
              <w:top w:w="100" w:type="dxa"/>
              <w:left w:w="100" w:type="dxa"/>
              <w:bottom w:w="100" w:type="dxa"/>
              <w:right w:w="100" w:type="dxa"/>
            </w:tcMar>
            <w:vAlign w:val="center"/>
          </w:tcPr>
          <w:p w14:paraId="0174E10F"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785D3F01" w14:textId="77777777" w:rsidTr="00553646">
        <w:trPr>
          <w:trHeight w:val="400"/>
        </w:trPr>
        <w:tc>
          <w:tcPr>
            <w:tcW w:w="1763" w:type="pct"/>
            <w:tcMar>
              <w:top w:w="100" w:type="dxa"/>
              <w:left w:w="100" w:type="dxa"/>
              <w:bottom w:w="100" w:type="dxa"/>
              <w:right w:w="100" w:type="dxa"/>
            </w:tcMar>
            <w:vAlign w:val="center"/>
          </w:tcPr>
          <w:p w14:paraId="75F5E28F" w14:textId="77777777" w:rsidR="001C46E2" w:rsidRPr="00D91605" w:rsidRDefault="007E7D5E" w:rsidP="000759FC">
            <w:pPr>
              <w:widowControl w:val="0"/>
              <w:spacing w:line="229" w:lineRule="auto"/>
              <w:ind w:left="7" w:right="-6" w:firstLine="8"/>
              <w:jc w:val="both"/>
              <w:rPr>
                <w:color w:val="000000"/>
              </w:rPr>
            </w:pPr>
            <w:r w:rsidRPr="00D91605">
              <w:rPr>
                <w:color w:val="000000"/>
              </w:rPr>
              <w:t>Riprese audio/foto/video senza informare preventivamente il docente</w:t>
            </w:r>
          </w:p>
        </w:tc>
        <w:tc>
          <w:tcPr>
            <w:tcW w:w="2137" w:type="pct"/>
            <w:gridSpan w:val="2"/>
            <w:tcMar>
              <w:top w:w="100" w:type="dxa"/>
              <w:left w:w="100" w:type="dxa"/>
              <w:bottom w:w="100" w:type="dxa"/>
              <w:right w:w="100" w:type="dxa"/>
            </w:tcMar>
            <w:vAlign w:val="center"/>
          </w:tcPr>
          <w:p w14:paraId="75018D3E" w14:textId="77777777" w:rsidR="001C46E2" w:rsidRPr="00D91605" w:rsidRDefault="007E7D5E" w:rsidP="000759FC">
            <w:pPr>
              <w:widowControl w:val="0"/>
              <w:spacing w:line="229" w:lineRule="auto"/>
              <w:ind w:left="7" w:right="-6" w:firstLine="8"/>
              <w:jc w:val="both"/>
              <w:rPr>
                <w:color w:val="000000"/>
              </w:rPr>
            </w:pPr>
            <w:r w:rsidRPr="00D91605">
              <w:rPr>
                <w:color w:val="000000"/>
              </w:rPr>
              <w:t>nota sul registro online e cartaceo e convocazione famiglia</w:t>
            </w:r>
          </w:p>
        </w:tc>
        <w:tc>
          <w:tcPr>
            <w:tcW w:w="1100" w:type="pct"/>
            <w:tcMar>
              <w:top w:w="100" w:type="dxa"/>
              <w:left w:w="100" w:type="dxa"/>
              <w:bottom w:w="100" w:type="dxa"/>
              <w:right w:w="100" w:type="dxa"/>
            </w:tcMar>
            <w:vAlign w:val="center"/>
          </w:tcPr>
          <w:p w14:paraId="5794891F"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22B1DEB5" w14:textId="77777777" w:rsidTr="00553646">
        <w:trPr>
          <w:trHeight w:val="1428"/>
        </w:trPr>
        <w:tc>
          <w:tcPr>
            <w:tcW w:w="1763" w:type="pct"/>
            <w:tcMar>
              <w:top w:w="100" w:type="dxa"/>
              <w:left w:w="100" w:type="dxa"/>
              <w:bottom w:w="100" w:type="dxa"/>
              <w:right w:w="100" w:type="dxa"/>
            </w:tcMar>
            <w:vAlign w:val="center"/>
          </w:tcPr>
          <w:p w14:paraId="2C46F3EA" w14:textId="77777777" w:rsidR="001C46E2" w:rsidRPr="00D91605" w:rsidRDefault="007E7D5E" w:rsidP="000759FC">
            <w:pPr>
              <w:widowControl w:val="0"/>
              <w:spacing w:line="229" w:lineRule="auto"/>
              <w:ind w:left="7" w:right="-6" w:firstLine="8"/>
              <w:jc w:val="both"/>
              <w:rPr>
                <w:color w:val="000000"/>
              </w:rPr>
            </w:pPr>
            <w:r w:rsidRPr="00D91605">
              <w:rPr>
                <w:color w:val="000000"/>
              </w:rPr>
              <w:t>Diffusione in modo non autorizzata immagini/video/audio, anche se eventualmente acquisiti con il permesso del docente. L’acquisizione senza permesso costituisce aggravante. </w:t>
            </w:r>
          </w:p>
        </w:tc>
        <w:tc>
          <w:tcPr>
            <w:tcW w:w="2137" w:type="pct"/>
            <w:gridSpan w:val="2"/>
            <w:tcMar>
              <w:top w:w="100" w:type="dxa"/>
              <w:left w:w="100" w:type="dxa"/>
              <w:bottom w:w="100" w:type="dxa"/>
              <w:right w:w="100" w:type="dxa"/>
            </w:tcMar>
            <w:vAlign w:val="center"/>
          </w:tcPr>
          <w:p w14:paraId="390816E0"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della famiglia.</w:t>
            </w:r>
          </w:p>
          <w:p w14:paraId="06625211" w14:textId="77777777" w:rsidR="001C46E2" w:rsidRPr="00D91605" w:rsidRDefault="007E7D5E" w:rsidP="000759FC">
            <w:pPr>
              <w:widowControl w:val="0"/>
              <w:spacing w:line="229" w:lineRule="auto"/>
              <w:ind w:left="7" w:right="-6" w:firstLine="8"/>
              <w:jc w:val="both"/>
              <w:rPr>
                <w:color w:val="000000"/>
              </w:rPr>
            </w:pPr>
            <w:r w:rsidRPr="00D91605">
              <w:rPr>
                <w:color w:val="000000"/>
              </w:rPr>
              <w:t>Eventuale provvedimento disciplinare, a seconda della gravità.</w:t>
            </w:r>
          </w:p>
          <w:p w14:paraId="04F2FC9E" w14:textId="77777777" w:rsidR="001C46E2" w:rsidRPr="00D91605" w:rsidRDefault="007E7D5E" w:rsidP="000759FC">
            <w:pPr>
              <w:widowControl w:val="0"/>
              <w:spacing w:line="229" w:lineRule="auto"/>
              <w:ind w:left="7" w:right="-6" w:firstLine="8"/>
              <w:jc w:val="both"/>
              <w:rPr>
                <w:color w:val="000000"/>
              </w:rPr>
            </w:pPr>
            <w:r w:rsidRPr="00D91605">
              <w:rPr>
                <w:color w:val="000000"/>
              </w:rPr>
              <w:t>Eventuale denuncia agli organi di polizia postale</w:t>
            </w:r>
          </w:p>
        </w:tc>
        <w:tc>
          <w:tcPr>
            <w:tcW w:w="1100" w:type="pct"/>
            <w:tcMar>
              <w:top w:w="100" w:type="dxa"/>
              <w:left w:w="100" w:type="dxa"/>
              <w:bottom w:w="100" w:type="dxa"/>
              <w:right w:w="100" w:type="dxa"/>
            </w:tcMar>
            <w:vAlign w:val="center"/>
          </w:tcPr>
          <w:p w14:paraId="78D1F3D7" w14:textId="77777777" w:rsidR="001C46E2" w:rsidRPr="00D91605" w:rsidRDefault="007E7D5E" w:rsidP="000759FC">
            <w:pPr>
              <w:widowControl w:val="0"/>
              <w:spacing w:line="229" w:lineRule="auto"/>
              <w:ind w:left="7" w:right="-6" w:firstLine="8"/>
              <w:jc w:val="both"/>
              <w:rPr>
                <w:color w:val="000000"/>
              </w:rPr>
            </w:pPr>
            <w:r w:rsidRPr="00D91605">
              <w:rPr>
                <w:color w:val="000000"/>
              </w:rPr>
              <w:t>DS</w:t>
            </w:r>
          </w:p>
          <w:p w14:paraId="29847305" w14:textId="77777777" w:rsidR="001C46E2" w:rsidRPr="00D91605" w:rsidRDefault="007E7D5E" w:rsidP="000759FC">
            <w:pPr>
              <w:widowControl w:val="0"/>
              <w:spacing w:line="229" w:lineRule="auto"/>
              <w:ind w:left="7" w:right="-6" w:firstLine="8"/>
              <w:jc w:val="both"/>
              <w:rPr>
                <w:color w:val="000000"/>
              </w:rPr>
            </w:pPr>
            <w:r w:rsidRPr="00D91605">
              <w:rPr>
                <w:color w:val="000000"/>
              </w:rPr>
              <w:t>Consiglio diclasse/Consiglio di Istituto</w:t>
            </w:r>
          </w:p>
          <w:p w14:paraId="593D60A7" w14:textId="77777777" w:rsidR="001C46E2" w:rsidRPr="00D91605" w:rsidRDefault="007E7D5E" w:rsidP="000759FC">
            <w:pPr>
              <w:widowControl w:val="0"/>
              <w:spacing w:line="229" w:lineRule="auto"/>
              <w:ind w:left="7" w:right="-6" w:firstLine="8"/>
              <w:jc w:val="both"/>
              <w:rPr>
                <w:color w:val="000000"/>
              </w:rPr>
            </w:pPr>
            <w:r w:rsidRPr="00D91605">
              <w:rPr>
                <w:color w:val="000000"/>
              </w:rPr>
              <w:t>DS</w:t>
            </w:r>
          </w:p>
        </w:tc>
      </w:tr>
    </w:tbl>
    <w:p w14:paraId="616DCE71" w14:textId="77777777" w:rsidR="0001780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669204AB" w14:textId="3D105C90" w:rsidR="00A0531C" w:rsidRDefault="00AE4EA1"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Nei casi più gravi, e in particolare</w:t>
      </w:r>
      <w:r w:rsidR="00A0531C">
        <w:rPr>
          <w:color w:val="000000"/>
          <w:sz w:val="24"/>
          <w:szCs w:val="24"/>
        </w:rPr>
        <w:t xml:space="preserve"> nel caso in cui l’allievo/a persistano nell’utilizzo del cellulare/smartphone nonostante le misure applicate dal docente e/o dal docente coordinatore, essi provvederanno a ritirare il dispositivo sprovvisto di scheda sim e lo consegneranno al DS che provvederà a restituirlo al genitore o alla persona che esercita la responsabilità genitoriale sull’allievo/a.</w:t>
      </w:r>
    </w:p>
    <w:p w14:paraId="58CCF330" w14:textId="2385FEF0" w:rsidR="001C46E2" w:rsidRPr="000759FC" w:rsidRDefault="00A0531C"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 </w:t>
      </w:r>
      <w:r w:rsidR="007E7D5E" w:rsidRPr="000759FC">
        <w:rPr>
          <w:color w:val="000000"/>
          <w:sz w:val="24"/>
          <w:szCs w:val="24"/>
        </w:rPr>
        <w:t>La scuola promuove iniziative di informazione e formazione sui temi dell’uso consapevole dei dispositivi informatici, dei nuovi media, dei social network e in generale delle applicazioni web e mobili. Tali iniziative sono rivolte principalmente agli alunni ma anche, ove possibile, alle famiglie.</w:t>
      </w:r>
    </w:p>
    <w:p w14:paraId="2C159D1B" w14:textId="77777777" w:rsidR="0001780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0662EF7C" w14:textId="5EB52CEA" w:rsidR="00D91605" w:rsidRPr="00DF49EB" w:rsidRDefault="00D91605" w:rsidP="00D91605">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XIV </w:t>
      </w:r>
    </w:p>
    <w:p w14:paraId="5C6D72F0" w14:textId="46AD1696" w:rsidR="0001780C" w:rsidRDefault="00D91605" w:rsidP="0001780C">
      <w:pPr>
        <w:widowControl w:val="0"/>
        <w:pBdr>
          <w:top w:val="nil"/>
          <w:left w:val="nil"/>
          <w:bottom w:val="nil"/>
          <w:right w:val="nil"/>
          <w:between w:val="nil"/>
        </w:pBdr>
        <w:spacing w:line="229" w:lineRule="auto"/>
        <w:ind w:left="7" w:right="-6" w:firstLine="8"/>
        <w:jc w:val="both"/>
        <w:rPr>
          <w:b/>
          <w:color w:val="000000"/>
          <w:sz w:val="24"/>
          <w:szCs w:val="24"/>
        </w:rPr>
      </w:pPr>
      <w:r w:rsidRPr="00D91605">
        <w:rPr>
          <w:b/>
          <w:color w:val="000000"/>
          <w:sz w:val="24"/>
          <w:szCs w:val="24"/>
        </w:rPr>
        <w:t>REGOLAMENTO GENERALE PER I LABORATORI</w:t>
      </w:r>
      <w:r>
        <w:rPr>
          <w:b/>
          <w:color w:val="000000"/>
          <w:sz w:val="24"/>
          <w:szCs w:val="24"/>
        </w:rPr>
        <w:t>O</w:t>
      </w:r>
      <w:r w:rsidRPr="00D91605">
        <w:rPr>
          <w:b/>
          <w:color w:val="000000"/>
          <w:sz w:val="24"/>
          <w:szCs w:val="24"/>
        </w:rPr>
        <w:t xml:space="preserve"> SCIENTIFIC</w:t>
      </w:r>
      <w:r>
        <w:rPr>
          <w:b/>
          <w:color w:val="000000"/>
          <w:sz w:val="24"/>
          <w:szCs w:val="24"/>
        </w:rPr>
        <w:t>O</w:t>
      </w:r>
    </w:p>
    <w:p w14:paraId="0F008B79" w14:textId="77777777" w:rsidR="00D91605" w:rsidRPr="00D91605" w:rsidRDefault="00D91605" w:rsidP="0001780C">
      <w:pPr>
        <w:widowControl w:val="0"/>
        <w:pBdr>
          <w:top w:val="nil"/>
          <w:left w:val="nil"/>
          <w:bottom w:val="nil"/>
          <w:right w:val="nil"/>
          <w:between w:val="nil"/>
        </w:pBdr>
        <w:spacing w:line="229" w:lineRule="auto"/>
        <w:ind w:left="7" w:right="-6" w:firstLine="8"/>
        <w:jc w:val="both"/>
        <w:rPr>
          <w:b/>
          <w:color w:val="000000"/>
          <w:sz w:val="24"/>
          <w:szCs w:val="24"/>
        </w:rPr>
      </w:pPr>
    </w:p>
    <w:p w14:paraId="354F67BE" w14:textId="7AD9FCC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L’accesso al laboratorio è riservato, in via prioritaria, alle classi per il normale  svolgimento delle ore di Scienze secondo l’orario settimanale.  </w:t>
      </w:r>
    </w:p>
    <w:p w14:paraId="76BBFC7B" w14:textId="77777777" w:rsidR="0008797E"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Le classi in orario devono essere sempre accompagnate dal docente responsabile della  classe. </w:t>
      </w:r>
    </w:p>
    <w:p w14:paraId="7289A1F9" w14:textId="24D1F664"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Per la preparazione di quanto occorre per la realizzazione di particolari esperienze di  fisica o di scienze è utile preparare preventivamente il laboratorio. </w:t>
      </w:r>
      <w:r w:rsidRPr="000759FC">
        <w:rPr>
          <w:color w:val="000000"/>
          <w:sz w:val="24"/>
          <w:szCs w:val="24"/>
        </w:rPr>
        <w:t xml:space="preserve"> </w:t>
      </w:r>
    </w:p>
    <w:p w14:paraId="2517B8AE" w14:textId="77777777" w:rsidR="001C46E2" w:rsidRDefault="007E7D5E" w:rsidP="00D91605">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L’accesso al laboratorio da parte dei docenti è consentito solo se preventivamente  concordato con il docente designato responsabile del laboratorio secondo una  tabella prestabilita. </w:t>
      </w:r>
    </w:p>
    <w:p w14:paraId="1A14C25B" w14:textId="653DE78D"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Prima di lasciare i</w:t>
      </w:r>
      <w:r w:rsidR="00D91605">
        <w:rPr>
          <w:color w:val="000000"/>
          <w:sz w:val="24"/>
          <w:szCs w:val="24"/>
        </w:rPr>
        <w:t>l</w:t>
      </w:r>
      <w:r>
        <w:rPr>
          <w:color w:val="000000"/>
          <w:sz w:val="24"/>
          <w:szCs w:val="24"/>
        </w:rPr>
        <w:t xml:space="preserve"> laboratori</w:t>
      </w:r>
      <w:r w:rsidR="00D91605">
        <w:rPr>
          <w:color w:val="000000"/>
          <w:sz w:val="24"/>
          <w:szCs w:val="24"/>
        </w:rPr>
        <w:t>o</w:t>
      </w:r>
      <w:r>
        <w:rPr>
          <w:color w:val="000000"/>
          <w:sz w:val="24"/>
          <w:szCs w:val="24"/>
        </w:rPr>
        <w:t xml:space="preserve"> allievi e docenti sono tenuti a rimettere in ordine gli  strumenti e i materiali utilizzati.  </w:t>
      </w:r>
    </w:p>
    <w:p w14:paraId="2970DA0D"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L’uso del laboratorio può essere consentito in orario extra-scolastico, per eventuali corsi  di formazione e progetti </w:t>
      </w:r>
      <w:r w:rsidRPr="000759FC">
        <w:rPr>
          <w:color w:val="000000"/>
          <w:sz w:val="24"/>
          <w:szCs w:val="24"/>
        </w:rPr>
        <w:t>di varia natura organizzati in seno all’Istituzione scolastica</w:t>
      </w:r>
      <w:r>
        <w:rPr>
          <w:color w:val="000000"/>
          <w:sz w:val="24"/>
          <w:szCs w:val="24"/>
        </w:rPr>
        <w:t xml:space="preserve">.  </w:t>
      </w:r>
    </w:p>
    <w:p w14:paraId="6969F904"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L’accesso al laboratorio è consentito solo se la classe è in orario o se svolge attività di  progetto organizzata e coordinata. </w:t>
      </w:r>
    </w:p>
    <w:p w14:paraId="2182F58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lastRenderedPageBreak/>
        <w:t xml:space="preserve">gli alunni hanno accesso al laboratorio </w:t>
      </w:r>
      <w:r>
        <w:rPr>
          <w:color w:val="000000"/>
          <w:sz w:val="24"/>
          <w:szCs w:val="24"/>
        </w:rPr>
        <w:t xml:space="preserve">solo se accompagnati dal docente. </w:t>
      </w:r>
    </w:p>
    <w:p w14:paraId="38132007"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Zaini, borse e cappotti devono essere lasciati nella propria aula onde evitare incidenti e  non ingombrare i tavoli da lavoro. </w:t>
      </w:r>
    </w:p>
    <w:p w14:paraId="50C08568"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E’ vietato entrare in laboratorio con cibi e bevande. </w:t>
      </w:r>
    </w:p>
    <w:p w14:paraId="04CAD0F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Ogni studente è responsabile del materiale inventariato che gli viene affidato durante le  attività di esercitazione</w:t>
      </w:r>
      <w:r w:rsidRPr="000759FC">
        <w:rPr>
          <w:color w:val="000000"/>
          <w:sz w:val="24"/>
          <w:szCs w:val="24"/>
        </w:rPr>
        <w:t>.</w:t>
      </w:r>
    </w:p>
    <w:p w14:paraId="7379541C" w14:textId="77777777" w:rsidR="00D91605" w:rsidRDefault="00D91605" w:rsidP="000759FC">
      <w:pPr>
        <w:widowControl w:val="0"/>
        <w:pBdr>
          <w:top w:val="nil"/>
          <w:left w:val="nil"/>
          <w:bottom w:val="nil"/>
          <w:right w:val="nil"/>
          <w:between w:val="nil"/>
        </w:pBdr>
        <w:spacing w:line="229" w:lineRule="auto"/>
        <w:ind w:left="7" w:right="-6" w:firstLine="8"/>
        <w:jc w:val="both"/>
        <w:rPr>
          <w:color w:val="000000"/>
          <w:sz w:val="24"/>
          <w:szCs w:val="24"/>
        </w:rPr>
      </w:pPr>
    </w:p>
    <w:p w14:paraId="643EB2F4" w14:textId="77777777" w:rsidR="00D91605" w:rsidRDefault="00D91605" w:rsidP="000759FC">
      <w:pPr>
        <w:widowControl w:val="0"/>
        <w:pBdr>
          <w:top w:val="nil"/>
          <w:left w:val="nil"/>
          <w:bottom w:val="nil"/>
          <w:right w:val="nil"/>
          <w:between w:val="nil"/>
        </w:pBdr>
        <w:spacing w:line="229" w:lineRule="auto"/>
        <w:ind w:left="7" w:right="-6" w:firstLine="8"/>
        <w:jc w:val="both"/>
        <w:rPr>
          <w:color w:val="000000"/>
          <w:sz w:val="24"/>
          <w:szCs w:val="24"/>
        </w:rPr>
      </w:pPr>
    </w:p>
    <w:p w14:paraId="54641574" w14:textId="3A353932" w:rsidR="00D91605" w:rsidRPr="00DF49EB" w:rsidRDefault="00D91605" w:rsidP="00D91605">
      <w:pPr>
        <w:widowControl w:val="0"/>
        <w:pBdr>
          <w:top w:val="nil"/>
          <w:left w:val="nil"/>
          <w:bottom w:val="nil"/>
          <w:right w:val="nil"/>
          <w:between w:val="nil"/>
        </w:pBdr>
        <w:spacing w:line="240" w:lineRule="auto"/>
        <w:jc w:val="both"/>
        <w:rPr>
          <w:b/>
          <w:color w:val="000000"/>
          <w:sz w:val="24"/>
          <w:szCs w:val="24"/>
        </w:rPr>
      </w:pPr>
      <w:bookmarkStart w:id="9" w:name="_Hlk106961851"/>
      <w:r>
        <w:rPr>
          <w:b/>
          <w:color w:val="000000"/>
          <w:sz w:val="24"/>
          <w:szCs w:val="24"/>
        </w:rPr>
        <w:t xml:space="preserve">CAPO XV </w:t>
      </w:r>
    </w:p>
    <w:p w14:paraId="02D258E2" w14:textId="15B9214F" w:rsidR="001C46E2" w:rsidRPr="00D91605"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D91605">
        <w:rPr>
          <w:b/>
          <w:color w:val="000000"/>
          <w:sz w:val="24"/>
          <w:szCs w:val="24"/>
        </w:rPr>
        <w:t>REGOLAMENTO MENSA</w:t>
      </w:r>
      <w:r w:rsidR="00D91605">
        <w:rPr>
          <w:b/>
          <w:color w:val="000000"/>
          <w:sz w:val="24"/>
          <w:szCs w:val="24"/>
        </w:rPr>
        <w:t xml:space="preserve"> SCOLASTICA</w:t>
      </w:r>
    </w:p>
    <w:bookmarkEnd w:id="9"/>
    <w:p w14:paraId="5AA882FB"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DB5CFD3" w14:textId="53659A3F" w:rsidR="001C46E2" w:rsidRPr="00D91605" w:rsidRDefault="00D91605" w:rsidP="000759FC">
      <w:pPr>
        <w:widowControl w:val="0"/>
        <w:pBdr>
          <w:top w:val="nil"/>
          <w:left w:val="nil"/>
          <w:bottom w:val="nil"/>
          <w:right w:val="nil"/>
          <w:between w:val="nil"/>
        </w:pBdr>
        <w:spacing w:line="229" w:lineRule="auto"/>
        <w:ind w:left="7" w:right="-6" w:firstLine="8"/>
        <w:jc w:val="both"/>
        <w:rPr>
          <w:b/>
          <w:color w:val="000000"/>
          <w:sz w:val="24"/>
          <w:szCs w:val="24"/>
        </w:rPr>
      </w:pPr>
      <w:r>
        <w:rPr>
          <w:b/>
          <w:color w:val="000000"/>
          <w:sz w:val="24"/>
          <w:szCs w:val="24"/>
        </w:rPr>
        <w:t>P</w:t>
      </w:r>
      <w:r w:rsidRPr="00D91605">
        <w:rPr>
          <w:b/>
          <w:color w:val="000000"/>
          <w:sz w:val="24"/>
          <w:szCs w:val="24"/>
        </w:rPr>
        <w:t>remessa</w:t>
      </w:r>
    </w:p>
    <w:p w14:paraId="12F286B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mensa è da considerarsi un momento educativo a tutti gli effetti. È necessario che gli alunni, anche durante la mensa, adeguino il proprio comportamento a una serie di norme che consentano il rispetto dei singoli individui, del gruppo, delle strutture, degli arredi e delle attrezzature.</w:t>
      </w:r>
    </w:p>
    <w:p w14:paraId="7D2671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il “tempo mensa” si porrà, pertanto, particolare attenzione a:</w:t>
      </w:r>
    </w:p>
    <w:p w14:paraId="46EE207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l’educazione alimentare – per favorire un’alimentazione più varia e sana;</w:t>
      </w:r>
    </w:p>
    <w:p w14:paraId="386131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l’educazione relazionale – per favorire la socializzazione e il riconoscimento dei ruoli;</w:t>
      </w:r>
    </w:p>
    <w:p w14:paraId="03BAB022" w14:textId="5015C80E"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l’educazione comportamentale – per favorire il rispetto delle regole. </w:t>
      </w:r>
    </w:p>
    <w:p w14:paraId="6EA8A33D" w14:textId="77777777" w:rsidR="0085755E"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p>
    <w:p w14:paraId="60C93CD7" w14:textId="34798BF4" w:rsidR="0008797E" w:rsidRPr="000759FC" w:rsidRDefault="0085755E" w:rsidP="0085755E">
      <w:pPr>
        <w:widowControl w:val="0"/>
        <w:pBdr>
          <w:top w:val="nil"/>
          <w:left w:val="nil"/>
          <w:bottom w:val="nil"/>
          <w:right w:val="nil"/>
          <w:between w:val="nil"/>
        </w:pBdr>
        <w:spacing w:line="229" w:lineRule="auto"/>
        <w:ind w:left="7" w:right="-6" w:firstLine="8"/>
        <w:jc w:val="both"/>
        <w:rPr>
          <w:color w:val="000000"/>
          <w:sz w:val="24"/>
          <w:szCs w:val="24"/>
        </w:rPr>
      </w:pPr>
      <w:r>
        <w:rPr>
          <w:b/>
          <w:color w:val="000000"/>
          <w:sz w:val="24"/>
          <w:szCs w:val="24"/>
        </w:rPr>
        <w:t>I</w:t>
      </w:r>
      <w:r w:rsidRPr="0085755E">
        <w:rPr>
          <w:b/>
          <w:color w:val="000000"/>
          <w:sz w:val="24"/>
          <w:szCs w:val="24"/>
        </w:rPr>
        <w:t>mpegni assunti dagli allievi nel corso del</w:t>
      </w:r>
      <w:r>
        <w:rPr>
          <w:b/>
          <w:color w:val="000000"/>
          <w:sz w:val="24"/>
          <w:szCs w:val="24"/>
        </w:rPr>
        <w:t>la mensa</w:t>
      </w:r>
      <w:r w:rsidRPr="0085755E">
        <w:rPr>
          <w:b/>
          <w:color w:val="000000"/>
          <w:sz w:val="24"/>
          <w:szCs w:val="24"/>
        </w:rPr>
        <w:t xml:space="preserve"> </w:t>
      </w:r>
    </w:p>
    <w:p w14:paraId="271E3C1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raggiungono, in fila, i locali della mensa dopo essersi lavati le mani. </w:t>
      </w:r>
    </w:p>
    <w:p w14:paraId="4DF5263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 bambini, nei locali dove viene consumato il pranzo, occupano un posto preciso, definito dagli insegnanti.</w:t>
      </w:r>
    </w:p>
    <w:p w14:paraId="50C8B5B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I bambini, fin dal loro ingresso in mensa, devono mantenere un tono di voce il più possibile moderato. </w:t>
      </w:r>
    </w:p>
    <w:p w14:paraId="3EF1341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si impegnano a stare seduti composti, a non sporcare gli spazi dove consumano il pranzo, a utilizzare in modo corretto le posate, a non giocare con il cibo. </w:t>
      </w:r>
    </w:p>
    <w:p w14:paraId="4667DF5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sono invitati a rivolgersi ai compagni e alle persone adulte in modo educato usando i termini “per favore, grazie …” </w:t>
      </w:r>
    </w:p>
    <w:p w14:paraId="19F02B6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I bambini iniziano a consumare il pasto tutti insieme, dopo il permesso dell'insegnante. </w:t>
      </w:r>
    </w:p>
    <w:p w14:paraId="2DBCFE1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sono invitati a consumare tutto il cibo che hanno nel piatto, per evitare qualsiasi forma di spreco alimentare. </w:t>
      </w:r>
    </w:p>
    <w:p w14:paraId="466D31C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Ciascun bambino, al termine del pasto, avrà cura di riporre tutte le stoviglie e tutte le posate, solo dopo che gli insegnanti hanno controllato che il pasto sia stato consumato. </w:t>
      </w:r>
    </w:p>
    <w:p w14:paraId="661C065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spostamenti dei bambini in mensa sono limitati al momento in cui si recano in fila al proprio posto, sparecchiano, usufruiscono del bagno, si recano in fila in classe.  </w:t>
      </w:r>
    </w:p>
    <w:p w14:paraId="5C2D4B3E"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50AC7678" w14:textId="30D3A538" w:rsidR="001C46E2"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r>
        <w:rPr>
          <w:b/>
          <w:color w:val="000000"/>
          <w:sz w:val="24"/>
          <w:szCs w:val="24"/>
        </w:rPr>
        <w:t>I</w:t>
      </w:r>
      <w:r w:rsidRPr="0085755E">
        <w:rPr>
          <w:b/>
          <w:color w:val="000000"/>
          <w:sz w:val="24"/>
          <w:szCs w:val="24"/>
        </w:rPr>
        <w:t>mpegni assunti dagli insegnanti</w:t>
      </w:r>
      <w:r w:rsidRPr="000759FC">
        <w:rPr>
          <w:color w:val="000000"/>
          <w:sz w:val="24"/>
          <w:szCs w:val="24"/>
        </w:rPr>
        <w:t xml:space="preserve"> </w:t>
      </w:r>
      <w:r w:rsidRPr="0085755E">
        <w:rPr>
          <w:b/>
          <w:color w:val="000000"/>
          <w:sz w:val="24"/>
          <w:szCs w:val="24"/>
        </w:rPr>
        <w:t>nel corso della mensa</w:t>
      </w:r>
    </w:p>
    <w:p w14:paraId="0349B77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 docenti sono invitati a segnalare alla referente della mensa situazioni anomale.</w:t>
      </w:r>
    </w:p>
    <w:p w14:paraId="3E10B40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leggono il menù insieme agli alunni in modo che i bambini sappiano cosa mangeranno a pranzo, vengono chiariti eventuali dubbi e, nel corso dell’anno, verificano il gradimento dei cibi proposti. </w:t>
      </w:r>
    </w:p>
    <w:p w14:paraId="21D6B82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 ogni classe si richiamano periodicamente alla memoria le regole della mensa e il docente controlla che queste vengano rispettate.</w:t>
      </w:r>
    </w:p>
    <w:p w14:paraId="456276B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nel momento della somministrazione del pasto, collaborano con il personale e invitano gli alunni ad assaggiare ciò che viene loro proposto. </w:t>
      </w:r>
    </w:p>
    <w:p w14:paraId="6D715B8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verificano che il cibo sia stato consumato e, nel caso si verifichino scarti anomali, cercano di comprenderne le motivazioni. </w:t>
      </w:r>
    </w:p>
    <w:p w14:paraId="30D1B0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Gli insegnanti passano tra i tavoli ad intervalli regolari, per controllare il comportamento degli alunni, per accertarsi che i bambini assaggino anche i cibi meno graditi, per aiutarli se hanno difficoltà.</w:t>
      </w:r>
    </w:p>
    <w:p w14:paraId="775F74BF" w14:textId="6C0E4F79" w:rsidR="0008797E"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Gli insegnanti si impegnano ad approfondire i temi dell’educazione alimentare all’interno dei percorsi didattici che possano rafforzare alcune corrette abitudini alimentari.</w:t>
      </w:r>
    </w:p>
    <w:p w14:paraId="7C0BC3C6" w14:textId="6A6275A5" w:rsidR="00017DE4" w:rsidRDefault="00017DE4" w:rsidP="000759FC">
      <w:pPr>
        <w:widowControl w:val="0"/>
        <w:pBdr>
          <w:top w:val="nil"/>
          <w:left w:val="nil"/>
          <w:bottom w:val="nil"/>
          <w:right w:val="nil"/>
          <w:between w:val="nil"/>
        </w:pBdr>
        <w:spacing w:line="229" w:lineRule="auto"/>
        <w:ind w:left="7" w:right="-6" w:firstLine="8"/>
        <w:jc w:val="both"/>
        <w:rPr>
          <w:color w:val="000000"/>
          <w:sz w:val="24"/>
          <w:szCs w:val="24"/>
        </w:rPr>
      </w:pPr>
    </w:p>
    <w:p w14:paraId="01593C73" w14:textId="413219BB" w:rsidR="001C46E2" w:rsidRDefault="00017DE4" w:rsidP="0014321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Gli allievi e le allieve che frequentano il tempo normale </w:t>
      </w:r>
      <w:r w:rsidR="0014321B">
        <w:rPr>
          <w:color w:val="000000"/>
          <w:sz w:val="24"/>
          <w:szCs w:val="24"/>
        </w:rPr>
        <w:t>della scuola dell’infanzia o il tempo pieno della scuola primaria fruiscono della mensa scolastica erogata dall’azienda individuata dal Comu</w:t>
      </w:r>
      <w:r w:rsidR="00DA0E32">
        <w:rPr>
          <w:color w:val="000000"/>
          <w:sz w:val="24"/>
          <w:szCs w:val="24"/>
        </w:rPr>
        <w:t>ne</w:t>
      </w:r>
      <w:r w:rsidR="0014321B">
        <w:rPr>
          <w:color w:val="000000"/>
          <w:sz w:val="24"/>
          <w:szCs w:val="24"/>
        </w:rPr>
        <w:t xml:space="preserve"> di Palermo. Essi, pertanto, si impegnano a pagare </w:t>
      </w:r>
      <w:r w:rsidR="00DA2250">
        <w:rPr>
          <w:color w:val="000000"/>
          <w:sz w:val="24"/>
          <w:szCs w:val="24"/>
        </w:rPr>
        <w:t>i relativi</w:t>
      </w:r>
      <w:r w:rsidR="0014321B">
        <w:rPr>
          <w:color w:val="000000"/>
          <w:sz w:val="24"/>
          <w:szCs w:val="24"/>
        </w:rPr>
        <w:t xml:space="preserve"> importi tramite bollettino postale da fare </w:t>
      </w:r>
      <w:r w:rsidR="0014321B">
        <w:rPr>
          <w:color w:val="000000"/>
          <w:sz w:val="24"/>
          <w:szCs w:val="24"/>
        </w:rPr>
        <w:lastRenderedPageBreak/>
        <w:t>pervenire all’Istituzione Scolastic</w:t>
      </w:r>
      <w:r w:rsidR="00DA2250">
        <w:rPr>
          <w:color w:val="000000"/>
          <w:sz w:val="24"/>
          <w:szCs w:val="24"/>
        </w:rPr>
        <w:t>a nei tempi perentori indicati dagli Uffici di Segreteria.</w:t>
      </w:r>
    </w:p>
    <w:p w14:paraId="4EEC5591" w14:textId="60110FD0" w:rsidR="00DA2250" w:rsidRPr="000759FC" w:rsidRDefault="00DA2250" w:rsidP="0014321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Il pasto domestico è consentito solo in casi eccezionali e motivati e previa sottoscrizione del Patto di corresponsabilità alimentare e solo nelle more dell’attivazione del servizio mensa all’inizio dell’a.s.o alla cessazione del medesimo prima della fine delle lezioni.</w:t>
      </w:r>
    </w:p>
    <w:p w14:paraId="240EC68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 </w:t>
      </w:r>
    </w:p>
    <w:p w14:paraId="7195F3E2" w14:textId="77777777" w:rsidR="007D29BB" w:rsidRPr="00F11463" w:rsidRDefault="007D29BB" w:rsidP="007D29BB">
      <w:pPr>
        <w:jc w:val="center"/>
        <w:rPr>
          <w:rFonts w:eastAsia="Times New Roman"/>
          <w:color w:val="000000" w:themeColor="text1"/>
        </w:rPr>
      </w:pPr>
      <w:r w:rsidRPr="00F11463">
        <w:rPr>
          <w:rFonts w:eastAsia="Times New Roman"/>
          <w:color w:val="000000" w:themeColor="text1"/>
        </w:rPr>
        <w:t>PATTO EDUCATIVO DI CORRESPONSABILITÀ CONSUMO PASTO DOMESTICO A SCUOLA</w:t>
      </w:r>
    </w:p>
    <w:p w14:paraId="20BA11C0" w14:textId="77777777" w:rsidR="007D29BB" w:rsidRPr="00512AF6" w:rsidRDefault="007D29BB" w:rsidP="007D29BB">
      <w:pPr>
        <w:jc w:val="center"/>
        <w:rPr>
          <w:color w:val="000000" w:themeColor="text1"/>
        </w:rPr>
      </w:pPr>
    </w:p>
    <w:p w14:paraId="43193E5F"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I GENITORI SI IMPEGNANO A:</w:t>
      </w:r>
    </w:p>
    <w:p w14:paraId="3A7AAA5D"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Sollevare la scuola da responsabilità, anche rispetto a terzi, circa il pasto consumato dal proprio figlio in relazione alla qualità ed alla quantità degli alimenti, alla corretta preparazione, al trasporto ed alla conservazione dello stesso; </w:t>
      </w:r>
    </w:p>
    <w:p w14:paraId="0EE68230"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2</w:t>
      </w:r>
      <w:r w:rsidRPr="00F11463">
        <w:rPr>
          <w:rFonts w:eastAsia="Times New Roman"/>
          <w:color w:val="000000" w:themeColor="text1"/>
          <w:sz w:val="24"/>
          <w:szCs w:val="24"/>
        </w:rPr>
        <w:t xml:space="preserve">. Istruire ed educare il proprio figlio relativamente al consumo del pasto domestico a scuola; </w:t>
      </w:r>
    </w:p>
    <w:p w14:paraId="3C1D1B18"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3</w:t>
      </w:r>
      <w:r w:rsidRPr="00F11463">
        <w:rPr>
          <w:rFonts w:eastAsia="Times New Roman"/>
          <w:color w:val="000000" w:themeColor="text1"/>
          <w:sz w:val="24"/>
          <w:szCs w:val="24"/>
        </w:rPr>
        <w:t xml:space="preserve">. Fornire un pasto che risponda alle linee guida di riferimento per una sana alimentazione, indicate dall’Istituto Nazionale di Ricerca per gli Alimenti e la Nutrizione, secondo i LARN (Livelli di Assunzione di Riferimento di Nutrienti ed energia per la popolazione italiana); </w:t>
      </w:r>
    </w:p>
    <w:p w14:paraId="43A52F46"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4</w:t>
      </w:r>
      <w:r w:rsidRPr="00F11463">
        <w:rPr>
          <w:rFonts w:eastAsia="Times New Roman"/>
          <w:color w:val="000000" w:themeColor="text1"/>
          <w:sz w:val="24"/>
          <w:szCs w:val="24"/>
        </w:rPr>
        <w:t xml:space="preserve">. Non fornire bevande gasate e zuccherine, ma solo acqua non frizzante, adeguatamente confezionata; </w:t>
      </w:r>
    </w:p>
    <w:p w14:paraId="33137C2D"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5</w:t>
      </w:r>
      <w:r w:rsidRPr="00F11463">
        <w:rPr>
          <w:rFonts w:eastAsia="Times New Roman"/>
          <w:color w:val="000000" w:themeColor="text1"/>
          <w:sz w:val="24"/>
          <w:szCs w:val="24"/>
        </w:rPr>
        <w:t xml:space="preserve">. Fornire ai bambini pasti che non vadano né scaldati né refrigerati, preoccupandosi della loro adeguata conservazione in apposite borse termiche igienicamente isolate dal resto della cartella, dotate al loro interno di contenitori termici ermeticamente richiudibili non in vetro, differenti per alimenti da conservare caldi e alimenti da conservare freddi. </w:t>
      </w:r>
    </w:p>
    <w:p w14:paraId="0D8FABD5"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6</w:t>
      </w:r>
      <w:r w:rsidRPr="00F11463">
        <w:rPr>
          <w:rFonts w:eastAsia="Times New Roman"/>
          <w:color w:val="000000" w:themeColor="text1"/>
          <w:sz w:val="24"/>
          <w:szCs w:val="24"/>
        </w:rPr>
        <w:t xml:space="preserve">. Dotare i bambini di adeguato kit per il consumo del pasto domestico, da collocare insieme ai contenitori termici all’interno della borsa termica sopraddetta, che preveda: tovaglietta, tovagliolo, bicchiere e posate in plastica. </w:t>
      </w:r>
    </w:p>
    <w:p w14:paraId="5BBFC9EB"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 xml:space="preserve">GLI ALUNNI SI IMPEGNANO A: </w:t>
      </w:r>
    </w:p>
    <w:p w14:paraId="67B21768"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Conservare il proprio pasto dal momento in cui entrano a scuola, aprendo la borsa contenente l’occorrente per il pranzo, confezionata a casa dall’adulto, solo durante l’ora del pasto in refettorio; 2. Consumare il proprio pasto domestico, avendo cura di non sprecarlo e di non scambiarlo con i compagni; </w:t>
      </w:r>
    </w:p>
    <w:p w14:paraId="3638E539"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3. Apparecchiare e sparecchiare la propria porzione di tavolo. </w:t>
      </w:r>
    </w:p>
    <w:p w14:paraId="3FBE7986"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LA SCUOLA SI IMPEGNA A:</w:t>
      </w:r>
    </w:p>
    <w:p w14:paraId="0948DDE7"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Garantire la propria funzione, azione ed assistenza educativa nei confronti di tutti gli alunni nel rispetto di ciascun profilo professionale e secondo le norme vigenti; </w:t>
      </w:r>
    </w:p>
    <w:p w14:paraId="4B75A0B0"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2. Garantire l'accesso al cestino dei rifiuti, in refettorio, a tutti gli alunni per il successivo smaltimento dei contenitori e dei residui del pasto; </w:t>
      </w:r>
    </w:p>
    <w:p w14:paraId="7AA25B7F" w14:textId="77777777" w:rsidR="007D29BB" w:rsidRPr="00F11463" w:rsidRDefault="007D29BB" w:rsidP="007D29BB">
      <w:pPr>
        <w:rPr>
          <w:rFonts w:eastAsia="Times New Roman"/>
          <w:color w:val="000000" w:themeColor="text1"/>
          <w:sz w:val="24"/>
          <w:szCs w:val="24"/>
        </w:rPr>
      </w:pPr>
      <w:r w:rsidRPr="00F11463">
        <w:rPr>
          <w:rFonts w:eastAsia="Times New Roman"/>
          <w:color w:val="000000" w:themeColor="text1"/>
          <w:sz w:val="24"/>
          <w:szCs w:val="24"/>
        </w:rPr>
        <w:t>3. Garantire che tutte le componenti rispettino il patto educativo di corresponsabilità riferito al tempo mensa;</w:t>
      </w:r>
    </w:p>
    <w:p w14:paraId="419D15FE" w14:textId="77777777" w:rsidR="007D29BB" w:rsidRPr="00512AF6" w:rsidRDefault="007D29BB" w:rsidP="007D29BB">
      <w:pPr>
        <w:rPr>
          <w:color w:val="000000" w:themeColor="text1"/>
        </w:rPr>
      </w:pPr>
    </w:p>
    <w:p w14:paraId="65E264A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393B7AE9"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145122BB" w14:textId="7A770704" w:rsidR="0085755E" w:rsidRPr="00DF49EB" w:rsidRDefault="0085755E" w:rsidP="0085755E">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XVI </w:t>
      </w:r>
    </w:p>
    <w:p w14:paraId="39E7113D" w14:textId="43552E3F" w:rsidR="001C46E2" w:rsidRPr="0085755E" w:rsidRDefault="007916E6" w:rsidP="0085755E">
      <w:pPr>
        <w:widowControl w:val="0"/>
        <w:pBdr>
          <w:top w:val="nil"/>
          <w:left w:val="nil"/>
          <w:bottom w:val="nil"/>
          <w:right w:val="nil"/>
          <w:between w:val="nil"/>
        </w:pBdr>
        <w:spacing w:line="229" w:lineRule="auto"/>
        <w:ind w:left="7" w:right="-6" w:firstLine="8"/>
        <w:jc w:val="both"/>
        <w:rPr>
          <w:b/>
          <w:color w:val="000000"/>
          <w:sz w:val="24"/>
          <w:szCs w:val="24"/>
        </w:rPr>
      </w:pPr>
      <w:r w:rsidRPr="0085755E">
        <w:rPr>
          <w:b/>
          <w:color w:val="000000"/>
          <w:sz w:val="24"/>
          <w:szCs w:val="24"/>
        </w:rPr>
        <w:t>REGOLAMENTO DI PREVENZIONE E CONTRASTO</w:t>
      </w:r>
      <w:r w:rsidR="0085755E" w:rsidRPr="0085755E">
        <w:rPr>
          <w:b/>
          <w:color w:val="000000"/>
          <w:sz w:val="24"/>
          <w:szCs w:val="24"/>
        </w:rPr>
        <w:t xml:space="preserve"> A</w:t>
      </w:r>
      <w:r w:rsidRPr="0085755E">
        <w:rPr>
          <w:b/>
          <w:color w:val="000000"/>
          <w:sz w:val="24"/>
          <w:szCs w:val="24"/>
        </w:rPr>
        <w:t>I FENOMENI DI BULLISMO E DI CYBERBULLISMO</w:t>
      </w:r>
    </w:p>
    <w:p w14:paraId="3D918A0C" w14:textId="77777777" w:rsidR="001C46E2" w:rsidRPr="000759FC" w:rsidRDefault="001C46E2" w:rsidP="0085755E">
      <w:pPr>
        <w:widowControl w:val="0"/>
        <w:pBdr>
          <w:top w:val="nil"/>
          <w:left w:val="nil"/>
          <w:bottom w:val="nil"/>
          <w:right w:val="nil"/>
          <w:between w:val="nil"/>
        </w:pBdr>
        <w:spacing w:line="229" w:lineRule="auto"/>
        <w:ind w:right="-6"/>
        <w:jc w:val="both"/>
        <w:rPr>
          <w:color w:val="000000"/>
          <w:sz w:val="24"/>
          <w:szCs w:val="24"/>
        </w:rPr>
      </w:pPr>
    </w:p>
    <w:p w14:paraId="4AE39140" w14:textId="2DC961F2" w:rsidR="001C46E2"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r w:rsidRPr="0085755E">
        <w:rPr>
          <w:b/>
          <w:color w:val="000000"/>
          <w:sz w:val="24"/>
          <w:szCs w:val="24"/>
        </w:rPr>
        <w:t>Premessa</w:t>
      </w:r>
    </w:p>
    <w:p w14:paraId="44B16A49" w14:textId="77777777" w:rsidR="001C46E2" w:rsidRPr="000759FC" w:rsidRDefault="007E7D5E" w:rsidP="0085755E">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Con l’evolversi delle nuove tecnologie, l’espansione della comunicazione elettronica e online e la sua diffusione tra i pre-adolescenti e gli adolescenti, il bullismo ha assunto le forme subdole e pericolose del cyberbullismo che richiedono la messa a punto di nuovi e più efficaci strumenti di contrasto.</w:t>
      </w:r>
    </w:p>
    <w:p w14:paraId="654754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atti di bullismo e di cyberbullismo si configurano sempre più come l’espressione della scarsa </w:t>
      </w:r>
      <w:r w:rsidRPr="000759FC">
        <w:rPr>
          <w:color w:val="000000"/>
          <w:sz w:val="24"/>
          <w:szCs w:val="24"/>
        </w:rPr>
        <w:lastRenderedPageBreak/>
        <w:t>tolleranza e della non accettazione verso l’altro, spesso identificato come “diverso” per i più svariati motivi. Le vittime, in alcuni casi, possono essere persone molto fragili e inermi. Le forme  di violenza che subiscono possono andare da una vera sopraffazione fisica o verbale, fino a un umiliante e doloroso isolamento sociale.</w:t>
      </w:r>
    </w:p>
    <w:p w14:paraId="7C7429A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Scuola e Famiglia possono essere determinanti nella diffusione di un atteggiamento mentale e culturale che consideri la diversità come una ricchezza e che educhi all’accettazione, alla consapevolezza dell’altro, al senso della comunità e della responsabilità collettiva.</w:t>
      </w:r>
    </w:p>
    <w:p w14:paraId="0F6E71B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vera sicurezza non sta tanto nell’evitare le situazioni problematiche quanto nell’acquisire gli strumenti necessari per gestirle. Non vanno colpevolizzati gli strumenti e le tecnologie e non va fatta opera repressiva di quest’ultime, occorre viceversa fare opera d’informazione, divulgazione e conoscenza per garantire comportamenti corretti in Rete, intesa quest’ultima come “ambiente di vita” che può dar forma ad esperienze sia di tipo cognitivo che affettive e socio-relazionali.</w:t>
      </w:r>
    </w:p>
    <w:p w14:paraId="0A1D080F"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Nell’ambito del contesto scolastico, i social networks e simili possono essere adottati come strumenti di comunicazione validi ed efficaci sia per la divulgazione di materiali didattici, sia per la rilevazione del grado di soddisfazione degli studenti rispetto alle attività scolastiche, sia per la sensibilizzazione all’uso corretto della rete.</w:t>
      </w:r>
    </w:p>
    <w:p w14:paraId="16CACE5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 tal fine la scuola promuove misure formative ed informative atte a prevenire e contrastare ogni forma di violenza e prevaricazione in rete, intervenendo sulla formazione tanto dei ragazzi quanto degli insegnanti e delle famiglie.</w:t>
      </w:r>
    </w:p>
    <w:p w14:paraId="7D5A9D7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progettualità relativa alla tutela della sicurezza informatica e del contrasto del cyberbullismo deve operare su due livelli paralleli: la conoscenza dei contenuti tecnologici e la conoscenza delle problematiche psicopedagogiche.</w:t>
      </w:r>
    </w:p>
    <w:p w14:paraId="1858EC5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C9BEF12" w14:textId="1F249DF0" w:rsidR="001C46E2" w:rsidRPr="000759FC" w:rsidRDefault="007E7D5E" w:rsidP="003D5F78">
      <w:pPr>
        <w:widowControl w:val="0"/>
        <w:pBdr>
          <w:top w:val="nil"/>
          <w:left w:val="nil"/>
          <w:bottom w:val="nil"/>
          <w:right w:val="nil"/>
          <w:between w:val="nil"/>
        </w:pBdr>
        <w:spacing w:line="229" w:lineRule="auto"/>
        <w:ind w:left="7" w:right="-6" w:firstLine="8"/>
        <w:jc w:val="both"/>
        <w:rPr>
          <w:color w:val="000000"/>
          <w:sz w:val="24"/>
          <w:szCs w:val="24"/>
        </w:rPr>
      </w:pPr>
      <w:r w:rsidRPr="003D5F78">
        <w:rPr>
          <w:b/>
          <w:color w:val="000000"/>
          <w:sz w:val="24"/>
          <w:szCs w:val="24"/>
        </w:rPr>
        <w:t>RIFERIMENTI NORMATIVI</w:t>
      </w:r>
    </w:p>
    <w:p w14:paraId="552F300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3- 33- 34 della Costituzione Italiana;</w:t>
      </w:r>
    </w:p>
    <w:p w14:paraId="0E522FA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581-582-594-595-610-612-635 del Codice Penale;</w:t>
      </w:r>
    </w:p>
    <w:p w14:paraId="01FAA22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2043-2047-2048 Codice Civile;</w:t>
      </w:r>
    </w:p>
    <w:p w14:paraId="072AE05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MIUR n.16 del 5 febbraio 2007 recante “Linee di indirizzo generali ed azioni a livello nazionale per la prevenzione e la lotta al bullismo”;</w:t>
      </w:r>
    </w:p>
    <w:p w14:paraId="12ED82B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MPI n. 30 del 15 marzo 2007 recante “Linee di indirizzo ed indicazioni in materia di utilizzo di ‘telefoni cellulari’ e di altri dispositivi elettronici durante l’attività didattica, irrogazione di sanzioni disciplinari, dovere di vigilanza e di corresponsabilità dei genitori e dei docenti” e successive modifiche/integrazioni;</w:t>
      </w:r>
    </w:p>
    <w:p w14:paraId="3CBB67E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MPI n. 104 del 30 novembre 2007 recante “Linee di indirizzo e chiarimenti interpretativi ed applicativi in ordine alla normativa vigente posta a tutela della privacy con particolare riferimento all’utilizzo di telefoni cellulari o di altri dispositivi elettronici nelle comunità scolastiche allo scopo di acquisire e/o divulgare immagini, filmati o registrazioni vocali”;</w:t>
      </w:r>
    </w:p>
    <w:p w14:paraId="7C8EE36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MIUR n.1455/06;</w:t>
      </w:r>
    </w:p>
    <w:p w14:paraId="10B7932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linee di orientamento per azioni di prevenzione e di contrasto al bullismo e al cyberbullismo (MIUR Aprile 2015);</w:t>
      </w:r>
    </w:p>
    <w:p w14:paraId="6D9629B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 D.P.R. 249/98 e 235/2007 recante “Statuto delle studentesse e degli studenti”;</w:t>
      </w:r>
    </w:p>
    <w:p w14:paraId="34CC5C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L. 71/2017.</w:t>
      </w:r>
    </w:p>
    <w:p w14:paraId="1F0B4B9C"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F606A7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0E0A243"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Aspetti definitori del bullismo e del cyberbullismo</w:t>
      </w:r>
    </w:p>
    <w:p w14:paraId="360BFA68"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Per BULLISMO si intendono tutte quelle azioni di prevaricazione e sopruso, reiterate nel tempo, messe in atto da parte di un bambino/adolescente, definito “bullo” (o da parte di un gruppo), nei confronti di un altro bambino/adolescente percepito come più debole, cioè la “vittima”.</w:t>
      </w:r>
    </w:p>
    <w:p w14:paraId="049229F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Nel bullismo identifichiamo le figure e i comportamenti del BULLO (è la figura più forte e più popolare con un forte bisogno di potere e di autoaffermazione),  quelli della VITTIMA (è una figura passiva, insicura con bassa autostima che subisce passivamente quanto le accade) e anche di chi assiste (gli OSSERVATORI, che seppur non intervenendo fungono da amplificatori del ruolo prevaricatore del bullo e del suo compiacimento).</w:t>
      </w:r>
    </w:p>
    <w:p w14:paraId="2826BBB5"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In base a queste dimensioni, il bullismo può assumere forme differenti:</w:t>
      </w:r>
    </w:p>
    <w:p w14:paraId="70FBE1C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fisico: atti aggressivi diretti (dare calci, pugni, ecc.), danneggiamento delle cose altrui, furto intenzionale;</w:t>
      </w:r>
    </w:p>
    <w:p w14:paraId="0A114CA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verbale: manifesto (deridere, umiliare, svalutare, criticare, accusare, ecc.) o nascosto (diffondere </w:t>
      </w:r>
      <w:r w:rsidRPr="000759FC">
        <w:rPr>
          <w:color w:val="000000"/>
          <w:sz w:val="24"/>
          <w:szCs w:val="24"/>
        </w:rPr>
        <w:lastRenderedPageBreak/>
        <w:t>voci false e offensive su un compagno, provocazioni, ecc.);</w:t>
      </w:r>
    </w:p>
    <w:p w14:paraId="54B6C03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relazionale: sociale (escludere il compagno dalle attività di gruppo, ecc.) o manipolativo (rompere i rapporti di amicizia di cui gode la vittima).</w:t>
      </w:r>
    </w:p>
    <w:p w14:paraId="01F9E3F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Diretto: attacchi espliciti nei confronti della vittima.</w:t>
      </w:r>
    </w:p>
    <w:p w14:paraId="6AAC361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Indiretto: danneggia la vittima attraverso l’esclusione dal gruppo, l’isolamento, la diffusione di pettegolezzi e calunnie.</w:t>
      </w:r>
    </w:p>
    <w:p w14:paraId="1EA0DF68"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Il CYBERBULLISMO è la manifestazione in rete del fenomeno del bullismo perpetrato soprattutto attraverso i social network, con la diffusione di messaggi offensivi, foto e immagini denigratorie o tramite la creazione di gruppi contro.</w:t>
      </w:r>
    </w:p>
    <w:p w14:paraId="5E1618BE"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A differenza del bullo tradizionale, nel cyberbullo - che già agisce nell’anonimato - viene a mancare un feedback diretto sugli effetti delle aggressioni perpetrate a causa della mancanza di contatto diretto con la vittima. La tecnologia consente ai bulli, inoltre, di infiltrarsi nelle case e nella vita delle vittime, di materializzarsi in ogni momento, perseguitandole con messaggi, immagini, video offensivi inviati tramite diversi device, o pubblicati su siti web tramite Internet.</w:t>
      </w:r>
    </w:p>
    <w:p w14:paraId="3695221B"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Rientrano nel Cyberbullismo:</w:t>
      </w:r>
    </w:p>
    <w:p w14:paraId="124A48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Flaming: messaggi online violenti e volgari mirati a suscitare battaglie verbali in un forum.</w:t>
      </w:r>
    </w:p>
    <w:p w14:paraId="46DD04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Harassment (molestie): spedizione ripetuta di messaggi insultanti mirati a ferire qualcuno.</w:t>
      </w:r>
    </w:p>
    <w:p w14:paraId="28135E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Cyberstalking: invio ripetuto di messaggi che includono esplicite minacce fisiche, al punto che la vittima arriva a temere per la propria incolumità.</w:t>
      </w:r>
    </w:p>
    <w:p w14:paraId="0A2302F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Denigrazione: pubblicazione all’interno di comunità virtuali di pettegolezzi e commenti crudeli, calunniosi e denigratori, al fine di danneggiare la reputazione della vittima.</w:t>
      </w:r>
    </w:p>
    <w:p w14:paraId="7C3660F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Esclusione: escludere deliberatamente una persona da un gruppo online per provocare in essa un sentimento di emarginazione.</w:t>
      </w:r>
    </w:p>
    <w:p w14:paraId="4D33321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Trickery (inganno): ottenere la fiducia di qualcuno con l'inganno per poi pubblicare o condividere con altri le informazioni confidate via web, anche attraverso la pubblicazione di audio e video confidenziali.</w:t>
      </w:r>
    </w:p>
    <w:p w14:paraId="401532C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Impersonation (sostituzione di persona): farsi passare per un'altra persona per spedire messaggi o pubblicare testi reprensibili.</w:t>
      </w:r>
    </w:p>
    <w:p w14:paraId="05DBA417" w14:textId="0F24EDE0"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Sexting: invio di messaggi via smartphone ed Internet, corredati da immagini a sfondo sessuale.</w:t>
      </w:r>
    </w:p>
    <w:p w14:paraId="16C670CF" w14:textId="77777777" w:rsidR="003D5F78" w:rsidRPr="000759FC"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p>
    <w:p w14:paraId="747FE17F" w14:textId="5BF94410" w:rsidR="001C46E2" w:rsidRPr="003D5F78" w:rsidRDefault="007E7D5E" w:rsidP="003D5F78">
      <w:pPr>
        <w:widowControl w:val="0"/>
        <w:pBdr>
          <w:top w:val="nil"/>
          <w:left w:val="nil"/>
          <w:bottom w:val="nil"/>
          <w:right w:val="nil"/>
          <w:between w:val="nil"/>
        </w:pBdr>
        <w:spacing w:line="229" w:lineRule="auto"/>
        <w:ind w:right="-6"/>
        <w:jc w:val="both"/>
        <w:rPr>
          <w:b/>
          <w:color w:val="000000"/>
          <w:sz w:val="24"/>
          <w:szCs w:val="24"/>
        </w:rPr>
      </w:pPr>
      <w:r w:rsidRPr="003D5F78">
        <w:rPr>
          <w:b/>
          <w:color w:val="000000"/>
          <w:sz w:val="24"/>
          <w:szCs w:val="24"/>
        </w:rPr>
        <w:t>Ruoli e responsabilità</w:t>
      </w:r>
    </w:p>
    <w:p w14:paraId="68FAA81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Attraverso i propri regolamenti, il patto di corresponsabilità e le strategie educative mirate a costruire relazioni sociali positive l’Istituto coinvolge l’intera comunità educante nel lavoro di prevenzione dei comportamenti problematici, di miglioramento del clima della scuola e di supporto agli studenti in difficoltà.</w:t>
      </w:r>
    </w:p>
    <w:p w14:paraId="73105EC9"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561147B2" w14:textId="3EAB0EC6" w:rsidR="001C46E2" w:rsidRPr="000759FC"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r w:rsidRPr="003D5F78">
        <w:rPr>
          <w:b/>
          <w:color w:val="000000"/>
          <w:sz w:val="24"/>
          <w:szCs w:val="24"/>
        </w:rPr>
        <w:t>Il Dirigente Scolastico</w:t>
      </w:r>
      <w:r w:rsidR="007E7D5E" w:rsidRPr="000759FC">
        <w:rPr>
          <w:color w:val="000000"/>
          <w:sz w:val="24"/>
          <w:szCs w:val="24"/>
        </w:rPr>
        <w:t>:</w:t>
      </w:r>
    </w:p>
    <w:p w14:paraId="6FF8491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individua attraverso il Collegio dei Docenti un referente per il cyberbullismo;</w:t>
      </w:r>
    </w:p>
    <w:p w14:paraId="2319A20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coinvolge, nella prevenzione e contrasto al fenomeno del bullismo, tutte le componenti della comunità scolastica, particolarmente quelle che operano nell'area dell'informatica, partendo dall'utilizzo sicuro di Internet a scuola;</w:t>
      </w:r>
    </w:p>
    <w:p w14:paraId="2969748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prevede all’interno del PTOF corsi di aggiornamento e formazione in materia di prevenzione dei fenomeni del bullismo e cyberbullismo rivolti al personale docente e Ata;</w:t>
      </w:r>
    </w:p>
    <w:p w14:paraId="4DA9442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sistematicamente azioni di sensibilizzazione dei fenomeni del bullismo e cyberbullismo nel territorio in rete con enti, associazioni, istituzioni locali ed altre scuole coinvolgendo alunni, docenti, genitori ed esperti;</w:t>
      </w:r>
    </w:p>
    <w:p w14:paraId="71A85A7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favorisce la discussione all’interno della scuola, attraverso i vari organi collegiali, creando i presupposti di regole condivise di comportamento per il contrasto e la prevenzione dei fenomeni di bullismo e cyberbullismo;</w:t>
      </w:r>
    </w:p>
    <w:p w14:paraId="62A3805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prevede azioni culturali ed educative rivolte agli studenti, per acquisire le competenze necessarie all’esercizio di una cittadinanza digitale consapevole;</w:t>
      </w:r>
    </w:p>
    <w:p w14:paraId="357E6B4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predispone sul sito internet della scuola uno spazio riservato al tema del cyberbullismo in cui raccogliere il materiale informativo e di restituzione dell’attività svolta dalla scuola nell’ambito della prevenzione;</w:t>
      </w:r>
    </w:p>
    <w:p w14:paraId="4DE68A6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attiva nella predisposizione di uno sportello di ascolto “face to face”, anche con la collaborazione di personale qualificato esterno.</w:t>
      </w:r>
    </w:p>
    <w:p w14:paraId="2058D58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B039D45" w14:textId="5ECCB71E" w:rsidR="001C46E2" w:rsidRPr="003D5F78" w:rsidRDefault="003D5F78"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lastRenderedPageBreak/>
        <w:t xml:space="preserve">Il Referente </w:t>
      </w:r>
      <w:r>
        <w:rPr>
          <w:b/>
          <w:color w:val="000000"/>
          <w:sz w:val="24"/>
          <w:szCs w:val="24"/>
        </w:rPr>
        <w:t>d</w:t>
      </w:r>
      <w:r w:rsidRPr="003D5F78">
        <w:rPr>
          <w:b/>
          <w:color w:val="000000"/>
          <w:sz w:val="24"/>
          <w:szCs w:val="24"/>
        </w:rPr>
        <w:t xml:space="preserve">el Bullismo </w:t>
      </w:r>
      <w:r>
        <w:rPr>
          <w:b/>
          <w:color w:val="000000"/>
          <w:sz w:val="24"/>
          <w:szCs w:val="24"/>
        </w:rPr>
        <w:t>e</w:t>
      </w:r>
      <w:r w:rsidRPr="003D5F78">
        <w:rPr>
          <w:b/>
          <w:color w:val="000000"/>
          <w:sz w:val="24"/>
          <w:szCs w:val="24"/>
        </w:rPr>
        <w:t xml:space="preserve"> </w:t>
      </w:r>
      <w:r>
        <w:rPr>
          <w:b/>
          <w:color w:val="000000"/>
          <w:sz w:val="24"/>
          <w:szCs w:val="24"/>
        </w:rPr>
        <w:t>d</w:t>
      </w:r>
      <w:r w:rsidRPr="003D5F78">
        <w:rPr>
          <w:b/>
          <w:color w:val="000000"/>
          <w:sz w:val="24"/>
          <w:szCs w:val="24"/>
        </w:rPr>
        <w:t>el Cyberbullismo:</w:t>
      </w:r>
    </w:p>
    <w:p w14:paraId="24B506A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la conoscenza e la consapevolezza del bullismo e del cyberbullismo attraverso progetti d'istituto che coinvolgano genitori, studenti e tutto il personale;</w:t>
      </w:r>
    </w:p>
    <w:p w14:paraId="4FCD236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coordina le attività di prevenzione ed informazione sulle sanzioni previste e sulle responsabilità di natura civile e penale, anche con eventuale affiancamento di genitori e studenti;</w:t>
      </w:r>
    </w:p>
    <w:p w14:paraId="0BD45E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rivolge a partner esterni alla scuola, quali servizi sociali e sanitari, aziende del privato sociale, forze di polizia, … per realizzare un progetto di prevenzione;</w:t>
      </w:r>
    </w:p>
    <w:p w14:paraId="6D46527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cura rapporti di rete fra scuole per eventuali convegni/seminari/corsi e per la giornata mondiale sulla Sicurezza in Internet, la “Safer Internet Day” (SID);</w:t>
      </w:r>
    </w:p>
    <w:p w14:paraId="3DD57CB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azioni finalizzate al monitoraggio (sportelli ascolto e colloqui con Consigli di Classe) che possano fornire una fotografia della situazione e consentire una valutazione oggettiva dell’efficacia degli interventi attuati;</w:t>
      </w:r>
    </w:p>
    <w:p w14:paraId="421E2CDB" w14:textId="6E99EC16" w:rsidR="001C46E2"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4610E7ED" w14:textId="13C9067F"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 xml:space="preserve">Il Collegio </w:t>
      </w:r>
      <w:r>
        <w:rPr>
          <w:b/>
          <w:color w:val="000000"/>
          <w:sz w:val="24"/>
          <w:szCs w:val="24"/>
        </w:rPr>
        <w:t>d</w:t>
      </w:r>
      <w:r w:rsidRPr="003D5F78">
        <w:rPr>
          <w:b/>
          <w:color w:val="000000"/>
          <w:sz w:val="24"/>
          <w:szCs w:val="24"/>
        </w:rPr>
        <w:t>ei Docenti</w:t>
      </w:r>
      <w:r w:rsidR="007E7D5E" w:rsidRPr="003D5F78">
        <w:rPr>
          <w:b/>
          <w:color w:val="000000"/>
          <w:sz w:val="24"/>
          <w:szCs w:val="24"/>
        </w:rPr>
        <w:t>:</w:t>
      </w:r>
    </w:p>
    <w:p w14:paraId="119E41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scelte didattiche ed educative, anche in collaborazione con altre scuole in rete, per la prevenzione del fenomeno.</w:t>
      </w:r>
    </w:p>
    <w:p w14:paraId="161E8FD1" w14:textId="77777777" w:rsidR="00891EA5"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p>
    <w:p w14:paraId="7F4FDD24" w14:textId="72CEF073"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 xml:space="preserve">Il Consiglio </w:t>
      </w:r>
      <w:r>
        <w:rPr>
          <w:b/>
          <w:color w:val="000000"/>
          <w:sz w:val="24"/>
          <w:szCs w:val="24"/>
        </w:rPr>
        <w:t>d</w:t>
      </w:r>
      <w:r w:rsidRPr="003D5F78">
        <w:rPr>
          <w:b/>
          <w:color w:val="000000"/>
          <w:sz w:val="24"/>
          <w:szCs w:val="24"/>
        </w:rPr>
        <w:t>i Classe:</w:t>
      </w:r>
    </w:p>
    <w:p w14:paraId="35E3B5B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pianifica attività didattiche e/o integrative finalizzate al coinvolgimento attivo e collaborativo degli studenti e all'approfondimento di tematiche che favoriscano la riflessione e la presa di coscienza della necessità dei valori di convivenza civile;</w:t>
      </w:r>
    </w:p>
    <w:p w14:paraId="7BBE652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favorisce un clima collaborativo all'interno della classe e nelle relazioni con le famiglie e propone progetti di educazione alla legalità e alla cittadinanza attiva.</w:t>
      </w:r>
    </w:p>
    <w:p w14:paraId="523C3E5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C2FBB02" w14:textId="6F367826"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Il Docente:</w:t>
      </w:r>
    </w:p>
    <w:p w14:paraId="7E26392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intraprende azioni congruenti con l’utenza del proprio ordine di scuola, tenuto conto che l’istruzione ha un ruolo fondamentale sia nell’acquisizione e rispetto delle norme relative alla convivenza civile, sia nella trasmissione dei valori legati ad un uso responsabile di internet;</w:t>
      </w:r>
    </w:p>
    <w:p w14:paraId="1B6B901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valorizza, nell'attività didattica, modalità di lavoro di tipo cooperativo e spazi di riflessioni adeguati al livello di età degli alunni;</w:t>
      </w:r>
    </w:p>
    <w:p w14:paraId="0882C29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monitora atteggiamenti considerati sospetti o preoccupanti degli alunni, dandone immediata comunicazione al Dirigente Scolastico;</w:t>
      </w:r>
    </w:p>
    <w:p w14:paraId="1B70736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impegna a rimanere aggiornato sulle tematiche del cyberbullismo, anche attraverso corsi di aggiornamento proposti dalla scuola.</w:t>
      </w:r>
    </w:p>
    <w:p w14:paraId="4407E7A5"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7E4E8BBD" w14:textId="163A08F9"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Il Personale Ata</w:t>
      </w:r>
      <w:r>
        <w:rPr>
          <w:b/>
          <w:color w:val="000000"/>
          <w:sz w:val="24"/>
          <w:szCs w:val="24"/>
        </w:rPr>
        <w:t>:</w:t>
      </w:r>
    </w:p>
    <w:p w14:paraId="2653D9F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Vigila nelle aree comuni per prevenire eventuali azioni contrarie al regolamento.</w:t>
      </w:r>
    </w:p>
    <w:p w14:paraId="5F0B07C5" w14:textId="4DF857C6" w:rsidR="00891EA5" w:rsidRPr="00891EA5" w:rsidRDefault="007E7D5E" w:rsidP="00891EA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Segnala comportamento non adeguati o episodi di bullismo o cyberbullismo al D.S.</w:t>
      </w:r>
    </w:p>
    <w:p w14:paraId="0C301FA3" w14:textId="77777777" w:rsidR="00891EA5"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p>
    <w:p w14:paraId="39643CDB" w14:textId="4BD38207"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 Genitori:</w:t>
      </w:r>
    </w:p>
    <w:p w14:paraId="557F7AE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partecipano attivamente alle azioni di formazione/informazione, istituite dalle scuole, sui comportamenti sintomatici del bullismo e del cyberbullismo;</w:t>
      </w:r>
    </w:p>
    <w:p w14:paraId="169B6F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sono attenti ai comportamenti dei propri figli;</w:t>
      </w:r>
    </w:p>
    <w:p w14:paraId="64170A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vigilano sull’uso delle tecnologie da parte dei ragazzi, con particolare attenzione ai tempi, alle modalità, agli atteggiamenti conseguenti (i genitori dovrebbero allertarsi se uno studente, dopo l’uso di internet o del proprio telefonino, mostra stati depressivi, ansiosi o paura);</w:t>
      </w:r>
    </w:p>
    <w:p w14:paraId="6306FA1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le azioni messe in campo dalla scuola e collaborano secondo le modalità previste dal Patto di corresponsabilità;</w:t>
      </w:r>
    </w:p>
    <w:p w14:paraId="1DB65D5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il Regolamento disciplinare d’Istituto;</w:t>
      </w:r>
    </w:p>
    <w:p w14:paraId="7826AF0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le sanzioni previste dal presente regolamento – parte integrante del regolamento d’Istituto – nei casi di cyberbullismo e navigazione on-line a rischio.</w:t>
      </w:r>
    </w:p>
    <w:p w14:paraId="7F15D876"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1E322A" w14:textId="424CFA58"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Gli Alunni:</w:t>
      </w:r>
    </w:p>
    <w:p w14:paraId="15771C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imparano le regole basilari, per rispettare gli altri, quando sono connessi alla rete, facendo attenzione alle comunicazioni che inviano.</w:t>
      </w:r>
    </w:p>
    <w:p w14:paraId="157F9BB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sono coinvolti nella progettazione e nella realizzazione delle iniziative scolastiche, al fine di favorire un miglioramento del clima e, dopo opportuna formazione, possono operare come tutor per altri </w:t>
      </w:r>
      <w:r w:rsidRPr="000759FC">
        <w:rPr>
          <w:color w:val="000000"/>
          <w:sz w:val="24"/>
          <w:szCs w:val="24"/>
        </w:rPr>
        <w:lastRenderedPageBreak/>
        <w:t>studenti;</w:t>
      </w:r>
    </w:p>
    <w:p w14:paraId="5B84D6D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impegnano a diffondere buone pratiche nel rispetto dei diritti di ogni membro della comunità scolastica ed extrascolastica;</w:t>
      </w:r>
    </w:p>
    <w:p w14:paraId="53F2DE31" w14:textId="6012D814" w:rsidR="001C46E2" w:rsidRPr="000759FC" w:rsidRDefault="007E7D5E" w:rsidP="00891EA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sono consapevoli che il Regolamento d’Istituto limita il possesso di smartphone e affini all’interno dell’Istituto </w:t>
      </w:r>
      <w:r w:rsidR="00891EA5">
        <w:rPr>
          <w:color w:val="000000"/>
          <w:sz w:val="24"/>
          <w:szCs w:val="24"/>
        </w:rPr>
        <w:t>;</w:t>
      </w:r>
      <w:r w:rsidRPr="000759FC">
        <w:rPr>
          <w:color w:val="000000"/>
          <w:sz w:val="24"/>
          <w:szCs w:val="24"/>
        </w:rPr>
        <w:t>sono consapevoli che non è loro consentito, durante le attività didattiche o comunque all’interno della scuola, acquisire – mediante smartphone o altri dispositivi elettronici – immagini, filmati o registrazioni vocali, se non per finalità didattiche, previo consenso del docente e che, in ogni caso, non è consentita la loro divulgazione, essendo utilizzabili solo per fini personali di studio e documentazione, nel rispetto del diritto alla riservatezza di tutti.</w:t>
      </w:r>
    </w:p>
    <w:p w14:paraId="2742D2C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le lezioni o le attività didattiche in genere non possono usare cellulari, giochi elettronici e riproduttori di musica se non per finalità didattiche, previo consenso del docente.</w:t>
      </w:r>
    </w:p>
    <w:p w14:paraId="499CA8A8"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19FF0DC0"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AZIONI PER CONTRASTARE I FENOMENI DI BULLISMO E CYBERBULLISMO</w:t>
      </w:r>
    </w:p>
    <w:p w14:paraId="68BF349F"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A52A89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Ci si può proteggere mantenendo sempre un comportamento rispettoso (netiquette), evitando di postare dati e informazioni sensibili sul proprio profilo (p. es. foto imbarazzanti o troppo discinte), curare solo amicizie personali e proteggere la sfera privata mediante criteri d'impostazione sicuri.</w:t>
      </w:r>
    </w:p>
    <w:p w14:paraId="487E8D39" w14:textId="77777777" w:rsidR="001C46E2" w:rsidRPr="000759FC" w:rsidRDefault="007E7D5E" w:rsidP="00891EA5">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La tutela della sicurezza dei ragazzi che si connettono al web è per la scuola una priorità. Al fine di individuare strategie di prevenzione e di contrasto al cyberbullismo e favorire opportune azioni educative e pedagogiche, la scuola promuove la conoscenza e la diffusione delle regole basilari della comunicazione e del comportamento sul web, come:</w:t>
      </w:r>
    </w:p>
    <w:p w14:paraId="39FC91D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netiquette, un termine che unisce il vocabolo inglese network (rete) e quello francese étiquette (buona educazione): un insieme di regole informali che disciplinano il buon comportamento di un utente sul web di Internet, specie nel rapportarsi agli altri utenti attraverso risorse come newsgroup, mailing list, forum, blog, reti sociali o email.</w:t>
      </w:r>
    </w:p>
    <w:p w14:paraId="297469B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norme di uso corretto dei servizi in rete (ad es.navigare evitando siti web rischiosi; non compromettere il funzionamento della rete e degli apparecchi che la costituiscono con programmi virus, malware, etc. – costruiti appositamente);</w:t>
      </w:r>
    </w:p>
    <w:p w14:paraId="720814D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sensibilizzazione alla lettura attenta delle privacy policy, il documento che descrive nella maniera più dettagliata e chiara possibile le modalità di gestione e il trattamento dei dati personali degli utenti e dei visitatori dei siti internet e dei social networks da parte delle aziende stesse;</w:t>
      </w:r>
    </w:p>
    <w:p w14:paraId="3B14CFB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costruzione di una propria web-reputation positiva;</w:t>
      </w:r>
    </w:p>
    <w:p w14:paraId="2871046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sensibilizzazione sugli effetti psico-fisici del fenomeno dilagante del “vamping” (il restare svegli la notte navigando in rete);</w:t>
      </w:r>
    </w:p>
    <w:p w14:paraId="12C3DA3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regolamentazione dell’utilizzo dei telefoni cellulari e di altri dispositivi elettronici a scuola.</w:t>
      </w:r>
    </w:p>
    <w:p w14:paraId="7E9712D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B9EDE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BE7F102"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Misure disciplinari</w:t>
      </w:r>
    </w:p>
    <w:p w14:paraId="2AA19074" w14:textId="77777777" w:rsidR="001C46E2" w:rsidRPr="000759FC" w:rsidRDefault="007E7D5E" w:rsidP="00891EA5">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L’Istituto considera come infrazione grave i comportamenti accertati che si configurano come forme di bullismo e cyberbullismo e li sanziona sulla base di quanto previsto nel Regolamento di Istituto così come integrato dal presente regolamento.</w:t>
      </w:r>
    </w:p>
    <w:p w14:paraId="132F6ED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Gli episodi di bullismo/cyberbullismo saranno sanzionati privilegiando sanzioni disciplinari di tipo riparativo, con attività didattiche di riflessione e lavori socialmente utili all’interno  dell’Istituto (v. tabella allegata). Per i casi più gravi, costatato l’episodio, Il Dirigente Scolastico potrà comunque contattare la Polizia Postale che, a sua volta, potrà indagare e rimuovere, su autorizzazione dell’autorità giudiziaria, i contenuti offensivi ed illegali ancora presenti in rete e cancellare l’account del cyberbullo che non rispetta le regole di comportamento.</w:t>
      </w:r>
    </w:p>
    <w:p w14:paraId="1DBBC02A" w14:textId="37A01148"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priorità della scuola resta quella di salvaguardare la sfera psico-sociale tanto della vittima quanto del bullo e pertanto predispone uno sportello di ascolto, a cura dello psicologo dell’Istituto, per sostenere psicologicamente le vittime di cyberbullismo/bullismo e le relative famiglie e per intraprendere un percorso di riabilitazione a favore del bullo affinché i fatti avvenuti non si ripetano in futuro.</w:t>
      </w:r>
    </w:p>
    <w:p w14:paraId="12C3D5A5" w14:textId="7DE7D049" w:rsidR="003D5F78"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p>
    <w:p w14:paraId="7C62309F" w14:textId="5E972155" w:rsidR="001C46E2" w:rsidRPr="00DA094E" w:rsidRDefault="007E7D5E" w:rsidP="00DA094E">
      <w:pPr>
        <w:widowControl w:val="0"/>
        <w:pBdr>
          <w:top w:val="nil"/>
          <w:left w:val="nil"/>
          <w:bottom w:val="nil"/>
          <w:right w:val="nil"/>
          <w:between w:val="nil"/>
        </w:pBdr>
        <w:spacing w:line="229" w:lineRule="auto"/>
        <w:ind w:right="-6"/>
        <w:jc w:val="center"/>
        <w:rPr>
          <w:b/>
          <w:bCs/>
          <w:color w:val="000000"/>
          <w:sz w:val="24"/>
          <w:szCs w:val="24"/>
        </w:rPr>
      </w:pPr>
      <w:r w:rsidRPr="00DA094E">
        <w:rPr>
          <w:b/>
          <w:bCs/>
          <w:color w:val="000000"/>
          <w:sz w:val="24"/>
          <w:szCs w:val="24"/>
        </w:rPr>
        <w:t>PROCEDUR</w:t>
      </w:r>
      <w:r w:rsidR="00DA094E" w:rsidRPr="00DA094E">
        <w:rPr>
          <w:b/>
          <w:bCs/>
          <w:color w:val="000000"/>
          <w:sz w:val="24"/>
          <w:szCs w:val="24"/>
        </w:rPr>
        <w:t>E</w:t>
      </w:r>
      <w:r w:rsidRPr="00DA094E">
        <w:rPr>
          <w:b/>
          <w:bCs/>
          <w:color w:val="000000"/>
          <w:sz w:val="24"/>
          <w:szCs w:val="24"/>
        </w:rPr>
        <w:t xml:space="preserve"> NEI CASI </w:t>
      </w:r>
      <w:r w:rsidR="00DA094E" w:rsidRPr="00DA094E">
        <w:rPr>
          <w:b/>
          <w:bCs/>
          <w:color w:val="000000"/>
          <w:sz w:val="24"/>
          <w:szCs w:val="24"/>
        </w:rPr>
        <w:t>DI BULLISMO E CYBERBULLISMO</w:t>
      </w:r>
    </w:p>
    <w:p w14:paraId="687923A7" w14:textId="77777777" w:rsidR="00D41B2E" w:rsidRPr="000759FC" w:rsidRDefault="00D41B2E" w:rsidP="000759FC">
      <w:pPr>
        <w:widowControl w:val="0"/>
        <w:pBdr>
          <w:top w:val="nil"/>
          <w:left w:val="nil"/>
          <w:bottom w:val="nil"/>
          <w:right w:val="nil"/>
          <w:between w:val="nil"/>
        </w:pBdr>
        <w:spacing w:line="229" w:lineRule="auto"/>
        <w:ind w:left="7" w:right="-6" w:firstLine="8"/>
        <w:jc w:val="both"/>
        <w:rPr>
          <w:color w:val="000000"/>
          <w:sz w:val="24"/>
          <w:szCs w:val="24"/>
        </w:rPr>
      </w:pPr>
    </w:p>
    <w:tbl>
      <w:tblPr>
        <w:tblStyle w:val="2"/>
        <w:tblW w:w="5000" w:type="pct"/>
        <w:tblInd w:w="0" w:type="dxa"/>
        <w:tblBorders>
          <w:top w:val="single" w:sz="12" w:space="0" w:color="0066FF"/>
          <w:left w:val="single" w:sz="12" w:space="0" w:color="0066FF"/>
          <w:bottom w:val="single" w:sz="12" w:space="0" w:color="0066FF"/>
          <w:right w:val="single" w:sz="12" w:space="0" w:color="0066FF"/>
          <w:insideH w:val="single" w:sz="12" w:space="0" w:color="0066FF"/>
          <w:insideV w:val="single" w:sz="12" w:space="0" w:color="0066FF"/>
        </w:tblBorders>
        <w:tblLook w:val="0000" w:firstRow="0" w:lastRow="0" w:firstColumn="0" w:lastColumn="0" w:noHBand="0" w:noVBand="0"/>
      </w:tblPr>
      <w:tblGrid>
        <w:gridCol w:w="3594"/>
        <w:gridCol w:w="2465"/>
        <w:gridCol w:w="4351"/>
      </w:tblGrid>
      <w:tr w:rsidR="001C46E2" w:rsidRPr="003D5F78" w14:paraId="2DC00655" w14:textId="77777777" w:rsidTr="00D41B2E">
        <w:trPr>
          <w:trHeight w:val="627"/>
        </w:trPr>
        <w:tc>
          <w:tcPr>
            <w:tcW w:w="1726" w:type="pct"/>
          </w:tcPr>
          <w:p w14:paraId="5DF05113"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lastRenderedPageBreak/>
              <w:t>AZIONE</w:t>
            </w:r>
          </w:p>
        </w:tc>
        <w:tc>
          <w:tcPr>
            <w:tcW w:w="1184" w:type="pct"/>
          </w:tcPr>
          <w:p w14:paraId="676335E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PERSONE</w:t>
            </w:r>
          </w:p>
          <w:p w14:paraId="6418676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COINVOLTE</w:t>
            </w:r>
          </w:p>
        </w:tc>
        <w:tc>
          <w:tcPr>
            <w:tcW w:w="2090" w:type="pct"/>
          </w:tcPr>
          <w:p w14:paraId="17442EB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ATTIVITA’</w:t>
            </w:r>
          </w:p>
        </w:tc>
      </w:tr>
      <w:tr w:rsidR="001C46E2" w:rsidRPr="003D5F78" w14:paraId="4CA1BF13" w14:textId="77777777" w:rsidTr="00DA094E">
        <w:trPr>
          <w:trHeight w:val="670"/>
        </w:trPr>
        <w:tc>
          <w:tcPr>
            <w:tcW w:w="1726" w:type="pct"/>
          </w:tcPr>
          <w:p w14:paraId="3ABFB00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SEGNALAZIONE</w:t>
            </w:r>
          </w:p>
        </w:tc>
        <w:tc>
          <w:tcPr>
            <w:tcW w:w="1184" w:type="pct"/>
          </w:tcPr>
          <w:p w14:paraId="66D13C35"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Genitori Docenti Alunni</w:t>
            </w:r>
          </w:p>
          <w:p w14:paraId="03FFAF8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 xml:space="preserve">Personale ATA </w:t>
            </w:r>
          </w:p>
        </w:tc>
        <w:tc>
          <w:tcPr>
            <w:tcW w:w="2090" w:type="pct"/>
          </w:tcPr>
          <w:p w14:paraId="02FD5B3C"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Segnalare comportamenti non adeguati e/o episodi di bullismo/cyberbullismo</w:t>
            </w:r>
          </w:p>
        </w:tc>
      </w:tr>
      <w:tr w:rsidR="001C46E2" w:rsidRPr="003D5F78" w14:paraId="7C025D8D" w14:textId="77777777" w:rsidTr="00DA094E">
        <w:trPr>
          <w:trHeight w:val="823"/>
        </w:trPr>
        <w:tc>
          <w:tcPr>
            <w:tcW w:w="1726" w:type="pct"/>
          </w:tcPr>
          <w:p w14:paraId="742C112C"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2. RACCOLTA INFORMAZIONI</w:t>
            </w:r>
          </w:p>
        </w:tc>
        <w:tc>
          <w:tcPr>
            <w:tcW w:w="1184" w:type="pct"/>
          </w:tcPr>
          <w:p w14:paraId="599BAA9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 Referenti bullismo Consiglio di classe Docenti</w:t>
            </w:r>
          </w:p>
          <w:p w14:paraId="43EC2205" w14:textId="77777777" w:rsidR="001C46E2" w:rsidRPr="003D5F78" w:rsidRDefault="001C46E2" w:rsidP="000759FC">
            <w:pPr>
              <w:widowControl w:val="0"/>
              <w:spacing w:line="229" w:lineRule="auto"/>
              <w:ind w:left="7" w:right="-6" w:firstLine="8"/>
              <w:jc w:val="both"/>
              <w:rPr>
                <w:color w:val="000000"/>
                <w:sz w:val="20"/>
                <w:szCs w:val="20"/>
              </w:rPr>
            </w:pPr>
          </w:p>
        </w:tc>
        <w:tc>
          <w:tcPr>
            <w:tcW w:w="2090" w:type="pct"/>
          </w:tcPr>
          <w:p w14:paraId="54E1F860"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Raccogliere, verificare</w:t>
            </w:r>
            <w:r w:rsidRPr="003D5F78">
              <w:rPr>
                <w:color w:val="000000"/>
                <w:sz w:val="20"/>
                <w:szCs w:val="20"/>
              </w:rPr>
              <w:tab/>
              <w:t>e</w:t>
            </w:r>
            <w:r w:rsidRPr="003D5F78">
              <w:rPr>
                <w:color w:val="000000"/>
                <w:sz w:val="20"/>
                <w:szCs w:val="20"/>
              </w:rPr>
              <w:tab/>
              <w:t>valutare</w:t>
            </w:r>
            <w:r w:rsidRPr="003D5F78">
              <w:rPr>
                <w:color w:val="000000"/>
                <w:sz w:val="20"/>
                <w:szCs w:val="20"/>
              </w:rPr>
              <w:tab/>
              <w:t>le informazioni</w:t>
            </w:r>
          </w:p>
        </w:tc>
      </w:tr>
      <w:tr w:rsidR="001C46E2" w:rsidRPr="003D5F78" w14:paraId="49205AD2" w14:textId="77777777" w:rsidTr="00DA094E">
        <w:trPr>
          <w:trHeight w:val="1888"/>
        </w:trPr>
        <w:tc>
          <w:tcPr>
            <w:tcW w:w="1726" w:type="pct"/>
          </w:tcPr>
          <w:p w14:paraId="01CBF2E5"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3. INTERVENTI EDUCATIVI</w:t>
            </w:r>
          </w:p>
        </w:tc>
        <w:tc>
          <w:tcPr>
            <w:tcW w:w="1184" w:type="pct"/>
          </w:tcPr>
          <w:p w14:paraId="0831FAA9"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 Scolastico</w:t>
            </w:r>
          </w:p>
          <w:p w14:paraId="0069D31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Referenti bullismo Coordinatori</w:t>
            </w:r>
          </w:p>
          <w:p w14:paraId="76D475A2"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Consiglio</w:t>
            </w:r>
            <w:r w:rsidRPr="003D5F78">
              <w:rPr>
                <w:color w:val="000000"/>
                <w:sz w:val="20"/>
                <w:szCs w:val="20"/>
              </w:rPr>
              <w:tab/>
              <w:t>di classe/interclasse Professori</w:t>
            </w:r>
          </w:p>
          <w:p w14:paraId="4FB1B9B2"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Alunni Genitori</w:t>
            </w:r>
          </w:p>
          <w:p w14:paraId="702DCDEF"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Psicologi</w:t>
            </w:r>
          </w:p>
        </w:tc>
        <w:tc>
          <w:tcPr>
            <w:tcW w:w="2090" w:type="pct"/>
          </w:tcPr>
          <w:p w14:paraId="284235B9"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Incontri con gli alunni coinvolti</w:t>
            </w:r>
          </w:p>
          <w:p w14:paraId="0F13C344"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Interventi/discussione in classe</w:t>
            </w:r>
          </w:p>
          <w:p w14:paraId="0436BF0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Informare e coinvolgere i genitori</w:t>
            </w:r>
          </w:p>
          <w:p w14:paraId="434A3EC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Responsabilizzare gli alunni coinvolti</w:t>
            </w:r>
          </w:p>
          <w:p w14:paraId="1257926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Ristabilire regole di comportamento in classe</w:t>
            </w:r>
          </w:p>
          <w:p w14:paraId="4498CDD7"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Counselling</w:t>
            </w:r>
          </w:p>
          <w:p w14:paraId="351D8913"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Sportelli di ascolto</w:t>
            </w:r>
          </w:p>
        </w:tc>
      </w:tr>
      <w:tr w:rsidR="001C46E2" w:rsidRPr="003D5F78" w14:paraId="4225FA79" w14:textId="77777777" w:rsidTr="00DA094E">
        <w:trPr>
          <w:trHeight w:val="1872"/>
        </w:trPr>
        <w:tc>
          <w:tcPr>
            <w:tcW w:w="1726" w:type="pct"/>
          </w:tcPr>
          <w:p w14:paraId="7948F79D"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4. INTERVENTI DISCIPLINARI</w:t>
            </w:r>
          </w:p>
        </w:tc>
        <w:tc>
          <w:tcPr>
            <w:tcW w:w="1184" w:type="pct"/>
          </w:tcPr>
          <w:p w14:paraId="7F502D4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w:t>
            </w:r>
          </w:p>
          <w:p w14:paraId="41E5141E"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Consiglio</w:t>
            </w:r>
            <w:r w:rsidRPr="003D5F78">
              <w:rPr>
                <w:color w:val="000000"/>
                <w:sz w:val="20"/>
                <w:szCs w:val="20"/>
              </w:rPr>
              <w:tab/>
              <w:t>di classe/interclasse Refenti bullismo Professori</w:t>
            </w:r>
          </w:p>
          <w:p w14:paraId="35C0852B" w14:textId="77777777" w:rsidR="00D41B2E" w:rsidRDefault="00D41B2E" w:rsidP="000759FC">
            <w:pPr>
              <w:widowControl w:val="0"/>
              <w:spacing w:line="229" w:lineRule="auto"/>
              <w:ind w:left="7" w:right="-6" w:firstLine="8"/>
              <w:jc w:val="both"/>
              <w:rPr>
                <w:color w:val="000000"/>
                <w:sz w:val="20"/>
                <w:szCs w:val="20"/>
              </w:rPr>
            </w:pPr>
          </w:p>
          <w:p w14:paraId="0C41A655" w14:textId="65E24D68"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Alunni</w:t>
            </w:r>
          </w:p>
        </w:tc>
        <w:tc>
          <w:tcPr>
            <w:tcW w:w="2090" w:type="pct"/>
          </w:tcPr>
          <w:p w14:paraId="4D96BFC7" w14:textId="77777777" w:rsidR="001C46E2" w:rsidRPr="003D5F78" w:rsidRDefault="001C46E2" w:rsidP="000759FC">
            <w:pPr>
              <w:widowControl w:val="0"/>
              <w:spacing w:line="229" w:lineRule="auto"/>
              <w:ind w:left="7" w:right="-6" w:firstLine="8"/>
              <w:jc w:val="both"/>
              <w:rPr>
                <w:color w:val="000000"/>
                <w:sz w:val="20"/>
                <w:szCs w:val="20"/>
              </w:rPr>
            </w:pPr>
          </w:p>
          <w:p w14:paraId="2B48184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Incontro con la vittima</w:t>
            </w:r>
          </w:p>
          <w:p w14:paraId="07D80D40"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Compito sul bullismo/cyberbullismo</w:t>
            </w:r>
          </w:p>
          <w:p w14:paraId="5F90AD0E" w14:textId="77777777" w:rsidR="00D41B2E" w:rsidRDefault="00D41B2E" w:rsidP="000759FC">
            <w:pPr>
              <w:widowControl w:val="0"/>
              <w:spacing w:line="229" w:lineRule="auto"/>
              <w:ind w:left="7" w:right="-6" w:firstLine="8"/>
              <w:jc w:val="both"/>
              <w:rPr>
                <w:color w:val="000000"/>
                <w:sz w:val="20"/>
                <w:szCs w:val="20"/>
              </w:rPr>
            </w:pPr>
          </w:p>
          <w:p w14:paraId="0680FF3C" w14:textId="35C19C29"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Azioni riparatorie e di responsabilizzazione nei confronti della comunità scolastica.</w:t>
            </w:r>
          </w:p>
          <w:p w14:paraId="4C41E881" w14:textId="77777777" w:rsidR="00D41B2E" w:rsidRPr="00D41B2E" w:rsidRDefault="00D41B2E" w:rsidP="00D41B2E">
            <w:pPr>
              <w:widowControl w:val="0"/>
              <w:spacing w:line="229" w:lineRule="auto"/>
              <w:ind w:left="7" w:right="-6" w:firstLine="8"/>
              <w:jc w:val="both"/>
              <w:rPr>
                <w:color w:val="000000"/>
                <w:sz w:val="20"/>
                <w:szCs w:val="20"/>
              </w:rPr>
            </w:pPr>
            <w:r w:rsidRPr="00D41B2E">
              <w:rPr>
                <w:color w:val="000000"/>
                <w:sz w:val="20"/>
                <w:szCs w:val="20"/>
              </w:rPr>
              <w:t>Trasferimento a un’altra classe</w:t>
            </w:r>
          </w:p>
          <w:p w14:paraId="1DCC5001" w14:textId="17817DF7" w:rsidR="001C46E2"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Allontanamento temporaneo</w:t>
            </w:r>
          </w:p>
        </w:tc>
      </w:tr>
      <w:tr w:rsidR="00D41B2E" w:rsidRPr="003D5F78" w14:paraId="5777759E" w14:textId="77777777" w:rsidTr="00DA094E">
        <w:trPr>
          <w:trHeight w:val="1453"/>
        </w:trPr>
        <w:tc>
          <w:tcPr>
            <w:tcW w:w="1726" w:type="pct"/>
          </w:tcPr>
          <w:p w14:paraId="0FECA09A" w14:textId="1E946D53" w:rsidR="00D41B2E"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5. VALUTAZIONE</w:t>
            </w:r>
          </w:p>
        </w:tc>
        <w:tc>
          <w:tcPr>
            <w:tcW w:w="1184" w:type="pct"/>
          </w:tcPr>
          <w:p w14:paraId="03D9FCB4" w14:textId="3F32B9B5" w:rsidR="00D41B2E"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Dirigente Consiglio di classe/interclasse Docenti</w:t>
            </w:r>
          </w:p>
        </w:tc>
        <w:tc>
          <w:tcPr>
            <w:tcW w:w="2090" w:type="pct"/>
          </w:tcPr>
          <w:p w14:paraId="180B2335" w14:textId="5EB84DD0" w:rsidR="00D41B2E" w:rsidRPr="00D41B2E" w:rsidRDefault="00D41B2E" w:rsidP="00D41B2E">
            <w:pPr>
              <w:widowControl w:val="0"/>
              <w:spacing w:line="229" w:lineRule="auto"/>
              <w:ind w:left="7" w:right="-6" w:firstLine="8"/>
              <w:rPr>
                <w:color w:val="000000"/>
                <w:sz w:val="20"/>
                <w:szCs w:val="20"/>
              </w:rPr>
            </w:pPr>
            <w:r w:rsidRPr="00D41B2E">
              <w:rPr>
                <w:color w:val="000000"/>
                <w:sz w:val="20"/>
                <w:szCs w:val="20"/>
              </w:rPr>
              <w:t>Dopo</w:t>
            </w:r>
            <w:r w:rsidRPr="00D41B2E">
              <w:rPr>
                <w:color w:val="000000"/>
                <w:sz w:val="20"/>
                <w:szCs w:val="20"/>
              </w:rPr>
              <w:tab/>
              <w:t>gli</w:t>
            </w:r>
            <w:r>
              <w:rPr>
                <w:color w:val="000000"/>
                <w:sz w:val="20"/>
                <w:szCs w:val="20"/>
              </w:rPr>
              <w:t xml:space="preserve"> </w:t>
            </w:r>
            <w:r w:rsidRPr="00D41B2E">
              <w:rPr>
                <w:color w:val="000000"/>
                <w:sz w:val="20"/>
                <w:szCs w:val="20"/>
              </w:rPr>
              <w:t>interventi</w:t>
            </w:r>
            <w:r w:rsidRPr="00D41B2E">
              <w:rPr>
                <w:color w:val="000000"/>
                <w:sz w:val="20"/>
                <w:szCs w:val="20"/>
              </w:rPr>
              <w:tab/>
              <w:t>educativi</w:t>
            </w:r>
            <w:r>
              <w:rPr>
                <w:color w:val="000000"/>
                <w:sz w:val="20"/>
                <w:szCs w:val="20"/>
              </w:rPr>
              <w:t xml:space="preserve"> </w:t>
            </w:r>
            <w:r w:rsidRPr="00D41B2E">
              <w:rPr>
                <w:color w:val="000000"/>
                <w:sz w:val="20"/>
                <w:szCs w:val="20"/>
              </w:rPr>
              <w:t>e disciplinari, valutare:</w:t>
            </w:r>
          </w:p>
          <w:p w14:paraId="7E52628B" w14:textId="77777777" w:rsidR="00D41B2E" w:rsidRPr="00D41B2E" w:rsidRDefault="00D41B2E" w:rsidP="00D41B2E">
            <w:pPr>
              <w:widowControl w:val="0"/>
              <w:spacing w:line="229" w:lineRule="auto"/>
              <w:ind w:left="7" w:right="-6" w:firstLine="8"/>
              <w:rPr>
                <w:color w:val="000000"/>
                <w:sz w:val="20"/>
                <w:szCs w:val="20"/>
              </w:rPr>
            </w:pPr>
            <w:r w:rsidRPr="00D41B2E">
              <w:rPr>
                <w:color w:val="000000"/>
                <w:sz w:val="20"/>
                <w:szCs w:val="20"/>
              </w:rPr>
              <w:t>se il problema è risolto: attenzione e osservazione costante</w:t>
            </w:r>
          </w:p>
          <w:p w14:paraId="5CC0472D" w14:textId="399B7AD6" w:rsidR="00D41B2E" w:rsidRPr="003D5F78" w:rsidRDefault="00D41B2E" w:rsidP="00D41B2E">
            <w:pPr>
              <w:widowControl w:val="0"/>
              <w:spacing w:line="229" w:lineRule="auto"/>
              <w:ind w:left="7" w:right="-6" w:firstLine="8"/>
              <w:rPr>
                <w:color w:val="000000"/>
                <w:sz w:val="20"/>
                <w:szCs w:val="20"/>
              </w:rPr>
            </w:pPr>
            <w:r w:rsidRPr="00D41B2E">
              <w:rPr>
                <w:color w:val="000000"/>
                <w:sz w:val="20"/>
                <w:szCs w:val="20"/>
              </w:rPr>
              <w:t>se la situazione continua: proseguire con gli interventi</w:t>
            </w:r>
          </w:p>
        </w:tc>
      </w:tr>
    </w:tbl>
    <w:p w14:paraId="48BD9E62" w14:textId="77777777" w:rsidR="001C46E2"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667179" w14:textId="77777777" w:rsidR="00D41B2E" w:rsidRPr="00D41B2E" w:rsidRDefault="00D41B2E" w:rsidP="00D41B2E">
      <w:pPr>
        <w:rPr>
          <w:sz w:val="24"/>
          <w:szCs w:val="24"/>
        </w:rPr>
      </w:pPr>
    </w:p>
    <w:sectPr w:rsidR="00D41B2E" w:rsidRPr="00D41B2E">
      <w:pgSz w:w="11900" w:h="16820"/>
      <w:pgMar w:top="1400" w:right="56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A269A" w14:textId="77777777" w:rsidR="00BE3D2F" w:rsidRDefault="00BE3D2F" w:rsidP="00891EA5">
      <w:pPr>
        <w:spacing w:line="240" w:lineRule="auto"/>
      </w:pPr>
      <w:r>
        <w:separator/>
      </w:r>
    </w:p>
  </w:endnote>
  <w:endnote w:type="continuationSeparator" w:id="0">
    <w:p w14:paraId="24101FE5" w14:textId="77777777" w:rsidR="00BE3D2F" w:rsidRDefault="00BE3D2F" w:rsidP="00891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30012" w14:textId="77777777" w:rsidR="00BE3D2F" w:rsidRDefault="00BE3D2F" w:rsidP="00891EA5">
      <w:pPr>
        <w:spacing w:line="240" w:lineRule="auto"/>
      </w:pPr>
      <w:r>
        <w:separator/>
      </w:r>
    </w:p>
  </w:footnote>
  <w:footnote w:type="continuationSeparator" w:id="0">
    <w:p w14:paraId="7AD32F7F" w14:textId="77777777" w:rsidR="00BE3D2F" w:rsidRDefault="00BE3D2F" w:rsidP="00891E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EEB"/>
    <w:multiLevelType w:val="multilevel"/>
    <w:tmpl w:val="C6D21664"/>
    <w:lvl w:ilvl="0">
      <w:numFmt w:val="bullet"/>
      <w:lvlText w:val="●"/>
      <w:lvlJc w:val="left"/>
      <w:pPr>
        <w:ind w:left="941" w:hanging="360"/>
      </w:pPr>
      <w:rPr>
        <w:rFonts w:ascii="Noto Sans Symbols" w:eastAsia="Noto Sans Symbols" w:hAnsi="Noto Sans Symbols" w:cs="Noto Sans Symbols"/>
        <w:sz w:val="22"/>
        <w:szCs w:val="22"/>
      </w:rPr>
    </w:lvl>
    <w:lvl w:ilvl="1">
      <w:numFmt w:val="bullet"/>
      <w:lvlText w:val="•"/>
      <w:lvlJc w:val="left"/>
      <w:pPr>
        <w:ind w:left="1890" w:hanging="360"/>
      </w:pPr>
    </w:lvl>
    <w:lvl w:ilvl="2">
      <w:numFmt w:val="bullet"/>
      <w:lvlText w:val="•"/>
      <w:lvlJc w:val="left"/>
      <w:pPr>
        <w:ind w:left="2841" w:hanging="360"/>
      </w:pPr>
    </w:lvl>
    <w:lvl w:ilvl="3">
      <w:numFmt w:val="bullet"/>
      <w:lvlText w:val="•"/>
      <w:lvlJc w:val="left"/>
      <w:pPr>
        <w:ind w:left="3791" w:hanging="360"/>
      </w:pPr>
    </w:lvl>
    <w:lvl w:ilvl="4">
      <w:numFmt w:val="bullet"/>
      <w:lvlText w:val="•"/>
      <w:lvlJc w:val="left"/>
      <w:pPr>
        <w:ind w:left="4742" w:hanging="360"/>
      </w:pPr>
    </w:lvl>
    <w:lvl w:ilvl="5">
      <w:numFmt w:val="bullet"/>
      <w:lvlText w:val="•"/>
      <w:lvlJc w:val="left"/>
      <w:pPr>
        <w:ind w:left="5693" w:hanging="360"/>
      </w:pPr>
    </w:lvl>
    <w:lvl w:ilvl="6">
      <w:numFmt w:val="bullet"/>
      <w:lvlText w:val="•"/>
      <w:lvlJc w:val="left"/>
      <w:pPr>
        <w:ind w:left="6643" w:hanging="360"/>
      </w:pPr>
    </w:lvl>
    <w:lvl w:ilvl="7">
      <w:numFmt w:val="bullet"/>
      <w:lvlText w:val="•"/>
      <w:lvlJc w:val="left"/>
      <w:pPr>
        <w:ind w:left="7594" w:hanging="360"/>
      </w:pPr>
    </w:lvl>
    <w:lvl w:ilvl="8">
      <w:numFmt w:val="bullet"/>
      <w:lvlText w:val="•"/>
      <w:lvlJc w:val="left"/>
      <w:pPr>
        <w:ind w:left="8545" w:hanging="360"/>
      </w:pPr>
    </w:lvl>
  </w:abstractNum>
  <w:abstractNum w:abstractNumId="1" w15:restartNumberingAfterBreak="0">
    <w:nsid w:val="0DDC5C9C"/>
    <w:multiLevelType w:val="multilevel"/>
    <w:tmpl w:val="426A4D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FA6489"/>
    <w:multiLevelType w:val="multilevel"/>
    <w:tmpl w:val="58205386"/>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3" w15:restartNumberingAfterBreak="0">
    <w:nsid w:val="194065DA"/>
    <w:multiLevelType w:val="multilevel"/>
    <w:tmpl w:val="48648702"/>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4" w15:restartNumberingAfterBreak="0">
    <w:nsid w:val="26EE2491"/>
    <w:multiLevelType w:val="hybridMultilevel"/>
    <w:tmpl w:val="21AE65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D752CD"/>
    <w:multiLevelType w:val="multilevel"/>
    <w:tmpl w:val="7BC6B828"/>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6" w15:restartNumberingAfterBreak="0">
    <w:nsid w:val="34D34DF5"/>
    <w:multiLevelType w:val="multilevel"/>
    <w:tmpl w:val="E7E0333A"/>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7" w15:restartNumberingAfterBreak="0">
    <w:nsid w:val="35314C10"/>
    <w:multiLevelType w:val="multilevel"/>
    <w:tmpl w:val="7038741A"/>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8" w15:restartNumberingAfterBreak="0">
    <w:nsid w:val="41411B2E"/>
    <w:multiLevelType w:val="multilevel"/>
    <w:tmpl w:val="F56E207C"/>
    <w:lvl w:ilvl="0">
      <w:numFmt w:val="bullet"/>
      <w:lvlText w:val="●"/>
      <w:lvlJc w:val="left"/>
      <w:pPr>
        <w:ind w:left="953" w:hanging="360"/>
      </w:pPr>
      <w:rPr>
        <w:rFonts w:ascii="Noto Sans Symbols" w:eastAsia="Noto Sans Symbols" w:hAnsi="Noto Sans Symbols" w:cs="Noto Sans Symbols"/>
        <w:sz w:val="22"/>
        <w:szCs w:val="22"/>
      </w:rPr>
    </w:lvl>
    <w:lvl w:ilvl="1">
      <w:numFmt w:val="bullet"/>
      <w:lvlText w:val="•"/>
      <w:lvlJc w:val="left"/>
      <w:pPr>
        <w:ind w:left="1908" w:hanging="360"/>
      </w:pPr>
    </w:lvl>
    <w:lvl w:ilvl="2">
      <w:numFmt w:val="bullet"/>
      <w:lvlText w:val="•"/>
      <w:lvlJc w:val="left"/>
      <w:pPr>
        <w:ind w:left="2857" w:hanging="360"/>
      </w:pPr>
    </w:lvl>
    <w:lvl w:ilvl="3">
      <w:numFmt w:val="bullet"/>
      <w:lvlText w:val="•"/>
      <w:lvlJc w:val="left"/>
      <w:pPr>
        <w:ind w:left="3805" w:hanging="360"/>
      </w:pPr>
    </w:lvl>
    <w:lvl w:ilvl="4">
      <w:numFmt w:val="bullet"/>
      <w:lvlText w:val="•"/>
      <w:lvlJc w:val="left"/>
      <w:pPr>
        <w:ind w:left="4754" w:hanging="360"/>
      </w:pPr>
    </w:lvl>
    <w:lvl w:ilvl="5">
      <w:numFmt w:val="bullet"/>
      <w:lvlText w:val="•"/>
      <w:lvlJc w:val="left"/>
      <w:pPr>
        <w:ind w:left="5703" w:hanging="360"/>
      </w:pPr>
    </w:lvl>
    <w:lvl w:ilvl="6">
      <w:numFmt w:val="bullet"/>
      <w:lvlText w:val="•"/>
      <w:lvlJc w:val="left"/>
      <w:pPr>
        <w:ind w:left="6651" w:hanging="360"/>
      </w:pPr>
    </w:lvl>
    <w:lvl w:ilvl="7">
      <w:numFmt w:val="bullet"/>
      <w:lvlText w:val="•"/>
      <w:lvlJc w:val="left"/>
      <w:pPr>
        <w:ind w:left="7600" w:hanging="360"/>
      </w:pPr>
    </w:lvl>
    <w:lvl w:ilvl="8">
      <w:numFmt w:val="bullet"/>
      <w:lvlText w:val="•"/>
      <w:lvlJc w:val="left"/>
      <w:pPr>
        <w:ind w:left="8549" w:hanging="360"/>
      </w:pPr>
    </w:lvl>
  </w:abstractNum>
  <w:abstractNum w:abstractNumId="9" w15:restartNumberingAfterBreak="0">
    <w:nsid w:val="4CED6FB7"/>
    <w:multiLevelType w:val="multilevel"/>
    <w:tmpl w:val="3D184AF6"/>
    <w:lvl w:ilvl="0">
      <w:numFmt w:val="bullet"/>
      <w:lvlText w:val="●"/>
      <w:lvlJc w:val="left"/>
      <w:pPr>
        <w:ind w:left="941" w:hanging="360"/>
      </w:pPr>
      <w:rPr>
        <w:rFonts w:ascii="Noto Sans Symbols" w:eastAsia="Noto Sans Symbols" w:hAnsi="Noto Sans Symbols" w:cs="Noto Sans Symbols"/>
        <w:sz w:val="22"/>
        <w:szCs w:val="22"/>
      </w:rPr>
    </w:lvl>
    <w:lvl w:ilvl="1">
      <w:numFmt w:val="bullet"/>
      <w:lvlText w:val="•"/>
      <w:lvlJc w:val="left"/>
      <w:pPr>
        <w:ind w:left="1890" w:hanging="360"/>
      </w:pPr>
    </w:lvl>
    <w:lvl w:ilvl="2">
      <w:numFmt w:val="bullet"/>
      <w:lvlText w:val="•"/>
      <w:lvlJc w:val="left"/>
      <w:pPr>
        <w:ind w:left="2841" w:hanging="360"/>
      </w:pPr>
    </w:lvl>
    <w:lvl w:ilvl="3">
      <w:numFmt w:val="bullet"/>
      <w:lvlText w:val="•"/>
      <w:lvlJc w:val="left"/>
      <w:pPr>
        <w:ind w:left="3791" w:hanging="360"/>
      </w:pPr>
    </w:lvl>
    <w:lvl w:ilvl="4">
      <w:numFmt w:val="bullet"/>
      <w:lvlText w:val="•"/>
      <w:lvlJc w:val="left"/>
      <w:pPr>
        <w:ind w:left="4742" w:hanging="360"/>
      </w:pPr>
    </w:lvl>
    <w:lvl w:ilvl="5">
      <w:numFmt w:val="bullet"/>
      <w:lvlText w:val="•"/>
      <w:lvlJc w:val="left"/>
      <w:pPr>
        <w:ind w:left="5693" w:hanging="360"/>
      </w:pPr>
    </w:lvl>
    <w:lvl w:ilvl="6">
      <w:numFmt w:val="bullet"/>
      <w:lvlText w:val="•"/>
      <w:lvlJc w:val="left"/>
      <w:pPr>
        <w:ind w:left="6643" w:hanging="360"/>
      </w:pPr>
    </w:lvl>
    <w:lvl w:ilvl="7">
      <w:numFmt w:val="bullet"/>
      <w:lvlText w:val="•"/>
      <w:lvlJc w:val="left"/>
      <w:pPr>
        <w:ind w:left="7594" w:hanging="360"/>
      </w:pPr>
    </w:lvl>
    <w:lvl w:ilvl="8">
      <w:numFmt w:val="bullet"/>
      <w:lvlText w:val="•"/>
      <w:lvlJc w:val="left"/>
      <w:pPr>
        <w:ind w:left="8545" w:hanging="360"/>
      </w:pPr>
    </w:lvl>
  </w:abstractNum>
  <w:abstractNum w:abstractNumId="10" w15:restartNumberingAfterBreak="0">
    <w:nsid w:val="61333C63"/>
    <w:multiLevelType w:val="hybridMultilevel"/>
    <w:tmpl w:val="BE2AE432"/>
    <w:lvl w:ilvl="0" w:tplc="1390E2A0">
      <w:start w:val="1"/>
      <w:numFmt w:val="lowerLetter"/>
      <w:lvlText w:val="%1)"/>
      <w:lvlJc w:val="left"/>
      <w:pPr>
        <w:ind w:left="720" w:hanging="360"/>
      </w:pPr>
      <w:rPr>
        <w:rFonts w:hint="default"/>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053E39"/>
    <w:multiLevelType w:val="multilevel"/>
    <w:tmpl w:val="AFEEEBDE"/>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12" w15:restartNumberingAfterBreak="0">
    <w:nsid w:val="65B05BCE"/>
    <w:multiLevelType w:val="multilevel"/>
    <w:tmpl w:val="63EE3600"/>
    <w:lvl w:ilvl="0">
      <w:numFmt w:val="bullet"/>
      <w:lvlText w:val="●"/>
      <w:lvlJc w:val="left"/>
      <w:pPr>
        <w:ind w:left="1366" w:hanging="360"/>
      </w:pPr>
      <w:rPr>
        <w:rFonts w:ascii="Noto Sans Symbols" w:eastAsia="Noto Sans Symbols" w:hAnsi="Noto Sans Symbols" w:cs="Noto Sans Symbols"/>
        <w:sz w:val="22"/>
        <w:szCs w:val="22"/>
      </w:rPr>
    </w:lvl>
    <w:lvl w:ilvl="1">
      <w:numFmt w:val="bullet"/>
      <w:lvlText w:val="•"/>
      <w:lvlJc w:val="left"/>
      <w:pPr>
        <w:ind w:left="2268" w:hanging="360"/>
      </w:pPr>
    </w:lvl>
    <w:lvl w:ilvl="2">
      <w:numFmt w:val="bullet"/>
      <w:lvlText w:val="•"/>
      <w:lvlJc w:val="left"/>
      <w:pPr>
        <w:ind w:left="3177" w:hanging="360"/>
      </w:pPr>
    </w:lvl>
    <w:lvl w:ilvl="3">
      <w:numFmt w:val="bullet"/>
      <w:lvlText w:val="•"/>
      <w:lvlJc w:val="left"/>
      <w:pPr>
        <w:ind w:left="4085" w:hanging="360"/>
      </w:pPr>
    </w:lvl>
    <w:lvl w:ilvl="4">
      <w:numFmt w:val="bullet"/>
      <w:lvlText w:val="•"/>
      <w:lvlJc w:val="left"/>
      <w:pPr>
        <w:ind w:left="4994" w:hanging="360"/>
      </w:pPr>
    </w:lvl>
    <w:lvl w:ilvl="5">
      <w:numFmt w:val="bullet"/>
      <w:lvlText w:val="•"/>
      <w:lvlJc w:val="left"/>
      <w:pPr>
        <w:ind w:left="5903" w:hanging="360"/>
      </w:pPr>
    </w:lvl>
    <w:lvl w:ilvl="6">
      <w:numFmt w:val="bullet"/>
      <w:lvlText w:val="•"/>
      <w:lvlJc w:val="left"/>
      <w:pPr>
        <w:ind w:left="6811" w:hanging="360"/>
      </w:pPr>
    </w:lvl>
    <w:lvl w:ilvl="7">
      <w:numFmt w:val="bullet"/>
      <w:lvlText w:val="•"/>
      <w:lvlJc w:val="left"/>
      <w:pPr>
        <w:ind w:left="7720" w:hanging="360"/>
      </w:pPr>
    </w:lvl>
    <w:lvl w:ilvl="8">
      <w:numFmt w:val="bullet"/>
      <w:lvlText w:val="•"/>
      <w:lvlJc w:val="left"/>
      <w:pPr>
        <w:ind w:left="8629" w:hanging="360"/>
      </w:pPr>
    </w:lvl>
  </w:abstractNum>
  <w:abstractNum w:abstractNumId="13" w15:restartNumberingAfterBreak="0">
    <w:nsid w:val="65D909D9"/>
    <w:multiLevelType w:val="multilevel"/>
    <w:tmpl w:val="068C9330"/>
    <w:lvl w:ilvl="0">
      <w:numFmt w:val="bullet"/>
      <w:lvlText w:val="-"/>
      <w:lvlJc w:val="left"/>
      <w:pPr>
        <w:ind w:left="107" w:hanging="190"/>
      </w:pPr>
      <w:rPr>
        <w:rFonts w:ascii="Book Antiqua" w:eastAsia="Book Antiqua" w:hAnsi="Book Antiqua" w:cs="Book Antiqua"/>
        <w:sz w:val="22"/>
        <w:szCs w:val="22"/>
      </w:rPr>
    </w:lvl>
    <w:lvl w:ilvl="1">
      <w:numFmt w:val="bullet"/>
      <w:lvlText w:val="•"/>
      <w:lvlJc w:val="left"/>
      <w:pPr>
        <w:ind w:left="512" w:hanging="190"/>
      </w:pPr>
    </w:lvl>
    <w:lvl w:ilvl="2">
      <w:numFmt w:val="bullet"/>
      <w:lvlText w:val="•"/>
      <w:lvlJc w:val="left"/>
      <w:pPr>
        <w:ind w:left="924" w:hanging="190"/>
      </w:pPr>
    </w:lvl>
    <w:lvl w:ilvl="3">
      <w:numFmt w:val="bullet"/>
      <w:lvlText w:val="•"/>
      <w:lvlJc w:val="left"/>
      <w:pPr>
        <w:ind w:left="1336" w:hanging="190"/>
      </w:pPr>
    </w:lvl>
    <w:lvl w:ilvl="4">
      <w:numFmt w:val="bullet"/>
      <w:lvlText w:val="•"/>
      <w:lvlJc w:val="left"/>
      <w:pPr>
        <w:ind w:left="1749" w:hanging="190"/>
      </w:pPr>
    </w:lvl>
    <w:lvl w:ilvl="5">
      <w:numFmt w:val="bullet"/>
      <w:lvlText w:val="•"/>
      <w:lvlJc w:val="left"/>
      <w:pPr>
        <w:ind w:left="2161" w:hanging="190"/>
      </w:pPr>
    </w:lvl>
    <w:lvl w:ilvl="6">
      <w:numFmt w:val="bullet"/>
      <w:lvlText w:val="•"/>
      <w:lvlJc w:val="left"/>
      <w:pPr>
        <w:ind w:left="2573" w:hanging="190"/>
      </w:pPr>
    </w:lvl>
    <w:lvl w:ilvl="7">
      <w:numFmt w:val="bullet"/>
      <w:lvlText w:val="•"/>
      <w:lvlJc w:val="left"/>
      <w:pPr>
        <w:ind w:left="2986" w:hanging="190"/>
      </w:pPr>
    </w:lvl>
    <w:lvl w:ilvl="8">
      <w:numFmt w:val="bullet"/>
      <w:lvlText w:val="•"/>
      <w:lvlJc w:val="left"/>
      <w:pPr>
        <w:ind w:left="3398" w:hanging="190"/>
      </w:pPr>
    </w:lvl>
  </w:abstractNum>
  <w:abstractNum w:abstractNumId="14" w15:restartNumberingAfterBreak="0">
    <w:nsid w:val="660343EB"/>
    <w:multiLevelType w:val="multilevel"/>
    <w:tmpl w:val="B2F6F82C"/>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15" w15:restartNumberingAfterBreak="0">
    <w:nsid w:val="69C212A2"/>
    <w:multiLevelType w:val="multilevel"/>
    <w:tmpl w:val="E57A2BC8"/>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16" w15:restartNumberingAfterBreak="0">
    <w:nsid w:val="6A9650CE"/>
    <w:multiLevelType w:val="multilevel"/>
    <w:tmpl w:val="8AD6BBDA"/>
    <w:lvl w:ilvl="0">
      <w:start w:val="1"/>
      <w:numFmt w:val="decimal"/>
      <w:lvlText w:val="%1."/>
      <w:lvlJc w:val="left"/>
      <w:pPr>
        <w:ind w:left="796" w:hanging="360"/>
      </w:pPr>
      <w:rPr>
        <w:u w:val="none"/>
      </w:rPr>
    </w:lvl>
    <w:lvl w:ilvl="1">
      <w:start w:val="1"/>
      <w:numFmt w:val="lowerLetter"/>
      <w:lvlText w:val="%2."/>
      <w:lvlJc w:val="left"/>
      <w:pPr>
        <w:ind w:left="1516" w:hanging="360"/>
      </w:pPr>
      <w:rPr>
        <w:u w:val="none"/>
      </w:rPr>
    </w:lvl>
    <w:lvl w:ilvl="2">
      <w:start w:val="1"/>
      <w:numFmt w:val="lowerRoman"/>
      <w:lvlText w:val="%3."/>
      <w:lvlJc w:val="right"/>
      <w:pPr>
        <w:ind w:left="2236" w:hanging="360"/>
      </w:pPr>
      <w:rPr>
        <w:u w:val="none"/>
      </w:rPr>
    </w:lvl>
    <w:lvl w:ilvl="3">
      <w:start w:val="1"/>
      <w:numFmt w:val="decimal"/>
      <w:lvlText w:val="%4."/>
      <w:lvlJc w:val="left"/>
      <w:pPr>
        <w:ind w:left="2956" w:hanging="360"/>
      </w:pPr>
      <w:rPr>
        <w:u w:val="none"/>
      </w:rPr>
    </w:lvl>
    <w:lvl w:ilvl="4">
      <w:start w:val="1"/>
      <w:numFmt w:val="lowerLetter"/>
      <w:lvlText w:val="%5."/>
      <w:lvlJc w:val="left"/>
      <w:pPr>
        <w:ind w:left="3676" w:hanging="360"/>
      </w:pPr>
      <w:rPr>
        <w:u w:val="none"/>
      </w:rPr>
    </w:lvl>
    <w:lvl w:ilvl="5">
      <w:start w:val="1"/>
      <w:numFmt w:val="lowerRoman"/>
      <w:lvlText w:val="%6."/>
      <w:lvlJc w:val="right"/>
      <w:pPr>
        <w:ind w:left="4396" w:hanging="360"/>
      </w:pPr>
      <w:rPr>
        <w:u w:val="none"/>
      </w:rPr>
    </w:lvl>
    <w:lvl w:ilvl="6">
      <w:start w:val="1"/>
      <w:numFmt w:val="decimal"/>
      <w:lvlText w:val="%7."/>
      <w:lvlJc w:val="left"/>
      <w:pPr>
        <w:ind w:left="5116" w:hanging="360"/>
      </w:pPr>
      <w:rPr>
        <w:u w:val="none"/>
      </w:rPr>
    </w:lvl>
    <w:lvl w:ilvl="7">
      <w:start w:val="1"/>
      <w:numFmt w:val="lowerLetter"/>
      <w:lvlText w:val="%8."/>
      <w:lvlJc w:val="left"/>
      <w:pPr>
        <w:ind w:left="5836" w:hanging="360"/>
      </w:pPr>
      <w:rPr>
        <w:u w:val="none"/>
      </w:rPr>
    </w:lvl>
    <w:lvl w:ilvl="8">
      <w:start w:val="1"/>
      <w:numFmt w:val="lowerRoman"/>
      <w:lvlText w:val="%9."/>
      <w:lvlJc w:val="right"/>
      <w:pPr>
        <w:ind w:left="6556" w:hanging="360"/>
      </w:pPr>
      <w:rPr>
        <w:u w:val="none"/>
      </w:rPr>
    </w:lvl>
  </w:abstractNum>
  <w:abstractNum w:abstractNumId="17" w15:restartNumberingAfterBreak="0">
    <w:nsid w:val="6E5C1DA6"/>
    <w:multiLevelType w:val="multilevel"/>
    <w:tmpl w:val="32C29714"/>
    <w:lvl w:ilvl="0">
      <w:numFmt w:val="bullet"/>
      <w:lvlText w:val="●"/>
      <w:lvlJc w:val="left"/>
      <w:pPr>
        <w:ind w:left="1313" w:hanging="359"/>
      </w:pPr>
      <w:rPr>
        <w:rFonts w:ascii="Noto Sans Symbols" w:eastAsia="Noto Sans Symbols" w:hAnsi="Noto Sans Symbols" w:cs="Noto Sans Symbols"/>
        <w:sz w:val="22"/>
        <w:szCs w:val="22"/>
      </w:rPr>
    </w:lvl>
    <w:lvl w:ilvl="1">
      <w:numFmt w:val="bullet"/>
      <w:lvlText w:val="•"/>
      <w:lvlJc w:val="left"/>
      <w:pPr>
        <w:ind w:left="2232" w:hanging="360"/>
      </w:pPr>
    </w:lvl>
    <w:lvl w:ilvl="2">
      <w:numFmt w:val="bullet"/>
      <w:lvlText w:val="•"/>
      <w:lvlJc w:val="left"/>
      <w:pPr>
        <w:ind w:left="3145" w:hanging="360"/>
      </w:pPr>
    </w:lvl>
    <w:lvl w:ilvl="3">
      <w:numFmt w:val="bullet"/>
      <w:lvlText w:val="•"/>
      <w:lvlJc w:val="left"/>
      <w:pPr>
        <w:ind w:left="4057" w:hanging="360"/>
      </w:pPr>
    </w:lvl>
    <w:lvl w:ilvl="4">
      <w:numFmt w:val="bullet"/>
      <w:lvlText w:val="•"/>
      <w:lvlJc w:val="left"/>
      <w:pPr>
        <w:ind w:left="4970" w:hanging="360"/>
      </w:pPr>
    </w:lvl>
    <w:lvl w:ilvl="5">
      <w:numFmt w:val="bullet"/>
      <w:lvlText w:val="•"/>
      <w:lvlJc w:val="left"/>
      <w:pPr>
        <w:ind w:left="5883" w:hanging="360"/>
      </w:pPr>
    </w:lvl>
    <w:lvl w:ilvl="6">
      <w:numFmt w:val="bullet"/>
      <w:lvlText w:val="•"/>
      <w:lvlJc w:val="left"/>
      <w:pPr>
        <w:ind w:left="6795" w:hanging="360"/>
      </w:pPr>
    </w:lvl>
    <w:lvl w:ilvl="7">
      <w:numFmt w:val="bullet"/>
      <w:lvlText w:val="•"/>
      <w:lvlJc w:val="left"/>
      <w:pPr>
        <w:ind w:left="7708" w:hanging="360"/>
      </w:pPr>
    </w:lvl>
    <w:lvl w:ilvl="8">
      <w:numFmt w:val="bullet"/>
      <w:lvlText w:val="•"/>
      <w:lvlJc w:val="left"/>
      <w:pPr>
        <w:ind w:left="8621" w:hanging="360"/>
      </w:pPr>
    </w:lvl>
  </w:abstractNum>
  <w:abstractNum w:abstractNumId="18" w15:restartNumberingAfterBreak="0">
    <w:nsid w:val="79D24B80"/>
    <w:multiLevelType w:val="multilevel"/>
    <w:tmpl w:val="6DEEB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9" w15:restartNumberingAfterBreak="0">
    <w:nsid w:val="7ABA0EA5"/>
    <w:multiLevelType w:val="hybridMultilevel"/>
    <w:tmpl w:val="26EECC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00199353">
    <w:abstractNumId w:val="8"/>
  </w:num>
  <w:num w:numId="2" w16cid:durableId="1122379294">
    <w:abstractNumId w:val="11"/>
  </w:num>
  <w:num w:numId="3" w16cid:durableId="1812945518">
    <w:abstractNumId w:val="1"/>
  </w:num>
  <w:num w:numId="4" w16cid:durableId="779108713">
    <w:abstractNumId w:val="2"/>
  </w:num>
  <w:num w:numId="5" w16cid:durableId="1240138351">
    <w:abstractNumId w:val="3"/>
  </w:num>
  <w:num w:numId="6" w16cid:durableId="822701697">
    <w:abstractNumId w:val="13"/>
  </w:num>
  <w:num w:numId="7" w16cid:durableId="66463912">
    <w:abstractNumId w:val="16"/>
  </w:num>
  <w:num w:numId="8" w16cid:durableId="2019961213">
    <w:abstractNumId w:val="17"/>
  </w:num>
  <w:num w:numId="9" w16cid:durableId="998731832">
    <w:abstractNumId w:val="12"/>
  </w:num>
  <w:num w:numId="10" w16cid:durableId="1414014633">
    <w:abstractNumId w:val="5"/>
  </w:num>
  <w:num w:numId="11" w16cid:durableId="2052997649">
    <w:abstractNumId w:val="7"/>
  </w:num>
  <w:num w:numId="12" w16cid:durableId="1183283299">
    <w:abstractNumId w:val="6"/>
  </w:num>
  <w:num w:numId="13" w16cid:durableId="746415337">
    <w:abstractNumId w:val="18"/>
  </w:num>
  <w:num w:numId="14" w16cid:durableId="1602953030">
    <w:abstractNumId w:val="15"/>
  </w:num>
  <w:num w:numId="15" w16cid:durableId="1463117671">
    <w:abstractNumId w:val="0"/>
  </w:num>
  <w:num w:numId="16" w16cid:durableId="1435318680">
    <w:abstractNumId w:val="14"/>
  </w:num>
  <w:num w:numId="17" w16cid:durableId="1753965644">
    <w:abstractNumId w:val="9"/>
  </w:num>
  <w:num w:numId="18" w16cid:durableId="1142892874">
    <w:abstractNumId w:val="4"/>
  </w:num>
  <w:num w:numId="19" w16cid:durableId="1208029441">
    <w:abstractNumId w:val="19"/>
  </w:num>
  <w:num w:numId="20" w16cid:durableId="1142114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E2"/>
    <w:rsid w:val="00015DBB"/>
    <w:rsid w:val="0001780C"/>
    <w:rsid w:val="00017DE4"/>
    <w:rsid w:val="000759FC"/>
    <w:rsid w:val="0008797E"/>
    <w:rsid w:val="000D6324"/>
    <w:rsid w:val="000F5CC5"/>
    <w:rsid w:val="0014321B"/>
    <w:rsid w:val="00153417"/>
    <w:rsid w:val="001A6CB5"/>
    <w:rsid w:val="001C128E"/>
    <w:rsid w:val="001C3894"/>
    <w:rsid w:val="001C46E2"/>
    <w:rsid w:val="00210C13"/>
    <w:rsid w:val="00222541"/>
    <w:rsid w:val="002D0CD9"/>
    <w:rsid w:val="002D1C4A"/>
    <w:rsid w:val="002F1EFF"/>
    <w:rsid w:val="00327C50"/>
    <w:rsid w:val="00385CEF"/>
    <w:rsid w:val="00392CB0"/>
    <w:rsid w:val="003B26DF"/>
    <w:rsid w:val="003B55A8"/>
    <w:rsid w:val="003D5F78"/>
    <w:rsid w:val="003E2BFD"/>
    <w:rsid w:val="0042093E"/>
    <w:rsid w:val="00430F25"/>
    <w:rsid w:val="00444CB0"/>
    <w:rsid w:val="00445833"/>
    <w:rsid w:val="004517EC"/>
    <w:rsid w:val="00512AF6"/>
    <w:rsid w:val="00550C70"/>
    <w:rsid w:val="00553646"/>
    <w:rsid w:val="0057230D"/>
    <w:rsid w:val="005D71D5"/>
    <w:rsid w:val="00613A85"/>
    <w:rsid w:val="00621985"/>
    <w:rsid w:val="006461CF"/>
    <w:rsid w:val="006C63FA"/>
    <w:rsid w:val="00712275"/>
    <w:rsid w:val="00775F71"/>
    <w:rsid w:val="00790E3A"/>
    <w:rsid w:val="007916E6"/>
    <w:rsid w:val="007B02FE"/>
    <w:rsid w:val="007D29BB"/>
    <w:rsid w:val="007E064B"/>
    <w:rsid w:val="007E7D5E"/>
    <w:rsid w:val="0084238F"/>
    <w:rsid w:val="0085755E"/>
    <w:rsid w:val="00891EA5"/>
    <w:rsid w:val="00907E75"/>
    <w:rsid w:val="0093718C"/>
    <w:rsid w:val="009A7BEA"/>
    <w:rsid w:val="009D1811"/>
    <w:rsid w:val="00A0531C"/>
    <w:rsid w:val="00A32601"/>
    <w:rsid w:val="00A71AB6"/>
    <w:rsid w:val="00A74A44"/>
    <w:rsid w:val="00A83784"/>
    <w:rsid w:val="00AE4EA1"/>
    <w:rsid w:val="00B05367"/>
    <w:rsid w:val="00B6129F"/>
    <w:rsid w:val="00B85073"/>
    <w:rsid w:val="00B932FA"/>
    <w:rsid w:val="00B948BA"/>
    <w:rsid w:val="00BB4BEF"/>
    <w:rsid w:val="00BD270F"/>
    <w:rsid w:val="00BE3D2F"/>
    <w:rsid w:val="00BF0F02"/>
    <w:rsid w:val="00C15FD2"/>
    <w:rsid w:val="00C872A7"/>
    <w:rsid w:val="00CA0BAC"/>
    <w:rsid w:val="00CB0F68"/>
    <w:rsid w:val="00D20C5D"/>
    <w:rsid w:val="00D27A33"/>
    <w:rsid w:val="00D41B2E"/>
    <w:rsid w:val="00D61800"/>
    <w:rsid w:val="00D6689F"/>
    <w:rsid w:val="00D80E01"/>
    <w:rsid w:val="00D91605"/>
    <w:rsid w:val="00DA094E"/>
    <w:rsid w:val="00DA0E32"/>
    <w:rsid w:val="00DA2250"/>
    <w:rsid w:val="00DB6737"/>
    <w:rsid w:val="00DF49EB"/>
    <w:rsid w:val="00E011BD"/>
    <w:rsid w:val="00E83773"/>
    <w:rsid w:val="00EB31F8"/>
    <w:rsid w:val="00ED1518"/>
    <w:rsid w:val="00EF1CDB"/>
    <w:rsid w:val="00EF2104"/>
    <w:rsid w:val="00EF52A7"/>
    <w:rsid w:val="00F05535"/>
    <w:rsid w:val="00F4211F"/>
    <w:rsid w:val="00F67B71"/>
    <w:rsid w:val="00F74B5F"/>
    <w:rsid w:val="00F87403"/>
    <w:rsid w:val="00F97A21"/>
    <w:rsid w:val="00FA0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3218"/>
  <w15:docId w15:val="{38555F49-A966-4BEC-B181-596990377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755E"/>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1"/>
    <w:tblPr>
      <w:tblStyleRowBandSize w:val="1"/>
      <w:tblStyleColBandSize w:val="1"/>
      <w:tblCellMar>
        <w:top w:w="100" w:type="dxa"/>
        <w:left w:w="100" w:type="dxa"/>
        <w:bottom w:w="100" w:type="dxa"/>
        <w:right w:w="100" w:type="dxa"/>
      </w:tblCellMar>
    </w:tblPr>
  </w:style>
  <w:style w:type="table" w:customStyle="1" w:styleId="8">
    <w:name w:val="8"/>
    <w:basedOn w:val="TableNormal1"/>
    <w:tblPr>
      <w:tblStyleRowBandSize w:val="1"/>
      <w:tblStyleColBandSize w:val="1"/>
      <w:tblCellMar>
        <w:top w:w="100" w:type="dxa"/>
        <w:left w:w="100" w:type="dxa"/>
        <w:bottom w:w="100" w:type="dxa"/>
        <w:right w:w="100"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6B09E8"/>
    <w:pPr>
      <w:ind w:left="720"/>
      <w:contextualSpacing/>
    </w:pPr>
  </w:style>
  <w:style w:type="table" w:customStyle="1" w:styleId="6">
    <w:name w:val="6"/>
    <w:basedOn w:val="TableNormal1"/>
    <w:tblPr>
      <w:tblStyleRowBandSize w:val="1"/>
      <w:tblStyleColBandSize w:val="1"/>
      <w:tblCellMar>
        <w:top w:w="100" w:type="dxa"/>
        <w:left w:w="100" w:type="dxa"/>
        <w:bottom w:w="100" w:type="dxa"/>
        <w:right w:w="100" w:type="dxa"/>
      </w:tblCellMar>
    </w:tblPr>
  </w:style>
  <w:style w:type="table" w:customStyle="1" w:styleId="5">
    <w:name w:val="5"/>
    <w:basedOn w:val="TableNormal1"/>
    <w:tblPr>
      <w:tblStyleRowBandSize w:val="1"/>
      <w:tblStyleColBandSize w:val="1"/>
      <w:tblCellMar>
        <w:top w:w="100" w:type="dxa"/>
        <w:left w:w="100" w:type="dxa"/>
        <w:bottom w:w="100" w:type="dxa"/>
        <w:right w:w="100" w:type="dxa"/>
      </w:tblCellMar>
    </w:tbl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top w:w="15" w:type="dxa"/>
        <w:left w:w="15" w:type="dxa"/>
        <w:bottom w:w="15" w:type="dxa"/>
        <w:right w:w="15" w:type="dxa"/>
      </w:tblCellMar>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Intestazione">
    <w:name w:val="header"/>
    <w:basedOn w:val="Normale"/>
    <w:link w:val="IntestazioneCarattere"/>
    <w:uiPriority w:val="99"/>
    <w:unhideWhenUsed/>
    <w:rsid w:val="00891EA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91EA5"/>
  </w:style>
  <w:style w:type="paragraph" w:styleId="Pidipagina">
    <w:name w:val="footer"/>
    <w:basedOn w:val="Normale"/>
    <w:link w:val="PidipaginaCarattere"/>
    <w:uiPriority w:val="99"/>
    <w:unhideWhenUsed/>
    <w:rsid w:val="00891EA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91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9216">
      <w:bodyDiv w:val="1"/>
      <w:marLeft w:val="0"/>
      <w:marRight w:val="0"/>
      <w:marTop w:val="0"/>
      <w:marBottom w:val="0"/>
      <w:divBdr>
        <w:top w:val="none" w:sz="0" w:space="0" w:color="auto"/>
        <w:left w:val="none" w:sz="0" w:space="0" w:color="auto"/>
        <w:bottom w:val="none" w:sz="0" w:space="0" w:color="auto"/>
        <w:right w:val="none" w:sz="0" w:space="0" w:color="auto"/>
      </w:divBdr>
    </w:div>
    <w:div w:id="432827762">
      <w:bodyDiv w:val="1"/>
      <w:marLeft w:val="0"/>
      <w:marRight w:val="0"/>
      <w:marTop w:val="0"/>
      <w:marBottom w:val="0"/>
      <w:divBdr>
        <w:top w:val="none" w:sz="0" w:space="0" w:color="auto"/>
        <w:left w:val="none" w:sz="0" w:space="0" w:color="auto"/>
        <w:bottom w:val="none" w:sz="0" w:space="0" w:color="auto"/>
        <w:right w:val="none" w:sz="0" w:space="0" w:color="auto"/>
      </w:divBdr>
    </w:div>
    <w:div w:id="488519225">
      <w:bodyDiv w:val="1"/>
      <w:marLeft w:val="0"/>
      <w:marRight w:val="0"/>
      <w:marTop w:val="0"/>
      <w:marBottom w:val="0"/>
      <w:divBdr>
        <w:top w:val="none" w:sz="0" w:space="0" w:color="auto"/>
        <w:left w:val="none" w:sz="0" w:space="0" w:color="auto"/>
        <w:bottom w:val="none" w:sz="0" w:space="0" w:color="auto"/>
        <w:right w:val="none" w:sz="0" w:space="0" w:color="auto"/>
      </w:divBdr>
    </w:div>
    <w:div w:id="1001007608">
      <w:bodyDiv w:val="1"/>
      <w:marLeft w:val="0"/>
      <w:marRight w:val="0"/>
      <w:marTop w:val="0"/>
      <w:marBottom w:val="0"/>
      <w:divBdr>
        <w:top w:val="none" w:sz="0" w:space="0" w:color="auto"/>
        <w:left w:val="none" w:sz="0" w:space="0" w:color="auto"/>
        <w:bottom w:val="none" w:sz="0" w:space="0" w:color="auto"/>
        <w:right w:val="none" w:sz="0" w:space="0" w:color="auto"/>
      </w:divBdr>
    </w:div>
    <w:div w:id="130593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FCTm8CEZBNzZKJJqvDrpCUmTpQ==">AMUW2mWpYebYpY5VRY9k0+NRM+pJmkAyYRgN9QvOZfblSwiUv6uxeaBXDCjQHqF9EWWdOIBcTjkZWkooZBZKWRUZpE5ufzt2UJxt2t20Tz9ymwHpGVprLuzkBuZ8KOai8EQ8AlLFNbDObylSAph3K8IL2DoEflAEjA6CJW6JPPA6DRLi4BPzVO5ifodTw3tfrHLztpau2wbytmJIN/vV7ImyGaY88D6aCA==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17597</Words>
  <Characters>100305</Characters>
  <Application>Microsoft Office Word</Application>
  <DocSecurity>0</DocSecurity>
  <Lines>835</Lines>
  <Paragraphs>235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Agliastro</dc:creator>
  <cp:keywords/>
  <dc:description/>
  <cp:lastModifiedBy>Marianna Terrasi</cp:lastModifiedBy>
  <cp:revision>2</cp:revision>
  <dcterms:created xsi:type="dcterms:W3CDTF">2022-10-21T14:39:00Z</dcterms:created>
  <dcterms:modified xsi:type="dcterms:W3CDTF">2022-10-21T14:39:00Z</dcterms:modified>
</cp:coreProperties>
</file>