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4EFA5" w14:textId="26E0D835" w:rsidR="008C161E" w:rsidRPr="0060109F" w:rsidRDefault="00CB2506">
      <w:pPr>
        <w:rPr>
          <w:rFonts w:cstheme="minorHAnsi"/>
        </w:rPr>
      </w:pPr>
      <w:r w:rsidRPr="0060109F">
        <w:rPr>
          <w:rFonts w:cstheme="minorHAnsi"/>
          <w:noProof/>
        </w:rPr>
        <w:drawing>
          <wp:inline distT="0" distB="0" distL="0" distR="0" wp14:anchorId="1AD33E9A" wp14:editId="35154927">
            <wp:extent cx="6080760" cy="2522220"/>
            <wp:effectExtent l="0" t="0" r="0" b="0"/>
            <wp:docPr id="2107860080" name="Immagine 1" descr="Immagine che contiene testo, schermata, Carattere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860080" name="Immagine 1" descr="Immagine che contiene testo, schermata, Carattere, log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760" cy="2522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8EC38C" w14:textId="77777777" w:rsidR="00CB2506" w:rsidRPr="0060109F" w:rsidRDefault="00CB2506" w:rsidP="00CB2506">
      <w:pPr>
        <w:pStyle w:val="Paragrafoelenco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362" w:type="dxa"/>
        <w:tblLook w:val="04A0" w:firstRow="1" w:lastRow="0" w:firstColumn="1" w:lastColumn="0" w:noHBand="0" w:noVBand="1"/>
      </w:tblPr>
      <w:tblGrid>
        <w:gridCol w:w="8595"/>
      </w:tblGrid>
      <w:tr w:rsidR="00CB2506" w:rsidRPr="0060109F" w14:paraId="10FFE0C9" w14:textId="77777777" w:rsidTr="0060109F">
        <w:trPr>
          <w:trHeight w:val="885"/>
        </w:trPr>
        <w:tc>
          <w:tcPr>
            <w:tcW w:w="8595" w:type="dxa"/>
          </w:tcPr>
          <w:p w14:paraId="4AF0BFEE" w14:textId="36182113" w:rsidR="00CB2506" w:rsidRPr="0060109F" w:rsidRDefault="00CB2506" w:rsidP="0060109F">
            <w:pPr>
              <w:pStyle w:val="Paragrafoelenco"/>
              <w:ind w:left="0"/>
              <w:jc w:val="center"/>
              <w:rPr>
                <w:rFonts w:cstheme="minorHAnsi"/>
                <w:b/>
                <w:bCs/>
                <w:i/>
                <w:iCs/>
                <w:sz w:val="48"/>
                <w:szCs w:val="48"/>
              </w:rPr>
            </w:pPr>
            <w:r w:rsidRPr="0060109F">
              <w:rPr>
                <w:rFonts w:cstheme="minorHAnsi"/>
                <w:b/>
                <w:bCs/>
                <w:i/>
                <w:iCs/>
                <w:color w:val="4472C4" w:themeColor="accent1"/>
                <w:sz w:val="48"/>
                <w:szCs w:val="48"/>
              </w:rPr>
              <w:t>LO SPORT PER TUTTI</w:t>
            </w:r>
          </w:p>
        </w:tc>
      </w:tr>
    </w:tbl>
    <w:p w14:paraId="7CCB89A9" w14:textId="783FBEA4" w:rsidR="00FD0DAB" w:rsidRPr="0060109F" w:rsidRDefault="00606170" w:rsidP="00FD0DAB">
      <w:pPr>
        <w:ind w:left="709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O</w:t>
      </w:r>
      <w:r w:rsidR="00FD0DAB" w:rsidRPr="0060109F">
        <w:rPr>
          <w:rFonts w:cstheme="minorHAnsi"/>
          <w:b/>
          <w:bCs/>
        </w:rPr>
        <w:t>re di potenziamento organico dell’autonomia</w:t>
      </w:r>
    </w:p>
    <w:p w14:paraId="2B677F83" w14:textId="3BADDA9A" w:rsidR="0060109F" w:rsidRPr="0060109F" w:rsidRDefault="0060109F" w:rsidP="00FD0DAB">
      <w:pPr>
        <w:ind w:left="709"/>
        <w:jc w:val="center"/>
        <w:rPr>
          <w:rFonts w:cstheme="minorHAnsi"/>
          <w:b/>
          <w:bCs/>
        </w:rPr>
      </w:pPr>
      <w:r w:rsidRPr="0060109F">
        <w:rPr>
          <w:rFonts w:cstheme="minorHAnsi"/>
          <w:color w:val="444444"/>
          <w:shd w:val="clear" w:color="auto" w:fill="FFFFFF"/>
        </w:rPr>
        <w:t>(</w:t>
      </w:r>
      <w:r w:rsidRPr="0060109F">
        <w:rPr>
          <w:rFonts w:cstheme="minorHAnsi"/>
          <w:color w:val="444444"/>
          <w:shd w:val="clear" w:color="auto" w:fill="FFFFFF"/>
        </w:rPr>
        <w:t>comma 7 dell’articolo 1 della Legge 107/</w:t>
      </w:r>
      <w:proofErr w:type="gramStart"/>
      <w:r w:rsidRPr="0060109F">
        <w:rPr>
          <w:rFonts w:cstheme="minorHAnsi"/>
          <w:color w:val="444444"/>
          <w:shd w:val="clear" w:color="auto" w:fill="FFFFFF"/>
        </w:rPr>
        <w:t xml:space="preserve">2015 </w:t>
      </w:r>
      <w:r w:rsidRPr="0060109F">
        <w:rPr>
          <w:rFonts w:cstheme="minorHAnsi"/>
          <w:color w:val="444444"/>
          <w:shd w:val="clear" w:color="auto" w:fill="FFFFFF"/>
        </w:rPr>
        <w:t xml:space="preserve"> e</w:t>
      </w:r>
      <w:proofErr w:type="gramEnd"/>
      <w:r w:rsidRPr="0060109F">
        <w:rPr>
          <w:rFonts w:cstheme="minorHAnsi"/>
          <w:color w:val="444444"/>
          <w:shd w:val="clear" w:color="auto" w:fill="FFFFFF"/>
        </w:rPr>
        <w:t xml:space="preserve"> </w:t>
      </w:r>
      <w:r w:rsidRPr="0060109F">
        <w:rPr>
          <w:rFonts w:cstheme="minorHAnsi"/>
          <w:color w:val="444444"/>
          <w:shd w:val="clear" w:color="auto" w:fill="FFFFFF"/>
        </w:rPr>
        <w:t>CCNL 2016/18</w:t>
      </w:r>
      <w:r w:rsidRPr="0060109F">
        <w:rPr>
          <w:rFonts w:cstheme="minorHAnsi"/>
          <w:color w:val="444444"/>
          <w:shd w:val="clear" w:color="auto" w:fill="FFFFFF"/>
        </w:rPr>
        <w:t>)</w:t>
      </w:r>
    </w:p>
    <w:p w14:paraId="43FF1721" w14:textId="1F22DCD9" w:rsidR="00FD0DAB" w:rsidRPr="00876E01" w:rsidRDefault="0060109F" w:rsidP="00876E01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444444"/>
          <w:kern w:val="0"/>
          <w:lang w:eastAsia="it-IT"/>
          <w14:ligatures w14:val="none"/>
        </w:rPr>
      </w:pPr>
      <w:r w:rsidRPr="0060109F">
        <w:rPr>
          <w:rFonts w:cstheme="minorHAnsi"/>
          <w:color w:val="444444"/>
          <w:shd w:val="clear" w:color="auto" w:fill="FFFFFF"/>
        </w:rPr>
        <w:t>O</w:t>
      </w:r>
      <w:r w:rsidRPr="0060109F">
        <w:rPr>
          <w:rFonts w:cstheme="minorHAnsi"/>
          <w:color w:val="444444"/>
          <w:shd w:val="clear" w:color="auto" w:fill="FFFFFF"/>
        </w:rPr>
        <w:t>biettiv</w:t>
      </w:r>
      <w:r w:rsidRPr="0060109F">
        <w:rPr>
          <w:rFonts w:cstheme="minorHAnsi"/>
          <w:color w:val="444444"/>
          <w:shd w:val="clear" w:color="auto" w:fill="FFFFFF"/>
        </w:rPr>
        <w:t>o</w:t>
      </w:r>
      <w:r w:rsidRPr="0060109F">
        <w:rPr>
          <w:rFonts w:cstheme="minorHAnsi"/>
          <w:color w:val="444444"/>
          <w:shd w:val="clear" w:color="auto" w:fill="FFFFFF"/>
        </w:rPr>
        <w:t xml:space="preserve"> delle attività di potenziamento</w:t>
      </w:r>
      <w:r w:rsidRPr="0060109F">
        <w:rPr>
          <w:rFonts w:cstheme="minorHAnsi"/>
          <w:color w:val="444444"/>
          <w:shd w:val="clear" w:color="auto" w:fill="FFFFFF"/>
        </w:rPr>
        <w:t xml:space="preserve"> ex lege 107/</w:t>
      </w:r>
      <w:proofErr w:type="gramStart"/>
      <w:r w:rsidRPr="0060109F">
        <w:rPr>
          <w:rFonts w:cstheme="minorHAnsi"/>
          <w:color w:val="444444"/>
          <w:shd w:val="clear" w:color="auto" w:fill="FFFFFF"/>
        </w:rPr>
        <w:t>2015:  “</w:t>
      </w:r>
      <w:proofErr w:type="gramEnd"/>
      <w:r w:rsidRPr="0060109F">
        <w:rPr>
          <w:rFonts w:cstheme="minorHAnsi"/>
          <w:color w:val="444444"/>
          <w:shd w:val="clear" w:color="auto" w:fill="FFFFFF"/>
        </w:rPr>
        <w:t xml:space="preserve"> 7.</w:t>
      </w:r>
      <w:r w:rsidRPr="0060109F">
        <w:rPr>
          <w:rFonts w:eastAsia="Times New Roman" w:cstheme="minorHAnsi"/>
          <w:i/>
          <w:iCs/>
          <w:color w:val="444444"/>
          <w:kern w:val="0"/>
          <w:bdr w:val="none" w:sz="0" w:space="0" w:color="auto" w:frame="1"/>
          <w:lang w:eastAsia="it-IT"/>
          <w14:ligatures w14:val="none"/>
        </w:rPr>
        <w:t>potenziamento delle discipline motorie e sviluppo di comportamenti ispirati a uno stile di vita sano, con particolare riferimento all’alimentazione, all’educazione fisica e allo sport, e attenzione alla tutela del diritto allo studio degli studenti praticanti attività sportiva agonistica</w:t>
      </w:r>
      <w:r w:rsidRPr="0060109F">
        <w:rPr>
          <w:rFonts w:eastAsia="Times New Roman" w:cstheme="minorHAnsi"/>
          <w:i/>
          <w:iCs/>
          <w:color w:val="444444"/>
          <w:kern w:val="0"/>
          <w:bdr w:val="none" w:sz="0" w:space="0" w:color="auto" w:frame="1"/>
          <w:lang w:eastAsia="it-IT"/>
          <w14:ligatures w14:val="none"/>
        </w:rPr>
        <w:t>”</w:t>
      </w:r>
      <w:r w:rsidRPr="0060109F">
        <w:rPr>
          <w:rFonts w:eastAsia="Times New Roman" w:cstheme="minorHAnsi"/>
          <w:i/>
          <w:iCs/>
          <w:color w:val="444444"/>
          <w:kern w:val="0"/>
          <w:bdr w:val="none" w:sz="0" w:space="0" w:color="auto" w:frame="1"/>
          <w:lang w:eastAsia="it-IT"/>
          <w14:ligatures w14:val="none"/>
        </w:rPr>
        <w:t>;</w:t>
      </w:r>
    </w:p>
    <w:p w14:paraId="435F31E5" w14:textId="77777777" w:rsidR="00CB2506" w:rsidRPr="0060109F" w:rsidRDefault="00CB2506" w:rsidP="00CB2506">
      <w:pPr>
        <w:pStyle w:val="Paragrafoelenco"/>
        <w:rPr>
          <w:rFonts w:cstheme="minorHAnsi"/>
          <w:b/>
          <w:bCs/>
        </w:rPr>
      </w:pPr>
    </w:p>
    <w:p w14:paraId="360A04D8" w14:textId="44661FAB" w:rsidR="00CB2506" w:rsidRPr="0060109F" w:rsidRDefault="00876E01" w:rsidP="00CB2506">
      <w:pPr>
        <w:pStyle w:val="Paragrafoelenco"/>
        <w:widowControl w:val="0"/>
        <w:numPr>
          <w:ilvl w:val="0"/>
          <w:numId w:val="1"/>
        </w:numPr>
        <w:tabs>
          <w:tab w:val="left" w:pos="458"/>
        </w:tabs>
        <w:autoSpaceDE w:val="0"/>
        <w:autoSpaceDN w:val="0"/>
        <w:spacing w:after="0" w:line="240" w:lineRule="auto"/>
        <w:contextualSpacing w:val="0"/>
        <w:rPr>
          <w:rFonts w:cstheme="minorHAnsi"/>
          <w:b/>
        </w:rPr>
      </w:pPr>
      <w:r>
        <w:rPr>
          <w:rFonts w:cstheme="minorHAnsi"/>
          <w:b/>
        </w:rPr>
        <w:t xml:space="preserve">Docenti coinvolti nel </w:t>
      </w:r>
      <w:r w:rsidR="00CB2506" w:rsidRPr="0060109F">
        <w:rPr>
          <w:rFonts w:cstheme="minorHAnsi"/>
          <w:b/>
        </w:rPr>
        <w:t>progetto</w:t>
      </w:r>
    </w:p>
    <w:p w14:paraId="3968A677" w14:textId="77777777" w:rsidR="00CB2506" w:rsidRPr="0060109F" w:rsidRDefault="00CB2506" w:rsidP="00CB2506">
      <w:pPr>
        <w:pStyle w:val="Paragrafoelenco"/>
        <w:widowControl w:val="0"/>
        <w:tabs>
          <w:tab w:val="left" w:pos="458"/>
        </w:tabs>
        <w:autoSpaceDE w:val="0"/>
        <w:autoSpaceDN w:val="0"/>
        <w:spacing w:after="0" w:line="240" w:lineRule="auto"/>
        <w:contextualSpacing w:val="0"/>
        <w:rPr>
          <w:rFonts w:cstheme="minorHAnsi"/>
          <w:b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CB2506" w:rsidRPr="0060109F" w14:paraId="73B2E166" w14:textId="77777777" w:rsidTr="00AA32FD">
        <w:trPr>
          <w:trHeight w:val="779"/>
        </w:trPr>
        <w:tc>
          <w:tcPr>
            <w:tcW w:w="8924" w:type="dxa"/>
          </w:tcPr>
          <w:p w14:paraId="7EC6EE74" w14:textId="77777777" w:rsidR="00CB2506" w:rsidRPr="0060109F" w:rsidRDefault="00CB2506" w:rsidP="00AA32FD">
            <w:pPr>
              <w:widowControl w:val="0"/>
              <w:tabs>
                <w:tab w:val="left" w:pos="458"/>
              </w:tabs>
              <w:autoSpaceDE w:val="0"/>
              <w:autoSpaceDN w:val="0"/>
              <w:rPr>
                <w:rFonts w:cstheme="minorHAnsi"/>
                <w:bCs/>
              </w:rPr>
            </w:pPr>
            <w:r w:rsidRPr="0060109F">
              <w:rPr>
                <w:rFonts w:cstheme="minorHAnsi"/>
                <w:bCs/>
              </w:rPr>
              <w:t>Prof.ssa Valeria Terzo</w:t>
            </w:r>
          </w:p>
          <w:p w14:paraId="0A4D3656" w14:textId="77777777" w:rsidR="00CB2506" w:rsidRPr="0060109F" w:rsidRDefault="00CB2506" w:rsidP="00AA32FD">
            <w:pPr>
              <w:widowControl w:val="0"/>
              <w:tabs>
                <w:tab w:val="left" w:pos="458"/>
              </w:tabs>
              <w:autoSpaceDE w:val="0"/>
              <w:autoSpaceDN w:val="0"/>
              <w:rPr>
                <w:rFonts w:cstheme="minorHAnsi"/>
                <w:bCs/>
              </w:rPr>
            </w:pPr>
            <w:r w:rsidRPr="0060109F">
              <w:rPr>
                <w:rFonts w:cstheme="minorHAnsi"/>
                <w:bCs/>
              </w:rPr>
              <w:t>Prof. Dario Sammartino</w:t>
            </w:r>
          </w:p>
          <w:p w14:paraId="30B6E66E" w14:textId="0CAF10B4" w:rsidR="00CB2506" w:rsidRPr="0060109F" w:rsidRDefault="00CB2506" w:rsidP="00AA32FD">
            <w:pPr>
              <w:widowControl w:val="0"/>
              <w:tabs>
                <w:tab w:val="left" w:pos="458"/>
              </w:tabs>
              <w:autoSpaceDE w:val="0"/>
              <w:autoSpaceDN w:val="0"/>
              <w:rPr>
                <w:rFonts w:cstheme="minorHAnsi"/>
                <w:bCs/>
              </w:rPr>
            </w:pPr>
            <w:r w:rsidRPr="0060109F">
              <w:rPr>
                <w:rFonts w:cstheme="minorHAnsi"/>
                <w:bCs/>
              </w:rPr>
              <w:t>Prof. Lorenzo Maria Corsino</w:t>
            </w:r>
          </w:p>
        </w:tc>
      </w:tr>
    </w:tbl>
    <w:p w14:paraId="307E0549" w14:textId="77777777" w:rsidR="00CB2506" w:rsidRPr="0060109F" w:rsidRDefault="00CB2506" w:rsidP="00CB2506">
      <w:pPr>
        <w:widowControl w:val="0"/>
        <w:tabs>
          <w:tab w:val="left" w:pos="458"/>
        </w:tabs>
        <w:autoSpaceDE w:val="0"/>
        <w:autoSpaceDN w:val="0"/>
        <w:spacing w:after="0" w:line="240" w:lineRule="auto"/>
        <w:rPr>
          <w:rFonts w:cstheme="minorHAnsi"/>
          <w:b/>
        </w:rPr>
      </w:pPr>
    </w:p>
    <w:p w14:paraId="6D9D857A" w14:textId="77777777" w:rsidR="00CB2506" w:rsidRPr="0060109F" w:rsidRDefault="00CB2506" w:rsidP="00CB2506">
      <w:pPr>
        <w:pStyle w:val="Paragrafoelenco"/>
        <w:numPr>
          <w:ilvl w:val="0"/>
          <w:numId w:val="1"/>
        </w:numPr>
        <w:rPr>
          <w:rFonts w:cstheme="minorHAnsi"/>
          <w:b/>
          <w:bCs/>
        </w:rPr>
      </w:pPr>
      <w:r w:rsidRPr="0060109F">
        <w:rPr>
          <w:rFonts w:cstheme="minorHAnsi"/>
          <w:b/>
          <w:bCs/>
        </w:rPr>
        <w:t>Premessa</w:t>
      </w:r>
    </w:p>
    <w:p w14:paraId="4F168FDB" w14:textId="77777777" w:rsidR="00CB2506" w:rsidRPr="0060109F" w:rsidRDefault="00CB2506" w:rsidP="00CB2506">
      <w:pPr>
        <w:pStyle w:val="Paragrafoelenco"/>
        <w:rPr>
          <w:rFonts w:cstheme="minorHAnsi"/>
          <w:b/>
          <w:bCs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B2506" w:rsidRPr="0060109F" w14:paraId="0E1954D8" w14:textId="77777777" w:rsidTr="00AA32FD">
        <w:tc>
          <w:tcPr>
            <w:tcW w:w="9628" w:type="dxa"/>
          </w:tcPr>
          <w:p w14:paraId="2F99AC30" w14:textId="647289E4" w:rsidR="00CB2506" w:rsidRPr="0060109F" w:rsidRDefault="00AD1386" w:rsidP="00AD1386">
            <w:pPr>
              <w:spacing w:line="276" w:lineRule="auto"/>
              <w:ind w:right="-15"/>
              <w:jc w:val="both"/>
              <w:rPr>
                <w:rFonts w:cstheme="minorHAnsi"/>
              </w:rPr>
            </w:pPr>
            <w:r w:rsidRPr="0060109F">
              <w:rPr>
                <w:rFonts w:cstheme="minorHAnsi"/>
                <w:color w:val="333333"/>
                <w:shd w:val="clear" w:color="auto" w:fill="F9F9F9"/>
              </w:rPr>
              <w:t>Il potenziamento sportivo di cui la scuola beneficia verrà utilizzato per la mig</w:t>
            </w:r>
            <w:r w:rsidR="0060109F" w:rsidRPr="0060109F">
              <w:rPr>
                <w:rFonts w:cstheme="minorHAnsi"/>
                <w:color w:val="333333"/>
                <w:shd w:val="clear" w:color="auto" w:fill="F9F9F9"/>
              </w:rPr>
              <w:t>l</w:t>
            </w:r>
            <w:r w:rsidRPr="0060109F">
              <w:rPr>
                <w:rFonts w:cstheme="minorHAnsi"/>
                <w:color w:val="333333"/>
                <w:shd w:val="clear" w:color="auto" w:fill="F9F9F9"/>
              </w:rPr>
              <w:t>iore riformulazione dell’offerta formativa nel tempo prolungato. I</w:t>
            </w:r>
            <w:r w:rsidR="00CB2506" w:rsidRPr="0060109F">
              <w:rPr>
                <w:rFonts w:cstheme="minorHAnsi"/>
              </w:rPr>
              <w:t>n sintonia con</w:t>
            </w:r>
            <w:r w:rsidRPr="0060109F">
              <w:rPr>
                <w:rFonts w:cstheme="minorHAnsi"/>
              </w:rPr>
              <w:t xml:space="preserve"> la mission dell’istituzione scolastica e </w:t>
            </w:r>
            <w:r w:rsidR="00CB2506" w:rsidRPr="0060109F">
              <w:rPr>
                <w:rFonts w:cstheme="minorHAnsi"/>
              </w:rPr>
              <w:t xml:space="preserve">le finalità </w:t>
            </w:r>
            <w:r w:rsidRPr="0060109F">
              <w:rPr>
                <w:rFonts w:cstheme="minorHAnsi"/>
              </w:rPr>
              <w:t>del PTOF in coerenza con le linee progettuali</w:t>
            </w:r>
            <w:r w:rsidR="00CB2506" w:rsidRPr="0060109F">
              <w:rPr>
                <w:rFonts w:cstheme="minorHAnsi"/>
              </w:rPr>
              <w:t xml:space="preserve"> del Centro Sportivo Scolastico, verranno</w:t>
            </w:r>
            <w:r w:rsidR="00F30C94" w:rsidRPr="0060109F">
              <w:rPr>
                <w:rFonts w:cstheme="minorHAnsi"/>
              </w:rPr>
              <w:t xml:space="preserve"> </w:t>
            </w:r>
            <w:r w:rsidR="00CB2506" w:rsidRPr="0060109F">
              <w:rPr>
                <w:rFonts w:cstheme="minorHAnsi"/>
              </w:rPr>
              <w:t>attivati</w:t>
            </w:r>
            <w:r w:rsidR="001165C7" w:rsidRPr="0060109F">
              <w:rPr>
                <w:rFonts w:cstheme="minorHAnsi"/>
              </w:rPr>
              <w:t>,</w:t>
            </w:r>
            <w:r w:rsidR="00CB2506" w:rsidRPr="0060109F">
              <w:rPr>
                <w:rFonts w:cstheme="minorHAnsi"/>
              </w:rPr>
              <w:t xml:space="preserve"> </w:t>
            </w:r>
            <w:r w:rsidR="00F30C94" w:rsidRPr="0060109F">
              <w:rPr>
                <w:rFonts w:cstheme="minorHAnsi"/>
              </w:rPr>
              <w:t>per l’anno scolastico 23-</w:t>
            </w:r>
            <w:r w:rsidR="00E67F81" w:rsidRPr="0060109F">
              <w:rPr>
                <w:rFonts w:cstheme="minorHAnsi"/>
              </w:rPr>
              <w:t xml:space="preserve">24, </w:t>
            </w:r>
            <w:r w:rsidRPr="0060109F">
              <w:rPr>
                <w:rFonts w:cstheme="minorHAnsi"/>
              </w:rPr>
              <w:t xml:space="preserve">laboratori </w:t>
            </w:r>
            <w:r w:rsidR="00CB2506" w:rsidRPr="0060109F">
              <w:rPr>
                <w:rFonts w:cstheme="minorHAnsi"/>
                <w:b/>
                <w:bCs/>
              </w:rPr>
              <w:t>pomeridiani</w:t>
            </w:r>
            <w:r w:rsidR="001165C7" w:rsidRPr="0060109F">
              <w:rPr>
                <w:rFonts w:cstheme="minorHAnsi"/>
                <w:b/>
                <w:bCs/>
              </w:rPr>
              <w:t xml:space="preserve"> sportivi</w:t>
            </w:r>
            <w:r w:rsidR="00CB2506" w:rsidRPr="0060109F">
              <w:rPr>
                <w:rFonts w:cstheme="minorHAnsi"/>
              </w:rPr>
              <w:t xml:space="preserve"> che </w:t>
            </w:r>
            <w:r w:rsidRPr="0060109F">
              <w:rPr>
                <w:rFonts w:cstheme="minorHAnsi"/>
              </w:rPr>
              <w:t xml:space="preserve">interesseranno tutte le classi </w:t>
            </w:r>
            <w:r w:rsidR="00CB2506" w:rsidRPr="0060109F">
              <w:rPr>
                <w:rFonts w:cstheme="minorHAnsi"/>
              </w:rPr>
              <w:t>alunni</w:t>
            </w:r>
            <w:r w:rsidR="001165C7" w:rsidRPr="0060109F">
              <w:rPr>
                <w:rFonts w:cstheme="minorHAnsi"/>
              </w:rPr>
              <w:t xml:space="preserve"> della scuola secondaria di I grado </w:t>
            </w:r>
            <w:r w:rsidRPr="0060109F">
              <w:rPr>
                <w:rFonts w:cstheme="minorHAnsi"/>
              </w:rPr>
              <w:t>a tempo prolungato</w:t>
            </w:r>
            <w:r w:rsidR="00CB2506" w:rsidRPr="0060109F">
              <w:rPr>
                <w:rFonts w:cstheme="minorHAnsi"/>
              </w:rPr>
              <w:t>.</w:t>
            </w:r>
            <w:r w:rsidRPr="0060109F">
              <w:rPr>
                <w:rFonts w:cstheme="minorHAnsi"/>
              </w:rPr>
              <w:t xml:space="preserve"> Il monte ore previsto per ciascuna classe a tempo prolungato sarà di due ore settimanali di sport, oltre le ore</w:t>
            </w:r>
            <w:r w:rsidR="007D6945" w:rsidRPr="0060109F">
              <w:rPr>
                <w:rFonts w:cstheme="minorHAnsi"/>
              </w:rPr>
              <w:t xml:space="preserve"> </w:t>
            </w:r>
            <w:r w:rsidRPr="0060109F">
              <w:rPr>
                <w:rFonts w:cstheme="minorHAnsi"/>
              </w:rPr>
              <w:t>c</w:t>
            </w:r>
            <w:r w:rsidR="007D6945" w:rsidRPr="0060109F">
              <w:rPr>
                <w:rFonts w:cstheme="minorHAnsi"/>
              </w:rPr>
              <w:t>urricolari di SMS.</w:t>
            </w:r>
            <w:r w:rsidR="00CB2506" w:rsidRPr="0060109F">
              <w:rPr>
                <w:rFonts w:cstheme="minorHAnsi"/>
              </w:rPr>
              <w:t xml:space="preserve"> Il progetto è </w:t>
            </w:r>
            <w:r w:rsidR="00E67F81" w:rsidRPr="0060109F">
              <w:rPr>
                <w:rFonts w:cstheme="minorHAnsi"/>
              </w:rPr>
              <w:t>finalizzato</w:t>
            </w:r>
            <w:r w:rsidR="00E67F81" w:rsidRPr="0060109F">
              <w:rPr>
                <w:rFonts w:cstheme="minorHAnsi"/>
                <w:spacing w:val="1"/>
              </w:rPr>
              <w:t xml:space="preserve"> </w:t>
            </w:r>
            <w:r w:rsidR="00E67F81" w:rsidRPr="0060109F">
              <w:rPr>
                <w:rFonts w:cstheme="minorHAnsi"/>
              </w:rPr>
              <w:t>alla</w:t>
            </w:r>
            <w:r w:rsidR="00CB2506" w:rsidRPr="0060109F">
              <w:rPr>
                <w:rFonts w:cstheme="minorHAnsi"/>
              </w:rPr>
              <w:t xml:space="preserve"> formazione dei </w:t>
            </w:r>
            <w:r w:rsidR="00E67F81" w:rsidRPr="0060109F">
              <w:rPr>
                <w:rFonts w:cstheme="minorHAnsi"/>
              </w:rPr>
              <w:t>ragazzi</w:t>
            </w:r>
            <w:r w:rsidR="00CB2506" w:rsidRPr="0060109F">
              <w:rPr>
                <w:rFonts w:cstheme="minorHAnsi"/>
              </w:rPr>
              <w:t xml:space="preserve"> sia </w:t>
            </w:r>
            <w:r w:rsidR="00E67F81" w:rsidRPr="0060109F">
              <w:rPr>
                <w:rFonts w:cstheme="minorHAnsi"/>
              </w:rPr>
              <w:t xml:space="preserve">a livello </w:t>
            </w:r>
            <w:r w:rsidR="00CB2506" w:rsidRPr="0060109F">
              <w:rPr>
                <w:rFonts w:cstheme="minorHAnsi"/>
              </w:rPr>
              <w:t>sportivo sia in campo socio-affettivo-relazionale. Lo sport, infatti, è un fattore di crescita, di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inserimento, di partecipazione alla vita sociale, di tolleranza, di accettazione delle differenze e</w:t>
            </w:r>
            <w:r w:rsidR="00CB2506" w:rsidRPr="0060109F">
              <w:rPr>
                <w:rFonts w:cstheme="minorHAnsi"/>
                <w:spacing w:val="-47"/>
              </w:rPr>
              <w:t xml:space="preserve"> </w:t>
            </w:r>
            <w:r w:rsidR="00CB2506" w:rsidRPr="0060109F">
              <w:rPr>
                <w:rFonts w:cstheme="minorHAnsi"/>
              </w:rPr>
              <w:t>di rispetto delle regole. Stare insieme, condividere regole ed obiettivi, misurarsi con le proprie</w:t>
            </w:r>
            <w:r w:rsidR="00CB2506" w:rsidRPr="0060109F">
              <w:rPr>
                <w:rFonts w:cstheme="minorHAnsi"/>
                <w:spacing w:val="-47"/>
              </w:rPr>
              <w:t xml:space="preserve"> </w:t>
            </w:r>
            <w:r w:rsidR="00CB2506" w:rsidRPr="0060109F">
              <w:rPr>
                <w:rFonts w:cstheme="minorHAnsi"/>
              </w:rPr>
              <w:t>capacità e con quelle dei compagni di squadra o di gruppo, favoriscono l'inclusione sociale e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aiutano a prevenire situazioni di disagio. Il Progetto promuove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una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concreta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azione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dell'Avviamento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alla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pratica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sportiva,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E67F81" w:rsidRPr="0060109F">
              <w:rPr>
                <w:rFonts w:cstheme="minorHAnsi"/>
              </w:rPr>
              <w:t>cercando quelle eccellenze da poter portare poi ai</w:t>
            </w:r>
            <w:r w:rsidR="00CB2506" w:rsidRPr="0060109F">
              <w:rPr>
                <w:rFonts w:cstheme="minorHAnsi"/>
              </w:rPr>
              <w:t xml:space="preserve"> Campionati Sportivi Studenteschi</w:t>
            </w:r>
            <w:r w:rsidR="00E67F81" w:rsidRPr="0060109F">
              <w:rPr>
                <w:rFonts w:cstheme="minorHAnsi"/>
              </w:rPr>
              <w:t>.</w:t>
            </w:r>
            <w:r w:rsidR="00CB2506" w:rsidRPr="0060109F">
              <w:rPr>
                <w:rFonts w:cstheme="minorHAnsi"/>
              </w:rPr>
              <w:t xml:space="preserve"> Il progetto inoltre vuole </w:t>
            </w:r>
            <w:r w:rsidR="00E67F81" w:rsidRPr="0060109F">
              <w:rPr>
                <w:rFonts w:cstheme="minorHAnsi"/>
              </w:rPr>
              <w:lastRenderedPageBreak/>
              <w:t>puntare alla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diffusione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dei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valori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positivi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e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del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fair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play.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Risponde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all'esigenza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di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promuovere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la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conoscenza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di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sé,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dei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differenti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ambienti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e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delle</w:t>
            </w:r>
            <w:r w:rsidR="00CB2506" w:rsidRPr="0060109F">
              <w:rPr>
                <w:rFonts w:cstheme="minorHAnsi"/>
                <w:spacing w:val="1"/>
              </w:rPr>
              <w:t xml:space="preserve"> </w:t>
            </w:r>
            <w:r w:rsidR="00CB2506" w:rsidRPr="0060109F">
              <w:rPr>
                <w:rFonts w:cstheme="minorHAnsi"/>
              </w:rPr>
              <w:t>differenti</w:t>
            </w:r>
            <w:r w:rsidR="00CB2506" w:rsidRPr="0060109F">
              <w:rPr>
                <w:rFonts w:cstheme="minorHAnsi"/>
                <w:spacing w:val="-47"/>
              </w:rPr>
              <w:t xml:space="preserve"> </w:t>
            </w:r>
            <w:r w:rsidR="00CB2506" w:rsidRPr="0060109F">
              <w:rPr>
                <w:rFonts w:cstheme="minorHAnsi"/>
              </w:rPr>
              <w:t>possibilità</w:t>
            </w:r>
            <w:r w:rsidR="00CB2506" w:rsidRPr="0060109F">
              <w:rPr>
                <w:rFonts w:cstheme="minorHAnsi"/>
                <w:spacing w:val="10"/>
              </w:rPr>
              <w:t xml:space="preserve"> </w:t>
            </w:r>
            <w:r w:rsidR="00CB2506" w:rsidRPr="0060109F">
              <w:rPr>
                <w:rFonts w:cstheme="minorHAnsi"/>
              </w:rPr>
              <w:t>di</w:t>
            </w:r>
            <w:r w:rsidR="00CB2506" w:rsidRPr="0060109F">
              <w:rPr>
                <w:rFonts w:cstheme="minorHAnsi"/>
                <w:spacing w:val="10"/>
              </w:rPr>
              <w:t xml:space="preserve"> </w:t>
            </w:r>
            <w:r w:rsidR="00CB2506" w:rsidRPr="0060109F">
              <w:rPr>
                <w:rFonts w:cstheme="minorHAnsi"/>
              </w:rPr>
              <w:t>movimento,</w:t>
            </w:r>
            <w:r w:rsidR="00CB2506" w:rsidRPr="0060109F">
              <w:rPr>
                <w:rFonts w:cstheme="minorHAnsi"/>
                <w:spacing w:val="13"/>
              </w:rPr>
              <w:t xml:space="preserve"> </w:t>
            </w:r>
            <w:r w:rsidR="00CB2506" w:rsidRPr="0060109F">
              <w:rPr>
                <w:rFonts w:cstheme="minorHAnsi"/>
              </w:rPr>
              <w:t>nonché</w:t>
            </w:r>
            <w:r w:rsidR="00CB2506" w:rsidRPr="0060109F">
              <w:rPr>
                <w:rFonts w:cstheme="minorHAnsi"/>
                <w:spacing w:val="11"/>
              </w:rPr>
              <w:t xml:space="preserve"> </w:t>
            </w:r>
            <w:r w:rsidR="00CB2506" w:rsidRPr="0060109F">
              <w:rPr>
                <w:rFonts w:cstheme="minorHAnsi"/>
              </w:rPr>
              <w:t>alla</w:t>
            </w:r>
            <w:r w:rsidR="00CB2506" w:rsidRPr="0060109F">
              <w:rPr>
                <w:rFonts w:cstheme="minorHAnsi"/>
                <w:spacing w:val="13"/>
              </w:rPr>
              <w:t xml:space="preserve"> </w:t>
            </w:r>
            <w:r w:rsidR="00CB2506" w:rsidRPr="0060109F">
              <w:rPr>
                <w:rFonts w:cstheme="minorHAnsi"/>
              </w:rPr>
              <w:t>necessità</w:t>
            </w:r>
            <w:r w:rsidR="00CB2506" w:rsidRPr="0060109F">
              <w:rPr>
                <w:rFonts w:cstheme="minorHAnsi"/>
                <w:spacing w:val="13"/>
              </w:rPr>
              <w:t xml:space="preserve"> </w:t>
            </w:r>
            <w:r w:rsidR="00CB2506" w:rsidRPr="0060109F">
              <w:rPr>
                <w:rFonts w:cstheme="minorHAnsi"/>
              </w:rPr>
              <w:t>di</w:t>
            </w:r>
            <w:r w:rsidR="00CB2506" w:rsidRPr="0060109F">
              <w:rPr>
                <w:rFonts w:cstheme="minorHAnsi"/>
                <w:spacing w:val="12"/>
              </w:rPr>
              <w:t xml:space="preserve"> </w:t>
            </w:r>
            <w:r w:rsidR="00CB2506" w:rsidRPr="0060109F">
              <w:rPr>
                <w:rFonts w:cstheme="minorHAnsi"/>
              </w:rPr>
              <w:t>prendersi</w:t>
            </w:r>
            <w:r w:rsidR="00CB2506" w:rsidRPr="0060109F">
              <w:rPr>
                <w:rFonts w:cstheme="minorHAnsi"/>
                <w:spacing w:val="12"/>
              </w:rPr>
              <w:t xml:space="preserve"> </w:t>
            </w:r>
            <w:r w:rsidR="00CB2506" w:rsidRPr="0060109F">
              <w:rPr>
                <w:rFonts w:cstheme="minorHAnsi"/>
              </w:rPr>
              <w:t>cura</w:t>
            </w:r>
            <w:r w:rsidR="00CB2506" w:rsidRPr="0060109F">
              <w:rPr>
                <w:rFonts w:cstheme="minorHAnsi"/>
                <w:spacing w:val="10"/>
              </w:rPr>
              <w:t xml:space="preserve"> </w:t>
            </w:r>
            <w:r w:rsidR="00CB2506" w:rsidRPr="0060109F">
              <w:rPr>
                <w:rFonts w:cstheme="minorHAnsi"/>
              </w:rPr>
              <w:t>della</w:t>
            </w:r>
            <w:r w:rsidR="00CB2506" w:rsidRPr="0060109F">
              <w:rPr>
                <w:rFonts w:cstheme="minorHAnsi"/>
                <w:spacing w:val="13"/>
              </w:rPr>
              <w:t xml:space="preserve"> </w:t>
            </w:r>
            <w:r w:rsidR="00CB2506" w:rsidRPr="0060109F">
              <w:rPr>
                <w:rFonts w:cstheme="minorHAnsi"/>
              </w:rPr>
              <w:t>propria</w:t>
            </w:r>
            <w:r w:rsidR="00CB2506" w:rsidRPr="0060109F">
              <w:rPr>
                <w:rFonts w:cstheme="minorHAnsi"/>
                <w:spacing w:val="12"/>
              </w:rPr>
              <w:t xml:space="preserve"> </w:t>
            </w:r>
            <w:r w:rsidR="00CB2506" w:rsidRPr="0060109F">
              <w:rPr>
                <w:rFonts w:cstheme="minorHAnsi"/>
              </w:rPr>
              <w:t>persona e del proprio benessere.</w:t>
            </w:r>
          </w:p>
          <w:p w14:paraId="356F68EE" w14:textId="77777777" w:rsidR="00CB2506" w:rsidRPr="0060109F" w:rsidRDefault="00CB2506" w:rsidP="00AA32FD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</w:p>
        </w:tc>
      </w:tr>
    </w:tbl>
    <w:p w14:paraId="7CD8A8E6" w14:textId="77777777" w:rsidR="00CB2506" w:rsidRPr="0060109F" w:rsidRDefault="00CB2506" w:rsidP="00CB2506">
      <w:pPr>
        <w:pStyle w:val="Paragrafoelenco"/>
        <w:rPr>
          <w:rFonts w:cstheme="minorHAnsi"/>
          <w:b/>
          <w:bCs/>
        </w:rPr>
      </w:pPr>
    </w:p>
    <w:p w14:paraId="1ED475DE" w14:textId="77777777" w:rsidR="00CB2506" w:rsidRPr="0060109F" w:rsidRDefault="00CB2506" w:rsidP="00CB2506">
      <w:pPr>
        <w:pStyle w:val="Paragrafoelenco"/>
        <w:rPr>
          <w:rFonts w:cstheme="minorHAnsi"/>
          <w:b/>
          <w:bCs/>
        </w:rPr>
      </w:pPr>
    </w:p>
    <w:p w14:paraId="57BA984B" w14:textId="77777777" w:rsidR="00CB2506" w:rsidRPr="0060109F" w:rsidRDefault="00CB2506" w:rsidP="00CB2506">
      <w:pPr>
        <w:pStyle w:val="Paragrafoelenco"/>
        <w:rPr>
          <w:rFonts w:cstheme="minorHAnsi"/>
          <w:b/>
          <w:bCs/>
        </w:rPr>
      </w:pPr>
    </w:p>
    <w:p w14:paraId="2C715C80" w14:textId="77777777" w:rsidR="00CB2506" w:rsidRPr="0060109F" w:rsidRDefault="00CB2506" w:rsidP="00CB2506">
      <w:pPr>
        <w:pStyle w:val="Paragrafoelenco"/>
        <w:numPr>
          <w:ilvl w:val="0"/>
          <w:numId w:val="1"/>
        </w:numPr>
        <w:rPr>
          <w:rFonts w:cstheme="minorHAnsi"/>
          <w:b/>
          <w:bCs/>
        </w:rPr>
      </w:pPr>
      <w:r w:rsidRPr="0060109F">
        <w:rPr>
          <w:rFonts w:cstheme="minorHAnsi"/>
          <w:b/>
          <w:bCs/>
        </w:rPr>
        <w:t>Destinatari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15"/>
      </w:tblGrid>
      <w:tr w:rsidR="00CB2506" w:rsidRPr="0060109F" w14:paraId="1FEF3E6D" w14:textId="77777777" w:rsidTr="00876E01">
        <w:trPr>
          <w:trHeight w:val="1171"/>
        </w:trPr>
        <w:tc>
          <w:tcPr>
            <w:tcW w:w="9215" w:type="dxa"/>
          </w:tcPr>
          <w:p w14:paraId="13F65985" w14:textId="77777777" w:rsidR="00CB2506" w:rsidRPr="0060109F" w:rsidRDefault="00CB2506" w:rsidP="00AA32FD">
            <w:pPr>
              <w:rPr>
                <w:rFonts w:cstheme="minorHAnsi"/>
              </w:rPr>
            </w:pPr>
          </w:p>
          <w:p w14:paraId="6CD4ED93" w14:textId="1BCD38EE" w:rsidR="00CB2506" w:rsidRPr="0060109F" w:rsidRDefault="00CB2506" w:rsidP="00AA32FD">
            <w:pPr>
              <w:rPr>
                <w:rFonts w:cstheme="minorHAnsi"/>
              </w:rPr>
            </w:pPr>
            <w:r w:rsidRPr="0060109F">
              <w:rPr>
                <w:rFonts w:cstheme="minorHAnsi"/>
              </w:rPr>
              <w:t>Il progetto è destinato a tutti gli alunni della scuola secondaria di primo grado</w:t>
            </w:r>
            <w:r w:rsidR="007D6945" w:rsidRPr="0060109F">
              <w:rPr>
                <w:rFonts w:cstheme="minorHAnsi"/>
              </w:rPr>
              <w:t xml:space="preserve"> a tempo prolungato.</w:t>
            </w:r>
          </w:p>
          <w:p w14:paraId="2ECDFC7F" w14:textId="77777777" w:rsidR="00CB2506" w:rsidRPr="0060109F" w:rsidRDefault="00CB2506" w:rsidP="00AA32FD">
            <w:pPr>
              <w:rPr>
                <w:rFonts w:cstheme="minorHAnsi"/>
              </w:rPr>
            </w:pPr>
          </w:p>
          <w:p w14:paraId="34439671" w14:textId="77777777" w:rsidR="00CB2506" w:rsidRPr="0060109F" w:rsidRDefault="00CB2506" w:rsidP="00E67F81">
            <w:pPr>
              <w:rPr>
                <w:rFonts w:cstheme="minorHAnsi"/>
              </w:rPr>
            </w:pPr>
          </w:p>
        </w:tc>
      </w:tr>
    </w:tbl>
    <w:p w14:paraId="383A991D" w14:textId="77777777" w:rsidR="00CB2506" w:rsidRPr="0060109F" w:rsidRDefault="00CB2506" w:rsidP="00CB2506">
      <w:pPr>
        <w:rPr>
          <w:rFonts w:cstheme="minorHAnsi"/>
          <w:b/>
          <w:bCs/>
        </w:rPr>
      </w:pPr>
    </w:p>
    <w:p w14:paraId="3B10CC3F" w14:textId="77777777" w:rsidR="00CB2506" w:rsidRPr="0060109F" w:rsidRDefault="00CB2506" w:rsidP="00CB2506">
      <w:pPr>
        <w:pStyle w:val="Paragrafoelenco"/>
        <w:numPr>
          <w:ilvl w:val="0"/>
          <w:numId w:val="1"/>
        </w:numPr>
        <w:rPr>
          <w:rFonts w:cstheme="minorHAnsi"/>
          <w:b/>
          <w:bCs/>
        </w:rPr>
      </w:pPr>
      <w:r w:rsidRPr="0060109F">
        <w:rPr>
          <w:rFonts w:cstheme="minorHAnsi"/>
          <w:b/>
          <w:bCs/>
        </w:rPr>
        <w:t>Obiettivi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B2506" w:rsidRPr="0060109F" w14:paraId="303FA9D9" w14:textId="77777777" w:rsidTr="00AA32FD">
        <w:tc>
          <w:tcPr>
            <w:tcW w:w="9628" w:type="dxa"/>
          </w:tcPr>
          <w:p w14:paraId="0E785725" w14:textId="77777777" w:rsidR="00CB2506" w:rsidRPr="0060109F" w:rsidRDefault="00CB2506" w:rsidP="00CB2506">
            <w:pPr>
              <w:widowControl w:val="0"/>
              <w:numPr>
                <w:ilvl w:val="0"/>
                <w:numId w:val="2"/>
              </w:numPr>
              <w:tabs>
                <w:tab w:val="left" w:pos="1499"/>
                <w:tab w:val="left" w:pos="1500"/>
              </w:tabs>
              <w:autoSpaceDE w:val="0"/>
              <w:autoSpaceDN w:val="0"/>
              <w:spacing w:before="13"/>
              <w:ind w:right="200" w:hanging="360"/>
              <w:rPr>
                <w:rFonts w:cstheme="minorHAnsi"/>
              </w:rPr>
            </w:pPr>
            <w:r w:rsidRPr="0060109F">
              <w:rPr>
                <w:rFonts w:cstheme="minorHAnsi"/>
              </w:rPr>
              <w:tab/>
              <w:t>Migliorare</w:t>
            </w:r>
            <w:r w:rsidRPr="0060109F">
              <w:rPr>
                <w:rFonts w:cstheme="minorHAnsi"/>
                <w:spacing w:val="-7"/>
              </w:rPr>
              <w:t xml:space="preserve"> </w:t>
            </w:r>
            <w:r w:rsidRPr="0060109F">
              <w:rPr>
                <w:rFonts w:cstheme="minorHAnsi"/>
              </w:rPr>
              <w:t>e</w:t>
            </w:r>
            <w:r w:rsidRPr="0060109F">
              <w:rPr>
                <w:rFonts w:cstheme="minorHAnsi"/>
                <w:spacing w:val="-6"/>
              </w:rPr>
              <w:t xml:space="preserve"> </w:t>
            </w:r>
            <w:r w:rsidRPr="0060109F">
              <w:rPr>
                <w:rFonts w:cstheme="minorHAnsi"/>
              </w:rPr>
              <w:t>consolidare</w:t>
            </w:r>
            <w:r w:rsidRPr="0060109F">
              <w:rPr>
                <w:rFonts w:cstheme="minorHAnsi"/>
                <w:spacing w:val="-4"/>
              </w:rPr>
              <w:t xml:space="preserve"> </w:t>
            </w:r>
            <w:r w:rsidRPr="0060109F">
              <w:rPr>
                <w:rFonts w:cstheme="minorHAnsi"/>
              </w:rPr>
              <w:t>gli</w:t>
            </w:r>
            <w:r w:rsidRPr="0060109F">
              <w:rPr>
                <w:rFonts w:cstheme="minorHAnsi"/>
                <w:spacing w:val="-7"/>
              </w:rPr>
              <w:t xml:space="preserve"> </w:t>
            </w:r>
            <w:r w:rsidRPr="0060109F">
              <w:rPr>
                <w:rFonts w:cstheme="minorHAnsi"/>
              </w:rPr>
              <w:t>schemi</w:t>
            </w:r>
            <w:r w:rsidRPr="0060109F">
              <w:rPr>
                <w:rFonts w:cstheme="minorHAnsi"/>
                <w:spacing w:val="-5"/>
              </w:rPr>
              <w:t xml:space="preserve"> </w:t>
            </w:r>
            <w:r w:rsidRPr="0060109F">
              <w:rPr>
                <w:rFonts w:cstheme="minorHAnsi"/>
              </w:rPr>
              <w:t>motori</w:t>
            </w:r>
            <w:r w:rsidRPr="0060109F">
              <w:rPr>
                <w:rFonts w:cstheme="minorHAnsi"/>
                <w:spacing w:val="-5"/>
              </w:rPr>
              <w:t xml:space="preserve"> </w:t>
            </w:r>
            <w:r w:rsidRPr="0060109F">
              <w:rPr>
                <w:rFonts w:cstheme="minorHAnsi"/>
              </w:rPr>
              <w:t>di</w:t>
            </w:r>
            <w:r w:rsidRPr="0060109F">
              <w:rPr>
                <w:rFonts w:cstheme="minorHAnsi"/>
                <w:spacing w:val="-4"/>
              </w:rPr>
              <w:t xml:space="preserve"> </w:t>
            </w:r>
            <w:r w:rsidRPr="0060109F">
              <w:rPr>
                <w:rFonts w:cstheme="minorHAnsi"/>
              </w:rPr>
              <w:t>base,</w:t>
            </w:r>
            <w:r w:rsidRPr="0060109F">
              <w:rPr>
                <w:rFonts w:cstheme="minorHAnsi"/>
                <w:spacing w:val="-5"/>
              </w:rPr>
              <w:t xml:space="preserve"> </w:t>
            </w:r>
            <w:r w:rsidRPr="0060109F">
              <w:rPr>
                <w:rFonts w:cstheme="minorHAnsi"/>
              </w:rPr>
              <w:t>le</w:t>
            </w:r>
            <w:r w:rsidRPr="0060109F">
              <w:rPr>
                <w:rFonts w:cstheme="minorHAnsi"/>
                <w:spacing w:val="-4"/>
              </w:rPr>
              <w:t xml:space="preserve"> </w:t>
            </w:r>
            <w:r w:rsidRPr="0060109F">
              <w:rPr>
                <w:rFonts w:cstheme="minorHAnsi"/>
              </w:rPr>
              <w:t>capacità</w:t>
            </w:r>
            <w:r w:rsidRPr="0060109F">
              <w:rPr>
                <w:rFonts w:cstheme="minorHAnsi"/>
                <w:spacing w:val="-4"/>
              </w:rPr>
              <w:t xml:space="preserve"> </w:t>
            </w:r>
            <w:r w:rsidRPr="0060109F">
              <w:rPr>
                <w:rFonts w:cstheme="minorHAnsi"/>
              </w:rPr>
              <w:t>coordinative</w:t>
            </w:r>
            <w:r w:rsidRPr="0060109F">
              <w:rPr>
                <w:rFonts w:cstheme="minorHAnsi"/>
                <w:spacing w:val="-4"/>
              </w:rPr>
              <w:t xml:space="preserve"> </w:t>
            </w:r>
            <w:r w:rsidRPr="0060109F">
              <w:rPr>
                <w:rFonts w:cstheme="minorHAnsi"/>
              </w:rPr>
              <w:t>e</w:t>
            </w:r>
            <w:r w:rsidRPr="0060109F">
              <w:rPr>
                <w:rFonts w:cstheme="minorHAnsi"/>
                <w:spacing w:val="-47"/>
              </w:rPr>
              <w:t xml:space="preserve">  </w:t>
            </w:r>
          </w:p>
          <w:p w14:paraId="39B3DA25" w14:textId="77777777" w:rsidR="00CB2506" w:rsidRPr="0060109F" w:rsidRDefault="00CB2506" w:rsidP="00AA32FD">
            <w:pPr>
              <w:widowControl w:val="0"/>
              <w:tabs>
                <w:tab w:val="left" w:pos="1499"/>
                <w:tab w:val="left" w:pos="1500"/>
              </w:tabs>
              <w:autoSpaceDE w:val="0"/>
              <w:autoSpaceDN w:val="0"/>
              <w:spacing w:before="13"/>
              <w:ind w:left="1451" w:right="200"/>
              <w:rPr>
                <w:rFonts w:cstheme="minorHAnsi"/>
              </w:rPr>
            </w:pPr>
            <w:r w:rsidRPr="0060109F">
              <w:rPr>
                <w:rFonts w:cstheme="minorHAnsi"/>
                <w:spacing w:val="-47"/>
              </w:rPr>
              <w:t xml:space="preserve">    </w:t>
            </w:r>
            <w:r w:rsidRPr="0060109F">
              <w:rPr>
                <w:rFonts w:cstheme="minorHAnsi"/>
              </w:rPr>
              <w:t>condizionali;</w:t>
            </w:r>
          </w:p>
          <w:p w14:paraId="43C47DA8" w14:textId="77777777" w:rsidR="00CB2506" w:rsidRPr="0060109F" w:rsidRDefault="00CB2506" w:rsidP="00CB2506">
            <w:pPr>
              <w:widowControl w:val="0"/>
              <w:numPr>
                <w:ilvl w:val="0"/>
                <w:numId w:val="2"/>
              </w:numPr>
              <w:tabs>
                <w:tab w:val="left" w:pos="1451"/>
                <w:tab w:val="left" w:pos="1452"/>
              </w:tabs>
              <w:autoSpaceDE w:val="0"/>
              <w:autoSpaceDN w:val="0"/>
              <w:spacing w:before="1"/>
              <w:ind w:right="107" w:hanging="360"/>
              <w:rPr>
                <w:rFonts w:cstheme="minorHAnsi"/>
              </w:rPr>
            </w:pPr>
            <w:r w:rsidRPr="0060109F">
              <w:rPr>
                <w:rFonts w:cstheme="minorHAnsi"/>
              </w:rPr>
              <w:t>Abituare</w:t>
            </w:r>
            <w:r w:rsidRPr="0060109F">
              <w:rPr>
                <w:rFonts w:cstheme="minorHAnsi"/>
                <w:spacing w:val="-8"/>
              </w:rPr>
              <w:t xml:space="preserve"> </w:t>
            </w:r>
            <w:r w:rsidRPr="0060109F">
              <w:rPr>
                <w:rFonts w:cstheme="minorHAnsi"/>
              </w:rPr>
              <w:t>ad</w:t>
            </w:r>
            <w:r w:rsidRPr="0060109F">
              <w:rPr>
                <w:rFonts w:cstheme="minorHAnsi"/>
                <w:spacing w:val="-7"/>
              </w:rPr>
              <w:t xml:space="preserve"> </w:t>
            </w:r>
            <w:r w:rsidRPr="0060109F">
              <w:rPr>
                <w:rFonts w:cstheme="minorHAnsi"/>
              </w:rPr>
              <w:t>una</w:t>
            </w:r>
            <w:r w:rsidRPr="0060109F">
              <w:rPr>
                <w:rFonts w:cstheme="minorHAnsi"/>
                <w:spacing w:val="-5"/>
              </w:rPr>
              <w:t xml:space="preserve"> </w:t>
            </w:r>
            <w:r w:rsidRPr="0060109F">
              <w:rPr>
                <w:rFonts w:cstheme="minorHAnsi"/>
              </w:rPr>
              <w:t>regolare</w:t>
            </w:r>
            <w:r w:rsidRPr="0060109F">
              <w:rPr>
                <w:rFonts w:cstheme="minorHAnsi"/>
                <w:spacing w:val="-8"/>
              </w:rPr>
              <w:t xml:space="preserve"> </w:t>
            </w:r>
            <w:r w:rsidRPr="0060109F">
              <w:rPr>
                <w:rFonts w:cstheme="minorHAnsi"/>
              </w:rPr>
              <w:t>pratica</w:t>
            </w:r>
            <w:r w:rsidRPr="0060109F">
              <w:rPr>
                <w:rFonts w:cstheme="minorHAnsi"/>
                <w:spacing w:val="-6"/>
              </w:rPr>
              <w:t xml:space="preserve"> </w:t>
            </w:r>
            <w:r w:rsidRPr="0060109F">
              <w:rPr>
                <w:rFonts w:cstheme="minorHAnsi"/>
              </w:rPr>
              <w:t>sportiva,</w:t>
            </w:r>
            <w:r w:rsidRPr="0060109F">
              <w:rPr>
                <w:rFonts w:cstheme="minorHAnsi"/>
                <w:spacing w:val="-7"/>
              </w:rPr>
              <w:t xml:space="preserve"> </w:t>
            </w:r>
            <w:r w:rsidRPr="0060109F">
              <w:rPr>
                <w:rFonts w:cstheme="minorHAnsi"/>
              </w:rPr>
              <w:t>senza</w:t>
            </w:r>
            <w:r w:rsidRPr="0060109F">
              <w:rPr>
                <w:rFonts w:cstheme="minorHAnsi"/>
                <w:spacing w:val="-6"/>
              </w:rPr>
              <w:t xml:space="preserve"> </w:t>
            </w:r>
            <w:r w:rsidRPr="0060109F">
              <w:rPr>
                <w:rFonts w:cstheme="minorHAnsi"/>
              </w:rPr>
              <w:t>eccessi</w:t>
            </w:r>
            <w:r w:rsidRPr="0060109F">
              <w:rPr>
                <w:rFonts w:cstheme="minorHAnsi"/>
                <w:spacing w:val="-6"/>
              </w:rPr>
              <w:t xml:space="preserve"> </w:t>
            </w:r>
            <w:r w:rsidRPr="0060109F">
              <w:rPr>
                <w:rFonts w:cstheme="minorHAnsi"/>
              </w:rPr>
              <w:t>agonistici,</w:t>
            </w:r>
            <w:r w:rsidRPr="0060109F">
              <w:rPr>
                <w:rFonts w:cstheme="minorHAnsi"/>
                <w:spacing w:val="-7"/>
              </w:rPr>
              <w:t xml:space="preserve"> </w:t>
            </w:r>
            <w:r w:rsidRPr="0060109F">
              <w:rPr>
                <w:rFonts w:cstheme="minorHAnsi"/>
              </w:rPr>
              <w:t>nel</w:t>
            </w:r>
            <w:r w:rsidRPr="0060109F">
              <w:rPr>
                <w:rFonts w:cstheme="minorHAnsi"/>
                <w:spacing w:val="-6"/>
              </w:rPr>
              <w:t xml:space="preserve"> </w:t>
            </w:r>
            <w:r w:rsidRPr="0060109F">
              <w:rPr>
                <w:rFonts w:cstheme="minorHAnsi"/>
              </w:rPr>
              <w:t>rispetto</w:t>
            </w:r>
            <w:r w:rsidRPr="0060109F">
              <w:rPr>
                <w:rFonts w:cstheme="minorHAnsi"/>
                <w:spacing w:val="-46"/>
              </w:rPr>
              <w:t xml:space="preserve">   </w:t>
            </w:r>
            <w:r w:rsidRPr="0060109F">
              <w:rPr>
                <w:rFonts w:cstheme="minorHAnsi"/>
              </w:rPr>
              <w:t>dei</w:t>
            </w:r>
            <w:r w:rsidRPr="0060109F">
              <w:rPr>
                <w:rFonts w:cstheme="minorHAnsi"/>
                <w:spacing w:val="-2"/>
              </w:rPr>
              <w:t xml:space="preserve"> </w:t>
            </w:r>
            <w:r w:rsidRPr="0060109F">
              <w:rPr>
                <w:rFonts w:cstheme="minorHAnsi"/>
              </w:rPr>
              <w:t>valori</w:t>
            </w:r>
            <w:r w:rsidRPr="0060109F">
              <w:rPr>
                <w:rFonts w:cstheme="minorHAnsi"/>
                <w:spacing w:val="-1"/>
              </w:rPr>
              <w:t xml:space="preserve"> </w:t>
            </w:r>
            <w:r w:rsidRPr="0060109F">
              <w:rPr>
                <w:rFonts w:cstheme="minorHAnsi"/>
              </w:rPr>
              <w:t>formativi,</w:t>
            </w:r>
            <w:r w:rsidRPr="0060109F">
              <w:rPr>
                <w:rFonts w:cstheme="minorHAnsi"/>
                <w:spacing w:val="-1"/>
              </w:rPr>
              <w:t xml:space="preserve"> </w:t>
            </w:r>
            <w:r w:rsidRPr="0060109F">
              <w:rPr>
                <w:rFonts w:cstheme="minorHAnsi"/>
              </w:rPr>
              <w:t>una</w:t>
            </w:r>
            <w:r w:rsidRPr="0060109F">
              <w:rPr>
                <w:rFonts w:cstheme="minorHAnsi"/>
                <w:spacing w:val="-2"/>
              </w:rPr>
              <w:t xml:space="preserve"> </w:t>
            </w:r>
            <w:r w:rsidRPr="0060109F">
              <w:rPr>
                <w:rFonts w:cstheme="minorHAnsi"/>
              </w:rPr>
              <w:t>sana</w:t>
            </w:r>
            <w:r w:rsidRPr="0060109F">
              <w:rPr>
                <w:rFonts w:cstheme="minorHAnsi"/>
                <w:spacing w:val="-4"/>
              </w:rPr>
              <w:t xml:space="preserve"> </w:t>
            </w:r>
            <w:r w:rsidRPr="0060109F">
              <w:rPr>
                <w:rFonts w:cstheme="minorHAnsi"/>
              </w:rPr>
              <w:t>competizione e</w:t>
            </w:r>
            <w:r w:rsidRPr="0060109F">
              <w:rPr>
                <w:rFonts w:cstheme="minorHAnsi"/>
                <w:spacing w:val="-1"/>
              </w:rPr>
              <w:t xml:space="preserve"> </w:t>
            </w:r>
            <w:r w:rsidRPr="0060109F">
              <w:rPr>
                <w:rFonts w:cstheme="minorHAnsi"/>
              </w:rPr>
              <w:t>uno stile di</w:t>
            </w:r>
            <w:r w:rsidRPr="0060109F">
              <w:rPr>
                <w:rFonts w:cstheme="minorHAnsi"/>
                <w:spacing w:val="-2"/>
              </w:rPr>
              <w:t xml:space="preserve"> </w:t>
            </w:r>
            <w:r w:rsidRPr="0060109F">
              <w:rPr>
                <w:rFonts w:cstheme="minorHAnsi"/>
              </w:rPr>
              <w:t>vita</w:t>
            </w:r>
            <w:r w:rsidRPr="0060109F">
              <w:rPr>
                <w:rFonts w:cstheme="minorHAnsi"/>
                <w:spacing w:val="-1"/>
              </w:rPr>
              <w:t xml:space="preserve"> </w:t>
            </w:r>
            <w:r w:rsidRPr="0060109F">
              <w:rPr>
                <w:rFonts w:cstheme="minorHAnsi"/>
              </w:rPr>
              <w:t>sano;</w:t>
            </w:r>
          </w:p>
          <w:p w14:paraId="6415630E" w14:textId="77777777" w:rsidR="00CB2506" w:rsidRPr="0060109F" w:rsidRDefault="00CB2506" w:rsidP="00CB2506">
            <w:pPr>
              <w:widowControl w:val="0"/>
              <w:numPr>
                <w:ilvl w:val="0"/>
                <w:numId w:val="2"/>
              </w:numPr>
              <w:tabs>
                <w:tab w:val="left" w:pos="1451"/>
                <w:tab w:val="left" w:pos="1452"/>
              </w:tabs>
              <w:autoSpaceDE w:val="0"/>
              <w:autoSpaceDN w:val="0"/>
              <w:ind w:left="1452" w:right="481" w:hanging="360"/>
              <w:rPr>
                <w:rFonts w:cstheme="minorHAnsi"/>
              </w:rPr>
            </w:pPr>
            <w:r w:rsidRPr="0060109F">
              <w:rPr>
                <w:rFonts w:cstheme="minorHAnsi"/>
              </w:rPr>
              <w:t>Sviluppare</w:t>
            </w:r>
            <w:r w:rsidRPr="0060109F">
              <w:rPr>
                <w:rFonts w:cstheme="minorHAnsi"/>
                <w:spacing w:val="-7"/>
              </w:rPr>
              <w:t xml:space="preserve"> </w:t>
            </w:r>
            <w:r w:rsidRPr="0060109F">
              <w:rPr>
                <w:rFonts w:cstheme="minorHAnsi"/>
              </w:rPr>
              <w:t>una</w:t>
            </w:r>
            <w:r w:rsidRPr="0060109F">
              <w:rPr>
                <w:rFonts w:cstheme="minorHAnsi"/>
                <w:spacing w:val="-6"/>
              </w:rPr>
              <w:t xml:space="preserve"> </w:t>
            </w:r>
            <w:r w:rsidRPr="0060109F">
              <w:rPr>
                <w:rFonts w:cstheme="minorHAnsi"/>
              </w:rPr>
              <w:t>nuova</w:t>
            </w:r>
            <w:r w:rsidRPr="0060109F">
              <w:rPr>
                <w:rFonts w:cstheme="minorHAnsi"/>
                <w:spacing w:val="-7"/>
              </w:rPr>
              <w:t xml:space="preserve"> </w:t>
            </w:r>
            <w:r w:rsidRPr="0060109F">
              <w:rPr>
                <w:rFonts w:cstheme="minorHAnsi"/>
              </w:rPr>
              <w:t>cultura</w:t>
            </w:r>
            <w:r w:rsidRPr="0060109F">
              <w:rPr>
                <w:rFonts w:cstheme="minorHAnsi"/>
                <w:spacing w:val="-5"/>
              </w:rPr>
              <w:t xml:space="preserve"> </w:t>
            </w:r>
            <w:r w:rsidRPr="0060109F">
              <w:rPr>
                <w:rFonts w:cstheme="minorHAnsi"/>
              </w:rPr>
              <w:t>sportiva</w:t>
            </w:r>
            <w:r w:rsidRPr="0060109F">
              <w:rPr>
                <w:rFonts w:cstheme="minorHAnsi"/>
                <w:spacing w:val="-6"/>
              </w:rPr>
              <w:t xml:space="preserve"> </w:t>
            </w:r>
            <w:r w:rsidRPr="0060109F">
              <w:rPr>
                <w:rFonts w:cstheme="minorHAnsi"/>
              </w:rPr>
              <w:t>e</w:t>
            </w:r>
            <w:r w:rsidRPr="0060109F">
              <w:rPr>
                <w:rFonts w:cstheme="minorHAnsi"/>
                <w:spacing w:val="-6"/>
              </w:rPr>
              <w:t xml:space="preserve"> </w:t>
            </w:r>
            <w:r w:rsidRPr="0060109F">
              <w:rPr>
                <w:rFonts w:cstheme="minorHAnsi"/>
              </w:rPr>
              <w:t>contribuire</w:t>
            </w:r>
            <w:r w:rsidRPr="0060109F">
              <w:rPr>
                <w:rFonts w:cstheme="minorHAnsi"/>
                <w:spacing w:val="-5"/>
              </w:rPr>
              <w:t xml:space="preserve"> </w:t>
            </w:r>
            <w:r w:rsidRPr="0060109F">
              <w:rPr>
                <w:rFonts w:cstheme="minorHAnsi"/>
              </w:rPr>
              <w:t>ad</w:t>
            </w:r>
            <w:r w:rsidRPr="0060109F">
              <w:rPr>
                <w:rFonts w:cstheme="minorHAnsi"/>
                <w:spacing w:val="-6"/>
              </w:rPr>
              <w:t xml:space="preserve"> </w:t>
            </w:r>
            <w:r w:rsidRPr="0060109F">
              <w:rPr>
                <w:rFonts w:cstheme="minorHAnsi"/>
              </w:rPr>
              <w:t>aumentare</w:t>
            </w:r>
            <w:r w:rsidRPr="0060109F">
              <w:rPr>
                <w:rFonts w:cstheme="minorHAnsi"/>
                <w:spacing w:val="-7"/>
              </w:rPr>
              <w:t xml:space="preserve"> </w:t>
            </w:r>
            <w:r w:rsidRPr="0060109F">
              <w:rPr>
                <w:rFonts w:cstheme="minorHAnsi"/>
              </w:rPr>
              <w:t>il</w:t>
            </w:r>
            <w:r w:rsidRPr="0060109F">
              <w:rPr>
                <w:rFonts w:cstheme="minorHAnsi"/>
                <w:spacing w:val="-5"/>
              </w:rPr>
              <w:t xml:space="preserve"> </w:t>
            </w:r>
            <w:r w:rsidRPr="0060109F">
              <w:rPr>
                <w:rFonts w:cstheme="minorHAnsi"/>
              </w:rPr>
              <w:t>senso</w:t>
            </w:r>
            <w:r w:rsidRPr="0060109F">
              <w:rPr>
                <w:rFonts w:cstheme="minorHAnsi"/>
                <w:spacing w:val="-46"/>
              </w:rPr>
              <w:t xml:space="preserve"> </w:t>
            </w:r>
            <w:r w:rsidRPr="0060109F">
              <w:rPr>
                <w:rFonts w:cstheme="minorHAnsi"/>
              </w:rPr>
              <w:t>civico,</w:t>
            </w:r>
            <w:r w:rsidRPr="0060109F">
              <w:rPr>
                <w:rFonts w:cstheme="minorHAnsi"/>
                <w:spacing w:val="-5"/>
              </w:rPr>
              <w:t xml:space="preserve"> </w:t>
            </w:r>
            <w:r w:rsidRPr="0060109F">
              <w:rPr>
                <w:rFonts w:cstheme="minorHAnsi"/>
              </w:rPr>
              <w:t>favorendo</w:t>
            </w:r>
            <w:r w:rsidRPr="0060109F">
              <w:rPr>
                <w:rFonts w:cstheme="minorHAnsi"/>
                <w:spacing w:val="-3"/>
              </w:rPr>
              <w:t xml:space="preserve"> </w:t>
            </w:r>
            <w:r w:rsidRPr="0060109F">
              <w:rPr>
                <w:rFonts w:cstheme="minorHAnsi"/>
              </w:rPr>
              <w:t>l’aggregazione,</w:t>
            </w:r>
            <w:r w:rsidRPr="0060109F">
              <w:rPr>
                <w:rFonts w:cstheme="minorHAnsi"/>
                <w:spacing w:val="-4"/>
              </w:rPr>
              <w:t xml:space="preserve"> </w:t>
            </w:r>
            <w:r w:rsidRPr="0060109F">
              <w:rPr>
                <w:rFonts w:cstheme="minorHAnsi"/>
              </w:rPr>
              <w:t>l’integrazione</w:t>
            </w:r>
            <w:r w:rsidRPr="0060109F">
              <w:rPr>
                <w:rFonts w:cstheme="minorHAnsi"/>
                <w:spacing w:val="-3"/>
              </w:rPr>
              <w:t xml:space="preserve"> </w:t>
            </w:r>
            <w:r w:rsidRPr="0060109F">
              <w:rPr>
                <w:rFonts w:cstheme="minorHAnsi"/>
              </w:rPr>
              <w:t>e</w:t>
            </w:r>
            <w:r w:rsidRPr="0060109F">
              <w:rPr>
                <w:rFonts w:cstheme="minorHAnsi"/>
                <w:spacing w:val="-6"/>
              </w:rPr>
              <w:t xml:space="preserve"> </w:t>
            </w:r>
            <w:r w:rsidRPr="0060109F">
              <w:rPr>
                <w:rFonts w:cstheme="minorHAnsi"/>
              </w:rPr>
              <w:t>la</w:t>
            </w:r>
            <w:r w:rsidRPr="0060109F">
              <w:rPr>
                <w:rFonts w:cstheme="minorHAnsi"/>
                <w:spacing w:val="-4"/>
              </w:rPr>
              <w:t xml:space="preserve"> </w:t>
            </w:r>
            <w:r w:rsidRPr="0060109F">
              <w:rPr>
                <w:rFonts w:cstheme="minorHAnsi"/>
              </w:rPr>
              <w:t>socializzazione;</w:t>
            </w:r>
          </w:p>
          <w:p w14:paraId="238605CD" w14:textId="77777777" w:rsidR="00CB2506" w:rsidRPr="0060109F" w:rsidRDefault="00CB2506" w:rsidP="00CB2506">
            <w:pPr>
              <w:widowControl w:val="0"/>
              <w:numPr>
                <w:ilvl w:val="0"/>
                <w:numId w:val="2"/>
              </w:numPr>
              <w:tabs>
                <w:tab w:val="left" w:pos="1451"/>
                <w:tab w:val="left" w:pos="1452"/>
              </w:tabs>
              <w:autoSpaceDE w:val="0"/>
              <w:autoSpaceDN w:val="0"/>
              <w:spacing w:before="1"/>
              <w:ind w:right="199" w:hanging="360"/>
              <w:rPr>
                <w:rFonts w:cstheme="minorHAnsi"/>
              </w:rPr>
            </w:pPr>
            <w:r w:rsidRPr="0060109F">
              <w:rPr>
                <w:rFonts w:cstheme="minorHAnsi"/>
              </w:rPr>
              <w:t>Considerare</w:t>
            </w:r>
            <w:r w:rsidRPr="0060109F">
              <w:rPr>
                <w:rFonts w:cstheme="minorHAnsi"/>
                <w:spacing w:val="-7"/>
              </w:rPr>
              <w:t xml:space="preserve"> </w:t>
            </w:r>
            <w:r w:rsidRPr="0060109F">
              <w:rPr>
                <w:rFonts w:cstheme="minorHAnsi"/>
              </w:rPr>
              <w:t>la</w:t>
            </w:r>
            <w:r w:rsidRPr="0060109F">
              <w:rPr>
                <w:rFonts w:cstheme="minorHAnsi"/>
                <w:spacing w:val="-6"/>
              </w:rPr>
              <w:t xml:space="preserve"> </w:t>
            </w:r>
            <w:r w:rsidRPr="0060109F">
              <w:rPr>
                <w:rFonts w:cstheme="minorHAnsi"/>
              </w:rPr>
              <w:t>competizione</w:t>
            </w:r>
            <w:r w:rsidRPr="0060109F">
              <w:rPr>
                <w:rFonts w:cstheme="minorHAnsi"/>
                <w:spacing w:val="-4"/>
              </w:rPr>
              <w:t xml:space="preserve"> </w:t>
            </w:r>
            <w:r w:rsidRPr="0060109F">
              <w:rPr>
                <w:rFonts w:cstheme="minorHAnsi"/>
              </w:rPr>
              <w:t>come</w:t>
            </w:r>
            <w:r w:rsidRPr="0060109F">
              <w:rPr>
                <w:rFonts w:cstheme="minorHAnsi"/>
                <w:spacing w:val="-4"/>
              </w:rPr>
              <w:t xml:space="preserve"> </w:t>
            </w:r>
            <w:r w:rsidRPr="0060109F">
              <w:rPr>
                <w:rFonts w:cstheme="minorHAnsi"/>
              </w:rPr>
              <w:t>una</w:t>
            </w:r>
            <w:r w:rsidRPr="0060109F">
              <w:rPr>
                <w:rFonts w:cstheme="minorHAnsi"/>
                <w:spacing w:val="-8"/>
              </w:rPr>
              <w:t xml:space="preserve"> </w:t>
            </w:r>
            <w:r w:rsidRPr="0060109F">
              <w:rPr>
                <w:rFonts w:cstheme="minorHAnsi"/>
              </w:rPr>
              <w:t>nuova</w:t>
            </w:r>
            <w:r w:rsidRPr="0060109F">
              <w:rPr>
                <w:rFonts w:cstheme="minorHAnsi"/>
                <w:spacing w:val="-5"/>
              </w:rPr>
              <w:t xml:space="preserve"> </w:t>
            </w:r>
            <w:r w:rsidRPr="0060109F">
              <w:rPr>
                <w:rFonts w:cstheme="minorHAnsi"/>
              </w:rPr>
              <w:t>sfida</w:t>
            </w:r>
            <w:r w:rsidRPr="0060109F">
              <w:rPr>
                <w:rFonts w:cstheme="minorHAnsi"/>
                <w:spacing w:val="-5"/>
              </w:rPr>
              <w:t xml:space="preserve"> </w:t>
            </w:r>
            <w:r w:rsidRPr="0060109F">
              <w:rPr>
                <w:rFonts w:cstheme="minorHAnsi"/>
              </w:rPr>
              <w:t>da</w:t>
            </w:r>
            <w:r w:rsidRPr="0060109F">
              <w:rPr>
                <w:rFonts w:cstheme="minorHAnsi"/>
                <w:spacing w:val="-6"/>
              </w:rPr>
              <w:t xml:space="preserve"> </w:t>
            </w:r>
            <w:r w:rsidRPr="0060109F">
              <w:rPr>
                <w:rFonts w:cstheme="minorHAnsi"/>
              </w:rPr>
              <w:t>cogliere</w:t>
            </w:r>
            <w:r w:rsidRPr="0060109F">
              <w:rPr>
                <w:rFonts w:cstheme="minorHAnsi"/>
                <w:spacing w:val="-7"/>
              </w:rPr>
              <w:t xml:space="preserve"> </w:t>
            </w:r>
            <w:r w:rsidRPr="0060109F">
              <w:rPr>
                <w:rFonts w:cstheme="minorHAnsi"/>
              </w:rPr>
              <w:t>per</w:t>
            </w:r>
            <w:r w:rsidRPr="0060109F">
              <w:rPr>
                <w:rFonts w:cstheme="minorHAnsi"/>
                <w:spacing w:val="-5"/>
              </w:rPr>
              <w:t xml:space="preserve"> </w:t>
            </w:r>
            <w:r w:rsidRPr="0060109F">
              <w:rPr>
                <w:rFonts w:cstheme="minorHAnsi"/>
              </w:rPr>
              <w:t>favorire</w:t>
            </w:r>
            <w:r w:rsidRPr="0060109F">
              <w:rPr>
                <w:rFonts w:cstheme="minorHAnsi"/>
                <w:spacing w:val="-4"/>
              </w:rPr>
              <w:t xml:space="preserve"> </w:t>
            </w:r>
            <w:r w:rsidRPr="0060109F">
              <w:rPr>
                <w:rFonts w:cstheme="minorHAnsi"/>
              </w:rPr>
              <w:t>la</w:t>
            </w:r>
            <w:r w:rsidRPr="0060109F">
              <w:rPr>
                <w:rFonts w:cstheme="minorHAnsi"/>
                <w:spacing w:val="-47"/>
              </w:rPr>
              <w:t xml:space="preserve"> </w:t>
            </w:r>
            <w:r w:rsidRPr="0060109F">
              <w:rPr>
                <w:rFonts w:cstheme="minorHAnsi"/>
              </w:rPr>
              <w:t>comunicazione,</w:t>
            </w:r>
            <w:r w:rsidRPr="0060109F">
              <w:rPr>
                <w:rFonts w:cstheme="minorHAnsi"/>
                <w:spacing w:val="-3"/>
              </w:rPr>
              <w:t xml:space="preserve"> </w:t>
            </w:r>
            <w:r w:rsidRPr="0060109F">
              <w:rPr>
                <w:rFonts w:cstheme="minorHAnsi"/>
              </w:rPr>
              <w:t>il dialogo</w:t>
            </w:r>
            <w:r w:rsidRPr="0060109F">
              <w:rPr>
                <w:rFonts w:cstheme="minorHAnsi"/>
                <w:spacing w:val="1"/>
              </w:rPr>
              <w:t xml:space="preserve"> </w:t>
            </w:r>
            <w:r w:rsidRPr="0060109F">
              <w:rPr>
                <w:rFonts w:cstheme="minorHAnsi"/>
              </w:rPr>
              <w:t>e</w:t>
            </w:r>
            <w:r w:rsidRPr="0060109F">
              <w:rPr>
                <w:rFonts w:cstheme="minorHAnsi"/>
                <w:spacing w:val="-2"/>
              </w:rPr>
              <w:t xml:space="preserve"> </w:t>
            </w:r>
            <w:r w:rsidRPr="0060109F">
              <w:rPr>
                <w:rFonts w:cstheme="minorHAnsi"/>
              </w:rPr>
              <w:t>lo</w:t>
            </w:r>
            <w:r w:rsidRPr="0060109F">
              <w:rPr>
                <w:rFonts w:cstheme="minorHAnsi"/>
                <w:spacing w:val="-2"/>
              </w:rPr>
              <w:t xml:space="preserve"> </w:t>
            </w:r>
            <w:r w:rsidRPr="0060109F">
              <w:rPr>
                <w:rFonts w:cstheme="minorHAnsi"/>
              </w:rPr>
              <w:t>spirito</w:t>
            </w:r>
            <w:r w:rsidRPr="0060109F">
              <w:rPr>
                <w:rFonts w:cstheme="minorHAnsi"/>
                <w:spacing w:val="-1"/>
              </w:rPr>
              <w:t xml:space="preserve"> </w:t>
            </w:r>
            <w:r w:rsidRPr="0060109F">
              <w:rPr>
                <w:rFonts w:cstheme="minorHAnsi"/>
              </w:rPr>
              <w:t>di squadra;</w:t>
            </w:r>
          </w:p>
          <w:p w14:paraId="67994AA8" w14:textId="77777777" w:rsidR="00CB2506" w:rsidRPr="0060109F" w:rsidRDefault="00CB2506" w:rsidP="00CB2506">
            <w:pPr>
              <w:widowControl w:val="0"/>
              <w:numPr>
                <w:ilvl w:val="0"/>
                <w:numId w:val="2"/>
              </w:numPr>
              <w:tabs>
                <w:tab w:val="left" w:pos="1451"/>
                <w:tab w:val="left" w:pos="1452"/>
              </w:tabs>
              <w:autoSpaceDE w:val="0"/>
              <w:autoSpaceDN w:val="0"/>
              <w:ind w:right="113" w:hanging="360"/>
              <w:rPr>
                <w:rFonts w:cstheme="minorHAnsi"/>
              </w:rPr>
            </w:pPr>
            <w:r w:rsidRPr="0060109F">
              <w:rPr>
                <w:rFonts w:cstheme="minorHAnsi"/>
              </w:rPr>
              <w:t>Acquisire</w:t>
            </w:r>
            <w:r w:rsidRPr="0060109F">
              <w:rPr>
                <w:rFonts w:cstheme="minorHAnsi"/>
                <w:spacing w:val="-5"/>
              </w:rPr>
              <w:t xml:space="preserve"> </w:t>
            </w:r>
            <w:r w:rsidRPr="0060109F">
              <w:rPr>
                <w:rFonts w:cstheme="minorHAnsi"/>
              </w:rPr>
              <w:t>la</w:t>
            </w:r>
            <w:r w:rsidRPr="0060109F">
              <w:rPr>
                <w:rFonts w:cstheme="minorHAnsi"/>
                <w:spacing w:val="-5"/>
              </w:rPr>
              <w:t xml:space="preserve"> </w:t>
            </w:r>
            <w:r w:rsidRPr="0060109F">
              <w:rPr>
                <w:rFonts w:cstheme="minorHAnsi"/>
              </w:rPr>
              <w:t>consapevolezza</w:t>
            </w:r>
            <w:r w:rsidRPr="0060109F">
              <w:rPr>
                <w:rFonts w:cstheme="minorHAnsi"/>
                <w:spacing w:val="-6"/>
              </w:rPr>
              <w:t xml:space="preserve"> </w:t>
            </w:r>
            <w:r w:rsidRPr="0060109F">
              <w:rPr>
                <w:rFonts w:cstheme="minorHAnsi"/>
              </w:rPr>
              <w:t>che</w:t>
            </w:r>
            <w:r w:rsidRPr="0060109F">
              <w:rPr>
                <w:rFonts w:cstheme="minorHAnsi"/>
                <w:spacing w:val="-7"/>
              </w:rPr>
              <w:t xml:space="preserve"> </w:t>
            </w:r>
            <w:r w:rsidRPr="0060109F">
              <w:rPr>
                <w:rFonts w:cstheme="minorHAnsi"/>
              </w:rPr>
              <w:t>solo</w:t>
            </w:r>
            <w:r w:rsidRPr="0060109F">
              <w:rPr>
                <w:rFonts w:cstheme="minorHAnsi"/>
                <w:spacing w:val="-6"/>
              </w:rPr>
              <w:t xml:space="preserve"> </w:t>
            </w:r>
            <w:r w:rsidRPr="0060109F">
              <w:rPr>
                <w:rFonts w:cstheme="minorHAnsi"/>
              </w:rPr>
              <w:t>un</w:t>
            </w:r>
            <w:r w:rsidRPr="0060109F">
              <w:rPr>
                <w:rFonts w:cstheme="minorHAnsi"/>
                <w:spacing w:val="-6"/>
              </w:rPr>
              <w:t xml:space="preserve"> </w:t>
            </w:r>
            <w:r w:rsidRPr="0060109F">
              <w:rPr>
                <w:rFonts w:cstheme="minorHAnsi"/>
              </w:rPr>
              <w:t>impegno</w:t>
            </w:r>
            <w:r w:rsidRPr="0060109F">
              <w:rPr>
                <w:rFonts w:cstheme="minorHAnsi"/>
                <w:spacing w:val="-5"/>
              </w:rPr>
              <w:t xml:space="preserve"> </w:t>
            </w:r>
            <w:r w:rsidRPr="0060109F">
              <w:rPr>
                <w:rFonts w:cstheme="minorHAnsi"/>
              </w:rPr>
              <w:t>continuo</w:t>
            </w:r>
            <w:r w:rsidRPr="0060109F">
              <w:rPr>
                <w:rFonts w:cstheme="minorHAnsi"/>
                <w:spacing w:val="-4"/>
              </w:rPr>
              <w:t xml:space="preserve"> </w:t>
            </w:r>
            <w:r w:rsidRPr="0060109F">
              <w:rPr>
                <w:rFonts w:cstheme="minorHAnsi"/>
              </w:rPr>
              <w:t>e</w:t>
            </w:r>
            <w:r w:rsidRPr="0060109F">
              <w:rPr>
                <w:rFonts w:cstheme="minorHAnsi"/>
                <w:spacing w:val="-7"/>
              </w:rPr>
              <w:t xml:space="preserve"> </w:t>
            </w:r>
            <w:r w:rsidRPr="0060109F">
              <w:rPr>
                <w:rFonts w:cstheme="minorHAnsi"/>
              </w:rPr>
              <w:t>intenso</w:t>
            </w:r>
            <w:r w:rsidRPr="0060109F">
              <w:rPr>
                <w:rFonts w:cstheme="minorHAnsi"/>
                <w:spacing w:val="-5"/>
              </w:rPr>
              <w:t xml:space="preserve"> </w:t>
            </w:r>
            <w:r w:rsidRPr="0060109F">
              <w:rPr>
                <w:rFonts w:cstheme="minorHAnsi"/>
              </w:rPr>
              <w:t>consente</w:t>
            </w:r>
            <w:r w:rsidRPr="0060109F">
              <w:rPr>
                <w:rFonts w:cstheme="minorHAnsi"/>
                <w:spacing w:val="-46"/>
              </w:rPr>
              <w:t xml:space="preserve"> </w:t>
            </w:r>
            <w:r w:rsidRPr="0060109F">
              <w:rPr>
                <w:rFonts w:cstheme="minorHAnsi"/>
              </w:rPr>
              <w:t>il</w:t>
            </w:r>
            <w:r w:rsidRPr="0060109F">
              <w:rPr>
                <w:rFonts w:cstheme="minorHAnsi"/>
                <w:spacing w:val="-1"/>
              </w:rPr>
              <w:t xml:space="preserve"> </w:t>
            </w:r>
            <w:r w:rsidRPr="0060109F">
              <w:rPr>
                <w:rFonts w:cstheme="minorHAnsi"/>
              </w:rPr>
              <w:t>raggiungimento</w:t>
            </w:r>
            <w:r w:rsidRPr="0060109F">
              <w:rPr>
                <w:rFonts w:cstheme="minorHAnsi"/>
                <w:spacing w:val="1"/>
              </w:rPr>
              <w:t xml:space="preserve"> </w:t>
            </w:r>
            <w:r w:rsidRPr="0060109F">
              <w:rPr>
                <w:rFonts w:cstheme="minorHAnsi"/>
              </w:rPr>
              <w:t>di</w:t>
            </w:r>
            <w:r w:rsidRPr="0060109F">
              <w:rPr>
                <w:rFonts w:cstheme="minorHAnsi"/>
                <w:spacing w:val="-1"/>
              </w:rPr>
              <w:t xml:space="preserve"> </w:t>
            </w:r>
            <w:r w:rsidRPr="0060109F">
              <w:rPr>
                <w:rFonts w:cstheme="minorHAnsi"/>
              </w:rPr>
              <w:t>una migliore</w:t>
            </w:r>
            <w:r w:rsidRPr="0060109F">
              <w:rPr>
                <w:rFonts w:cstheme="minorHAnsi"/>
                <w:spacing w:val="-2"/>
              </w:rPr>
              <w:t xml:space="preserve"> </w:t>
            </w:r>
            <w:r w:rsidRPr="0060109F">
              <w:rPr>
                <w:rFonts w:cstheme="minorHAnsi"/>
              </w:rPr>
              <w:t>prestazione;</w:t>
            </w:r>
          </w:p>
          <w:p w14:paraId="7ED21047" w14:textId="77777777" w:rsidR="00CB2506" w:rsidRPr="0060109F" w:rsidRDefault="00CB2506" w:rsidP="00CB2506">
            <w:pPr>
              <w:widowControl w:val="0"/>
              <w:numPr>
                <w:ilvl w:val="0"/>
                <w:numId w:val="2"/>
              </w:numPr>
              <w:tabs>
                <w:tab w:val="left" w:pos="1452"/>
              </w:tabs>
              <w:autoSpaceDE w:val="0"/>
              <w:autoSpaceDN w:val="0"/>
              <w:spacing w:before="1"/>
              <w:ind w:right="117" w:hanging="360"/>
              <w:jc w:val="both"/>
              <w:rPr>
                <w:rFonts w:cstheme="minorHAnsi"/>
              </w:rPr>
            </w:pPr>
            <w:r w:rsidRPr="0060109F">
              <w:rPr>
                <w:rFonts w:cstheme="minorHAnsi"/>
              </w:rPr>
              <w:t>Acquisire la capacità di dare il proprio contributo allo svolgimento di un gioco</w:t>
            </w:r>
            <w:r w:rsidRPr="0060109F">
              <w:rPr>
                <w:rFonts w:cstheme="minorHAnsi"/>
                <w:spacing w:val="-47"/>
              </w:rPr>
              <w:t xml:space="preserve"> </w:t>
            </w:r>
            <w:r w:rsidRPr="0060109F">
              <w:rPr>
                <w:rFonts w:cstheme="minorHAnsi"/>
              </w:rPr>
              <w:t>di</w:t>
            </w:r>
            <w:r w:rsidRPr="0060109F">
              <w:rPr>
                <w:rFonts w:cstheme="minorHAnsi"/>
                <w:spacing w:val="-7"/>
              </w:rPr>
              <w:t xml:space="preserve"> </w:t>
            </w:r>
            <w:r w:rsidRPr="0060109F">
              <w:rPr>
                <w:rFonts w:cstheme="minorHAnsi"/>
              </w:rPr>
              <w:t>squadra</w:t>
            </w:r>
            <w:r w:rsidRPr="0060109F">
              <w:rPr>
                <w:rFonts w:cstheme="minorHAnsi"/>
                <w:spacing w:val="-6"/>
              </w:rPr>
              <w:t xml:space="preserve"> </w:t>
            </w:r>
            <w:r w:rsidRPr="0060109F">
              <w:rPr>
                <w:rFonts w:cstheme="minorHAnsi"/>
              </w:rPr>
              <w:t>nel</w:t>
            </w:r>
            <w:r w:rsidRPr="0060109F">
              <w:rPr>
                <w:rFonts w:cstheme="minorHAnsi"/>
                <w:spacing w:val="-6"/>
              </w:rPr>
              <w:t xml:space="preserve"> </w:t>
            </w:r>
            <w:r w:rsidRPr="0060109F">
              <w:rPr>
                <w:rFonts w:cstheme="minorHAnsi"/>
              </w:rPr>
              <w:t>rispetto</w:t>
            </w:r>
            <w:r w:rsidRPr="0060109F">
              <w:rPr>
                <w:rFonts w:cstheme="minorHAnsi"/>
                <w:spacing w:val="-7"/>
              </w:rPr>
              <w:t xml:space="preserve"> </w:t>
            </w:r>
            <w:r w:rsidRPr="0060109F">
              <w:rPr>
                <w:rFonts w:cstheme="minorHAnsi"/>
              </w:rPr>
              <w:t>dell’organizzazione</w:t>
            </w:r>
            <w:r w:rsidRPr="0060109F">
              <w:rPr>
                <w:rFonts w:cstheme="minorHAnsi"/>
                <w:spacing w:val="-5"/>
              </w:rPr>
              <w:t xml:space="preserve"> </w:t>
            </w:r>
            <w:r w:rsidRPr="0060109F">
              <w:rPr>
                <w:rFonts w:cstheme="minorHAnsi"/>
              </w:rPr>
              <w:t>e</w:t>
            </w:r>
            <w:r w:rsidRPr="0060109F">
              <w:rPr>
                <w:rFonts w:cstheme="minorHAnsi"/>
                <w:spacing w:val="-8"/>
              </w:rPr>
              <w:t xml:space="preserve"> </w:t>
            </w:r>
            <w:r w:rsidRPr="0060109F">
              <w:rPr>
                <w:rFonts w:cstheme="minorHAnsi"/>
              </w:rPr>
              <w:t>del</w:t>
            </w:r>
            <w:r w:rsidRPr="0060109F">
              <w:rPr>
                <w:rFonts w:cstheme="minorHAnsi"/>
                <w:spacing w:val="-9"/>
              </w:rPr>
              <w:t xml:space="preserve"> </w:t>
            </w:r>
            <w:r w:rsidRPr="0060109F">
              <w:rPr>
                <w:rFonts w:cstheme="minorHAnsi"/>
              </w:rPr>
              <w:t>sistema</w:t>
            </w:r>
            <w:r w:rsidRPr="0060109F">
              <w:rPr>
                <w:rFonts w:cstheme="minorHAnsi"/>
                <w:spacing w:val="-8"/>
              </w:rPr>
              <w:t xml:space="preserve"> </w:t>
            </w:r>
            <w:r w:rsidRPr="0060109F">
              <w:rPr>
                <w:rFonts w:cstheme="minorHAnsi"/>
              </w:rPr>
              <w:t>di</w:t>
            </w:r>
            <w:r w:rsidRPr="0060109F">
              <w:rPr>
                <w:rFonts w:cstheme="minorHAnsi"/>
                <w:spacing w:val="-7"/>
              </w:rPr>
              <w:t xml:space="preserve"> </w:t>
            </w:r>
            <w:r w:rsidRPr="0060109F">
              <w:rPr>
                <w:rFonts w:cstheme="minorHAnsi"/>
              </w:rPr>
              <w:t>gioco</w:t>
            </w:r>
            <w:r w:rsidRPr="0060109F">
              <w:rPr>
                <w:rFonts w:cstheme="minorHAnsi"/>
                <w:spacing w:val="-5"/>
              </w:rPr>
              <w:t xml:space="preserve"> </w:t>
            </w:r>
            <w:r w:rsidRPr="0060109F">
              <w:rPr>
                <w:rFonts w:cstheme="minorHAnsi"/>
              </w:rPr>
              <w:t>della</w:t>
            </w:r>
            <w:r w:rsidRPr="0060109F">
              <w:rPr>
                <w:rFonts w:cstheme="minorHAnsi"/>
                <w:spacing w:val="-6"/>
              </w:rPr>
              <w:t xml:space="preserve"> </w:t>
            </w:r>
            <w:r w:rsidRPr="0060109F">
              <w:rPr>
                <w:rFonts w:cstheme="minorHAnsi"/>
              </w:rPr>
              <w:t>squadra</w:t>
            </w:r>
            <w:r w:rsidRPr="0060109F">
              <w:rPr>
                <w:rFonts w:cstheme="minorHAnsi"/>
                <w:spacing w:val="-47"/>
              </w:rPr>
              <w:t xml:space="preserve"> </w:t>
            </w:r>
            <w:r w:rsidRPr="0060109F">
              <w:rPr>
                <w:rFonts w:cstheme="minorHAnsi"/>
              </w:rPr>
              <w:t>(tattica di</w:t>
            </w:r>
            <w:r w:rsidRPr="0060109F">
              <w:rPr>
                <w:rFonts w:cstheme="minorHAnsi"/>
                <w:spacing w:val="-3"/>
              </w:rPr>
              <w:t xml:space="preserve"> </w:t>
            </w:r>
            <w:r w:rsidRPr="0060109F">
              <w:rPr>
                <w:rFonts w:cstheme="minorHAnsi"/>
              </w:rPr>
              <w:t>gioco);</w:t>
            </w:r>
          </w:p>
          <w:p w14:paraId="5BC780A8" w14:textId="77777777" w:rsidR="00CB2506" w:rsidRPr="0060109F" w:rsidRDefault="00CB2506" w:rsidP="00CB2506">
            <w:pPr>
              <w:widowControl w:val="0"/>
              <w:numPr>
                <w:ilvl w:val="0"/>
                <w:numId w:val="2"/>
              </w:numPr>
              <w:tabs>
                <w:tab w:val="left" w:pos="1452"/>
              </w:tabs>
              <w:autoSpaceDE w:val="0"/>
              <w:autoSpaceDN w:val="0"/>
              <w:spacing w:before="1"/>
              <w:ind w:right="117" w:hanging="360"/>
              <w:jc w:val="both"/>
              <w:rPr>
                <w:rFonts w:cstheme="minorHAnsi"/>
              </w:rPr>
            </w:pPr>
            <w:r w:rsidRPr="0060109F">
              <w:rPr>
                <w:rFonts w:cstheme="minorHAnsi"/>
              </w:rPr>
              <w:t>Conoscere le caratteristiche fondamentali delle attività sportiva praticata;</w:t>
            </w:r>
          </w:p>
          <w:p w14:paraId="0F9F9975" w14:textId="77777777" w:rsidR="00CB2506" w:rsidRPr="0060109F" w:rsidRDefault="00CB2506" w:rsidP="00CB2506">
            <w:pPr>
              <w:widowControl w:val="0"/>
              <w:numPr>
                <w:ilvl w:val="0"/>
                <w:numId w:val="2"/>
              </w:numPr>
              <w:tabs>
                <w:tab w:val="left" w:pos="1452"/>
              </w:tabs>
              <w:autoSpaceDE w:val="0"/>
              <w:autoSpaceDN w:val="0"/>
              <w:spacing w:before="1"/>
              <w:ind w:right="117" w:hanging="360"/>
              <w:jc w:val="both"/>
              <w:rPr>
                <w:rFonts w:cstheme="minorHAnsi"/>
              </w:rPr>
            </w:pPr>
            <w:r w:rsidRPr="0060109F">
              <w:rPr>
                <w:rFonts w:cstheme="minorHAnsi"/>
              </w:rPr>
              <w:t>Accettare di collaborare con tutti i compagni, accettando il contributo di tutti.</w:t>
            </w:r>
          </w:p>
          <w:p w14:paraId="78CECA9C" w14:textId="77777777" w:rsidR="00CB2506" w:rsidRPr="0060109F" w:rsidRDefault="00CB2506" w:rsidP="00AA32FD">
            <w:pPr>
              <w:rPr>
                <w:rFonts w:cstheme="minorHAnsi"/>
                <w:b/>
                <w:bCs/>
              </w:rPr>
            </w:pPr>
          </w:p>
        </w:tc>
      </w:tr>
    </w:tbl>
    <w:p w14:paraId="1563C852" w14:textId="77777777" w:rsidR="00CB2506" w:rsidRPr="0060109F" w:rsidRDefault="00CB2506" w:rsidP="00CB2506">
      <w:pPr>
        <w:rPr>
          <w:rFonts w:cstheme="minorHAnsi"/>
          <w:b/>
          <w:bCs/>
        </w:rPr>
      </w:pPr>
    </w:p>
    <w:p w14:paraId="3008A724" w14:textId="77777777" w:rsidR="00CB2506" w:rsidRPr="0060109F" w:rsidRDefault="00CB2506" w:rsidP="00CB2506">
      <w:pPr>
        <w:rPr>
          <w:rFonts w:cstheme="minorHAnsi"/>
          <w:b/>
          <w:bCs/>
        </w:rPr>
      </w:pPr>
      <w:r w:rsidRPr="0060109F">
        <w:rPr>
          <w:rFonts w:cstheme="minorHAnsi"/>
          <w:b/>
          <w:bCs/>
        </w:rPr>
        <w:t>6.Metodologia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B2506" w:rsidRPr="0060109F" w14:paraId="22169F71" w14:textId="77777777" w:rsidTr="00AA32FD">
        <w:tc>
          <w:tcPr>
            <w:tcW w:w="9628" w:type="dxa"/>
          </w:tcPr>
          <w:p w14:paraId="5700D024" w14:textId="77777777" w:rsidR="00CB2506" w:rsidRPr="0060109F" w:rsidRDefault="00CB2506" w:rsidP="00AA32FD">
            <w:pPr>
              <w:rPr>
                <w:rFonts w:cstheme="minorHAnsi"/>
              </w:rPr>
            </w:pPr>
            <w:r w:rsidRPr="0060109F">
              <w:rPr>
                <w:rFonts w:cstheme="minorHAnsi"/>
              </w:rPr>
              <w:t>Le varie attività proposte avranno come caratteristica fondamentale quella di essere presentate in forma ludica, globale e analitica, senza la ricerca esasperata della tecnica corretta. Gli stessi alunni verranno coinvolti nell’organizzazione con compiti di arbitraggio, segnapunti e coordinatori delle attività.</w:t>
            </w:r>
          </w:p>
          <w:p w14:paraId="553DDA88" w14:textId="77777777" w:rsidR="00CB2506" w:rsidRPr="0060109F" w:rsidRDefault="00CB2506" w:rsidP="00AA32FD">
            <w:pPr>
              <w:spacing w:before="13" w:line="276" w:lineRule="auto"/>
              <w:ind w:left="12" w:right="46"/>
              <w:rPr>
                <w:rFonts w:cstheme="minorHAnsi"/>
              </w:rPr>
            </w:pPr>
            <w:r w:rsidRPr="0060109F">
              <w:rPr>
                <w:rFonts w:cstheme="minorHAnsi"/>
              </w:rPr>
              <w:t>Le</w:t>
            </w:r>
            <w:r w:rsidRPr="0060109F">
              <w:rPr>
                <w:rFonts w:cstheme="minorHAnsi"/>
                <w:spacing w:val="-9"/>
              </w:rPr>
              <w:t xml:space="preserve"> </w:t>
            </w:r>
            <w:r w:rsidRPr="0060109F">
              <w:rPr>
                <w:rFonts w:cstheme="minorHAnsi"/>
              </w:rPr>
              <w:t>attività</w:t>
            </w:r>
            <w:r w:rsidRPr="0060109F">
              <w:rPr>
                <w:rFonts w:cstheme="minorHAnsi"/>
                <w:spacing w:val="-10"/>
              </w:rPr>
              <w:t xml:space="preserve"> </w:t>
            </w:r>
            <w:r w:rsidRPr="0060109F">
              <w:rPr>
                <w:rFonts w:cstheme="minorHAnsi"/>
              </w:rPr>
              <w:t>saranno</w:t>
            </w:r>
            <w:r w:rsidRPr="0060109F">
              <w:rPr>
                <w:rFonts w:cstheme="minorHAnsi"/>
                <w:spacing w:val="-8"/>
              </w:rPr>
              <w:t xml:space="preserve"> </w:t>
            </w:r>
            <w:r w:rsidRPr="0060109F">
              <w:rPr>
                <w:rFonts w:cstheme="minorHAnsi"/>
              </w:rPr>
              <w:t>graduate</w:t>
            </w:r>
            <w:r w:rsidRPr="0060109F">
              <w:rPr>
                <w:rFonts w:cstheme="minorHAnsi"/>
                <w:spacing w:val="-7"/>
              </w:rPr>
              <w:t xml:space="preserve"> </w:t>
            </w:r>
            <w:r w:rsidRPr="0060109F">
              <w:rPr>
                <w:rFonts w:cstheme="minorHAnsi"/>
              </w:rPr>
              <w:t>per</w:t>
            </w:r>
            <w:r w:rsidRPr="0060109F">
              <w:rPr>
                <w:rFonts w:cstheme="minorHAnsi"/>
                <w:spacing w:val="-7"/>
              </w:rPr>
              <w:t xml:space="preserve"> </w:t>
            </w:r>
            <w:r w:rsidRPr="0060109F">
              <w:rPr>
                <w:rFonts w:cstheme="minorHAnsi"/>
              </w:rPr>
              <w:t>difficoltà</w:t>
            </w:r>
            <w:r w:rsidRPr="0060109F">
              <w:rPr>
                <w:rFonts w:cstheme="minorHAnsi"/>
                <w:spacing w:val="-10"/>
              </w:rPr>
              <w:t xml:space="preserve"> </w:t>
            </w:r>
            <w:r w:rsidRPr="0060109F">
              <w:rPr>
                <w:rFonts w:cstheme="minorHAnsi"/>
              </w:rPr>
              <w:t>e</w:t>
            </w:r>
            <w:r w:rsidRPr="0060109F">
              <w:rPr>
                <w:rFonts w:cstheme="minorHAnsi"/>
                <w:spacing w:val="-6"/>
              </w:rPr>
              <w:t xml:space="preserve"> </w:t>
            </w:r>
            <w:r w:rsidRPr="0060109F">
              <w:rPr>
                <w:rFonts w:cstheme="minorHAnsi"/>
              </w:rPr>
              <w:t>intensità</w:t>
            </w:r>
            <w:r w:rsidRPr="0060109F">
              <w:rPr>
                <w:rFonts w:cstheme="minorHAnsi"/>
                <w:spacing w:val="-47"/>
              </w:rPr>
              <w:t xml:space="preserve"> </w:t>
            </w:r>
            <w:r w:rsidRPr="0060109F">
              <w:rPr>
                <w:rFonts w:cstheme="minorHAnsi"/>
              </w:rPr>
              <w:t>dell’impegno richiesto in modo da evitare possibili timori che una situazione complessa</w:t>
            </w:r>
            <w:r w:rsidRPr="0060109F">
              <w:rPr>
                <w:rFonts w:cstheme="minorHAnsi"/>
                <w:spacing w:val="1"/>
              </w:rPr>
              <w:t xml:space="preserve"> </w:t>
            </w:r>
            <w:r w:rsidRPr="0060109F">
              <w:rPr>
                <w:rFonts w:cstheme="minorHAnsi"/>
              </w:rPr>
              <w:t>potrebbe</w:t>
            </w:r>
            <w:r w:rsidRPr="0060109F">
              <w:rPr>
                <w:rFonts w:cstheme="minorHAnsi"/>
                <w:spacing w:val="-2"/>
              </w:rPr>
              <w:t xml:space="preserve"> </w:t>
            </w:r>
            <w:r w:rsidRPr="0060109F">
              <w:rPr>
                <w:rFonts w:cstheme="minorHAnsi"/>
              </w:rPr>
              <w:t>provocare.</w:t>
            </w:r>
          </w:p>
          <w:p w14:paraId="40F56AFF" w14:textId="77777777" w:rsidR="00CB2506" w:rsidRPr="0060109F" w:rsidRDefault="00CB2506" w:rsidP="00AA32FD">
            <w:pPr>
              <w:rPr>
                <w:rFonts w:cstheme="minorHAnsi"/>
                <w:b/>
                <w:bCs/>
              </w:rPr>
            </w:pPr>
          </w:p>
        </w:tc>
      </w:tr>
    </w:tbl>
    <w:p w14:paraId="58EF6D9E" w14:textId="77777777" w:rsidR="00CB2506" w:rsidRPr="0060109F" w:rsidRDefault="00CB2506" w:rsidP="00CB2506">
      <w:pPr>
        <w:rPr>
          <w:rFonts w:cstheme="minorHAnsi"/>
          <w:b/>
          <w:bCs/>
        </w:rPr>
      </w:pPr>
    </w:p>
    <w:p w14:paraId="04D44E8A" w14:textId="77777777" w:rsidR="00876E01" w:rsidRDefault="00876E01" w:rsidP="00CB2506">
      <w:pPr>
        <w:rPr>
          <w:rFonts w:cstheme="minorHAnsi"/>
          <w:b/>
          <w:bCs/>
        </w:rPr>
      </w:pPr>
    </w:p>
    <w:p w14:paraId="22092ED7" w14:textId="77777777" w:rsidR="00876E01" w:rsidRDefault="00876E01" w:rsidP="00CB2506">
      <w:pPr>
        <w:rPr>
          <w:rFonts w:cstheme="minorHAnsi"/>
          <w:b/>
          <w:bCs/>
        </w:rPr>
      </w:pPr>
    </w:p>
    <w:p w14:paraId="7C2A8D21" w14:textId="77777777" w:rsidR="00876E01" w:rsidRDefault="00876E01" w:rsidP="00CB2506">
      <w:pPr>
        <w:rPr>
          <w:rFonts w:cstheme="minorHAnsi"/>
          <w:b/>
          <w:bCs/>
        </w:rPr>
      </w:pPr>
    </w:p>
    <w:p w14:paraId="319FCFA9" w14:textId="77777777" w:rsidR="00876E01" w:rsidRDefault="00876E01" w:rsidP="00CB2506">
      <w:pPr>
        <w:rPr>
          <w:rFonts w:cstheme="minorHAnsi"/>
          <w:b/>
          <w:bCs/>
        </w:rPr>
      </w:pPr>
    </w:p>
    <w:p w14:paraId="03456E1F" w14:textId="77777777" w:rsidR="00876E01" w:rsidRDefault="00876E01" w:rsidP="00CB2506">
      <w:pPr>
        <w:rPr>
          <w:rFonts w:cstheme="minorHAnsi"/>
          <w:b/>
          <w:bCs/>
        </w:rPr>
      </w:pPr>
    </w:p>
    <w:p w14:paraId="744D2FBF" w14:textId="5AEE4E79" w:rsidR="00CB2506" w:rsidRPr="0060109F" w:rsidRDefault="00CB2506" w:rsidP="00CB2506">
      <w:pPr>
        <w:rPr>
          <w:rFonts w:cstheme="minorHAnsi"/>
          <w:b/>
          <w:bCs/>
        </w:rPr>
      </w:pPr>
      <w:r w:rsidRPr="0060109F">
        <w:rPr>
          <w:rFonts w:cstheme="minorHAnsi"/>
          <w:b/>
          <w:bCs/>
        </w:rPr>
        <w:lastRenderedPageBreak/>
        <w:t>7.Durata e attività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B2506" w:rsidRPr="0060109F" w14:paraId="04EC2626" w14:textId="77777777" w:rsidTr="00AA32FD">
        <w:trPr>
          <w:trHeight w:val="7286"/>
        </w:trPr>
        <w:tc>
          <w:tcPr>
            <w:tcW w:w="9628" w:type="dxa"/>
          </w:tcPr>
          <w:p w14:paraId="502D9B10" w14:textId="77777777" w:rsidR="00CB2506" w:rsidRPr="0060109F" w:rsidRDefault="00CB2506" w:rsidP="00AA32FD">
            <w:pPr>
              <w:rPr>
                <w:rFonts w:cstheme="minorHAnsi"/>
              </w:rPr>
            </w:pPr>
            <w:r w:rsidRPr="0060109F">
              <w:rPr>
                <w:rFonts w:cstheme="minorHAnsi"/>
                <w:u w:val="single"/>
              </w:rPr>
              <w:t>Durata</w:t>
            </w:r>
            <w:r w:rsidRPr="0060109F">
              <w:rPr>
                <w:rFonts w:cstheme="minorHAnsi"/>
              </w:rPr>
              <w:t xml:space="preserve">: </w:t>
            </w:r>
          </w:p>
          <w:p w14:paraId="75DD3EA2" w14:textId="508BEE88" w:rsidR="00CB2506" w:rsidRPr="0060109F" w:rsidRDefault="007D6945" w:rsidP="00AA32FD">
            <w:pPr>
              <w:rPr>
                <w:rFonts w:cstheme="minorHAnsi"/>
                <w:color w:val="000000" w:themeColor="text1"/>
              </w:rPr>
            </w:pPr>
            <w:r w:rsidRPr="0060109F">
              <w:rPr>
                <w:rFonts w:cstheme="minorHAnsi"/>
                <w:color w:val="000000" w:themeColor="text1"/>
              </w:rPr>
              <w:t>Intero anno scolastico</w:t>
            </w:r>
          </w:p>
          <w:p w14:paraId="20E20EEE" w14:textId="77777777" w:rsidR="00CB2506" w:rsidRPr="0060109F" w:rsidRDefault="00CB2506" w:rsidP="00AA32FD">
            <w:pPr>
              <w:rPr>
                <w:rFonts w:cstheme="minorHAnsi"/>
              </w:rPr>
            </w:pPr>
          </w:p>
          <w:p w14:paraId="1B638180" w14:textId="77777777" w:rsidR="00CB2506" w:rsidRPr="0060109F" w:rsidRDefault="00CB2506" w:rsidP="00AA32FD">
            <w:pPr>
              <w:rPr>
                <w:rFonts w:cstheme="minorHAnsi"/>
              </w:rPr>
            </w:pPr>
            <w:r w:rsidRPr="0060109F">
              <w:rPr>
                <w:rFonts w:cstheme="minorHAnsi"/>
                <w:u w:val="single"/>
              </w:rPr>
              <w:t>Attività</w:t>
            </w:r>
            <w:r w:rsidRPr="0060109F">
              <w:rPr>
                <w:rFonts w:cstheme="minorHAnsi"/>
              </w:rPr>
              <w:t xml:space="preserve">: </w:t>
            </w:r>
          </w:p>
          <w:p w14:paraId="536BD873" w14:textId="77777777" w:rsidR="00CB2506" w:rsidRPr="0060109F" w:rsidRDefault="00CB2506" w:rsidP="00AA32FD">
            <w:pPr>
              <w:spacing w:before="161"/>
              <w:jc w:val="both"/>
              <w:rPr>
                <w:rFonts w:cstheme="minorHAnsi"/>
                <w:b/>
              </w:rPr>
            </w:pPr>
            <w:r w:rsidRPr="0060109F">
              <w:rPr>
                <w:rFonts w:cstheme="minorHAnsi"/>
                <w:b/>
                <w:u w:val="single"/>
              </w:rPr>
              <w:t>Modulo</w:t>
            </w:r>
            <w:r w:rsidRPr="0060109F">
              <w:rPr>
                <w:rFonts w:cstheme="minorHAnsi"/>
                <w:b/>
                <w:spacing w:val="-6"/>
                <w:u w:val="single"/>
              </w:rPr>
              <w:t xml:space="preserve"> </w:t>
            </w:r>
            <w:r w:rsidRPr="0060109F">
              <w:rPr>
                <w:rFonts w:cstheme="minorHAnsi"/>
                <w:b/>
                <w:u w:val="single"/>
              </w:rPr>
              <w:t>di</w:t>
            </w:r>
            <w:r w:rsidRPr="0060109F">
              <w:rPr>
                <w:rFonts w:cstheme="minorHAnsi"/>
                <w:b/>
                <w:spacing w:val="-5"/>
                <w:u w:val="single"/>
              </w:rPr>
              <w:t xml:space="preserve"> </w:t>
            </w:r>
            <w:r w:rsidRPr="0060109F">
              <w:rPr>
                <w:rFonts w:cstheme="minorHAnsi"/>
                <w:b/>
                <w:u w:val="single"/>
              </w:rPr>
              <w:t>atletica</w:t>
            </w:r>
            <w:r w:rsidRPr="0060109F">
              <w:rPr>
                <w:rFonts w:cstheme="minorHAnsi"/>
                <w:b/>
                <w:spacing w:val="-5"/>
                <w:u w:val="single"/>
              </w:rPr>
              <w:t xml:space="preserve"> </w:t>
            </w:r>
            <w:r w:rsidRPr="0060109F">
              <w:rPr>
                <w:rFonts w:cstheme="minorHAnsi"/>
                <w:b/>
                <w:u w:val="single"/>
              </w:rPr>
              <w:t>leggera</w:t>
            </w:r>
            <w:r w:rsidRPr="0060109F">
              <w:rPr>
                <w:rFonts w:cstheme="minorHAnsi"/>
                <w:b/>
                <w:spacing w:val="-5"/>
                <w:u w:val="single"/>
              </w:rPr>
              <w:t xml:space="preserve"> </w:t>
            </w:r>
            <w:r w:rsidRPr="0060109F">
              <w:rPr>
                <w:rFonts w:cstheme="minorHAnsi"/>
                <w:b/>
                <w:u w:val="single"/>
              </w:rPr>
              <w:t>e</w:t>
            </w:r>
            <w:r w:rsidRPr="0060109F">
              <w:rPr>
                <w:rFonts w:cstheme="minorHAnsi"/>
                <w:b/>
                <w:spacing w:val="-5"/>
                <w:u w:val="single"/>
              </w:rPr>
              <w:t xml:space="preserve"> </w:t>
            </w:r>
            <w:r w:rsidRPr="0060109F">
              <w:rPr>
                <w:rFonts w:cstheme="minorHAnsi"/>
                <w:b/>
                <w:u w:val="single"/>
              </w:rPr>
              <w:t>corsa</w:t>
            </w:r>
            <w:r w:rsidRPr="0060109F">
              <w:rPr>
                <w:rFonts w:cstheme="minorHAnsi"/>
                <w:b/>
                <w:spacing w:val="-6"/>
                <w:u w:val="single"/>
              </w:rPr>
              <w:t xml:space="preserve"> </w:t>
            </w:r>
            <w:r w:rsidRPr="0060109F">
              <w:rPr>
                <w:rFonts w:cstheme="minorHAnsi"/>
                <w:b/>
                <w:u w:val="single"/>
              </w:rPr>
              <w:t>campestre</w:t>
            </w:r>
          </w:p>
          <w:p w14:paraId="6B5BA285" w14:textId="77777777" w:rsidR="00CB2506" w:rsidRPr="0060109F" w:rsidRDefault="00CB2506" w:rsidP="00AA32FD">
            <w:pPr>
              <w:pStyle w:val="Corpotesto"/>
              <w:spacing w:line="276" w:lineRule="auto"/>
              <w:ind w:right="133"/>
              <w:jc w:val="both"/>
              <w:rPr>
                <w:rFonts w:asciiTheme="minorHAnsi" w:hAnsiTheme="minorHAnsi" w:cstheme="minorHAnsi"/>
              </w:rPr>
            </w:pPr>
            <w:r w:rsidRPr="0060109F">
              <w:rPr>
                <w:rFonts w:asciiTheme="minorHAnsi" w:hAnsiTheme="minorHAnsi" w:cstheme="minorHAnsi"/>
              </w:rPr>
              <w:t>Questo modulo cerca di realizzare il consolidamento e il coordinamento degli schemi motori di</w:t>
            </w:r>
            <w:r w:rsidRPr="0060109F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0109F">
              <w:rPr>
                <w:rFonts w:asciiTheme="minorHAnsi" w:hAnsiTheme="minorHAnsi" w:cstheme="minorHAnsi"/>
              </w:rPr>
              <w:t>base attraverso le varie discipline caratteristiche dell’atletica leggera, al fine di migliorare le</w:t>
            </w:r>
            <w:r w:rsidRPr="0060109F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0109F">
              <w:rPr>
                <w:rFonts w:asciiTheme="minorHAnsi" w:hAnsiTheme="minorHAnsi" w:cstheme="minorHAnsi"/>
              </w:rPr>
              <w:t>abilità del correre, saltare, e lanciare. Con la corsa campestre si cercherà di migliorare la</w:t>
            </w:r>
            <w:r w:rsidRPr="0060109F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60109F">
              <w:rPr>
                <w:rFonts w:asciiTheme="minorHAnsi" w:hAnsiTheme="minorHAnsi" w:cstheme="minorHAnsi"/>
              </w:rPr>
              <w:t>resistenza dinamica</w:t>
            </w:r>
            <w:r w:rsidRPr="0060109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0109F">
              <w:rPr>
                <w:rFonts w:asciiTheme="minorHAnsi" w:hAnsiTheme="minorHAnsi" w:cstheme="minorHAnsi"/>
              </w:rPr>
              <w:t>generale.</w:t>
            </w:r>
          </w:p>
          <w:p w14:paraId="3576B3FD" w14:textId="77777777" w:rsidR="00CB2506" w:rsidRPr="0060109F" w:rsidRDefault="00CB2506" w:rsidP="00AA32FD">
            <w:pPr>
              <w:pStyle w:val="Paragrafoelenco"/>
              <w:ind w:left="0"/>
              <w:rPr>
                <w:rFonts w:cstheme="minorHAnsi"/>
                <w:b/>
                <w:u w:val="single"/>
              </w:rPr>
            </w:pPr>
            <w:r w:rsidRPr="0060109F">
              <w:rPr>
                <w:rFonts w:cstheme="minorHAnsi"/>
                <w:b/>
                <w:u w:val="single"/>
              </w:rPr>
              <w:t xml:space="preserve">Modulo giochi di squadra  </w:t>
            </w:r>
          </w:p>
          <w:p w14:paraId="25E3CB80" w14:textId="0D3741E4" w:rsidR="00CB2506" w:rsidRPr="0060109F" w:rsidRDefault="00CB2506" w:rsidP="00AA32FD">
            <w:pPr>
              <w:pStyle w:val="Paragrafoelenco"/>
              <w:ind w:left="0"/>
              <w:rPr>
                <w:rFonts w:cstheme="minorHAnsi"/>
              </w:rPr>
            </w:pPr>
            <w:r w:rsidRPr="0060109F">
              <w:rPr>
                <w:rFonts w:cstheme="minorHAnsi"/>
              </w:rPr>
              <w:t>Questo modulo prevede attività di palla rilanciata, pallavolo</w:t>
            </w:r>
            <w:r w:rsidR="00E67F81" w:rsidRPr="0060109F">
              <w:rPr>
                <w:rFonts w:cstheme="minorHAnsi"/>
              </w:rPr>
              <w:t>, calcio a 5 maschile e femminile e</w:t>
            </w:r>
            <w:r w:rsidRPr="0060109F">
              <w:rPr>
                <w:rFonts w:cstheme="minorHAnsi"/>
              </w:rPr>
              <w:t xml:space="preserve"> di pallacanestro 3vs3.</w:t>
            </w:r>
          </w:p>
          <w:p w14:paraId="2F02B821" w14:textId="77777777" w:rsidR="00CB2506" w:rsidRPr="0060109F" w:rsidRDefault="00CB2506" w:rsidP="00AA32FD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60109F">
              <w:rPr>
                <w:rFonts w:cstheme="minorHAnsi"/>
              </w:rPr>
              <w:t>Ha lo scopo di favorire la comunicazione, il dialogo e lo spirito di squadra grazie al rispetto delle regole e della lealtà sportiva. Mira a sviluppare la coordinazione dinamica generale, l’equilibrio dinamico e posturale e la strutturazione spazio-temporale.</w:t>
            </w:r>
          </w:p>
          <w:p w14:paraId="30287F24" w14:textId="77777777" w:rsidR="00CB2506" w:rsidRPr="0060109F" w:rsidRDefault="00CB2506" w:rsidP="00AA32FD">
            <w:pPr>
              <w:pStyle w:val="Corpotesto"/>
              <w:spacing w:line="276" w:lineRule="auto"/>
              <w:ind w:right="142"/>
              <w:jc w:val="both"/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60109F">
              <w:rPr>
                <w:rFonts w:asciiTheme="minorHAnsi" w:hAnsiTheme="minorHAnsi" w:cstheme="minorHAnsi"/>
                <w:b/>
                <w:bCs/>
                <w:u w:val="single"/>
              </w:rPr>
              <w:t>Modulo altri sport</w:t>
            </w:r>
          </w:p>
          <w:p w14:paraId="1CA245D2" w14:textId="77777777" w:rsidR="00CB2506" w:rsidRPr="0060109F" w:rsidRDefault="00CB2506" w:rsidP="00AA32FD">
            <w:pPr>
              <w:pStyle w:val="Corpotesto"/>
              <w:spacing w:line="276" w:lineRule="auto"/>
              <w:ind w:right="142"/>
              <w:jc w:val="both"/>
              <w:rPr>
                <w:rFonts w:asciiTheme="minorHAnsi" w:hAnsiTheme="minorHAnsi" w:cstheme="minorHAnsi"/>
              </w:rPr>
            </w:pPr>
            <w:r w:rsidRPr="0060109F">
              <w:rPr>
                <w:rFonts w:asciiTheme="minorHAnsi" w:hAnsiTheme="minorHAnsi" w:cstheme="minorHAnsi"/>
              </w:rPr>
              <w:t>Tennistavolo, Badminton, Freccette, Pallamano con lo scopo di avvicinare gli alunni ad altre attività meno proposte.</w:t>
            </w:r>
          </w:p>
          <w:p w14:paraId="185D568B" w14:textId="77777777" w:rsidR="00CB2506" w:rsidRPr="0060109F" w:rsidRDefault="00CB2506" w:rsidP="00AA32FD">
            <w:pPr>
              <w:pStyle w:val="Paragrafoelenco"/>
              <w:ind w:left="0"/>
              <w:jc w:val="both"/>
              <w:rPr>
                <w:rFonts w:cstheme="minorHAnsi"/>
                <w:b/>
                <w:i/>
                <w:u w:val="single"/>
              </w:rPr>
            </w:pPr>
            <w:r w:rsidRPr="0060109F">
              <w:rPr>
                <w:rFonts w:cstheme="minorHAnsi"/>
                <w:b/>
                <w:i/>
                <w:u w:val="single"/>
              </w:rPr>
              <w:t>Eventi:</w:t>
            </w:r>
          </w:p>
          <w:p w14:paraId="4FCDD063" w14:textId="77777777" w:rsidR="00CB2506" w:rsidRPr="0060109F" w:rsidRDefault="00CB2506" w:rsidP="00CB2506">
            <w:pPr>
              <w:pStyle w:val="Paragrafoelenco"/>
              <w:numPr>
                <w:ilvl w:val="0"/>
                <w:numId w:val="3"/>
              </w:numPr>
              <w:spacing w:after="200" w:line="276" w:lineRule="auto"/>
              <w:jc w:val="both"/>
              <w:rPr>
                <w:rFonts w:cstheme="minorHAnsi"/>
              </w:rPr>
            </w:pPr>
            <w:r w:rsidRPr="0060109F">
              <w:rPr>
                <w:rFonts w:cstheme="minorHAnsi"/>
              </w:rPr>
              <w:t xml:space="preserve">Partecipazione ai Giochi sportivi studenteschi </w:t>
            </w:r>
          </w:p>
          <w:p w14:paraId="25C04128" w14:textId="77777777" w:rsidR="00CB2506" w:rsidRPr="0060109F" w:rsidRDefault="00CB2506" w:rsidP="00CB2506">
            <w:pPr>
              <w:pStyle w:val="Paragrafoelenco"/>
              <w:numPr>
                <w:ilvl w:val="0"/>
                <w:numId w:val="3"/>
              </w:numPr>
              <w:spacing w:after="200" w:line="276" w:lineRule="auto"/>
              <w:jc w:val="both"/>
              <w:rPr>
                <w:rFonts w:cstheme="minorHAnsi"/>
              </w:rPr>
            </w:pPr>
            <w:r w:rsidRPr="0060109F">
              <w:rPr>
                <w:rFonts w:cstheme="minorHAnsi"/>
              </w:rPr>
              <w:t xml:space="preserve">Tornei interni </w:t>
            </w:r>
          </w:p>
          <w:p w14:paraId="5B90512E" w14:textId="77777777" w:rsidR="00CB2506" w:rsidRPr="0060109F" w:rsidRDefault="00CB2506" w:rsidP="00CB2506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60109F">
              <w:rPr>
                <w:rFonts w:cstheme="minorHAnsi"/>
              </w:rPr>
              <w:t>Partecipazione ad altre manifestazioni sportive</w:t>
            </w:r>
          </w:p>
          <w:p w14:paraId="4A872DA6" w14:textId="77777777" w:rsidR="00CB2506" w:rsidRPr="0060109F" w:rsidRDefault="00CB2506" w:rsidP="00AA32FD">
            <w:pPr>
              <w:pStyle w:val="Paragrafoelenco"/>
              <w:spacing w:after="200" w:line="276" w:lineRule="auto"/>
              <w:jc w:val="both"/>
              <w:rPr>
                <w:rFonts w:cstheme="minorHAnsi"/>
              </w:rPr>
            </w:pPr>
          </w:p>
          <w:p w14:paraId="3EEF0E46" w14:textId="77777777" w:rsidR="00CB2506" w:rsidRPr="0060109F" w:rsidRDefault="00CB2506" w:rsidP="00AA32FD">
            <w:pPr>
              <w:pStyle w:val="Corpotesto"/>
              <w:spacing w:line="276" w:lineRule="auto"/>
              <w:ind w:left="126" w:right="133"/>
              <w:jc w:val="both"/>
              <w:rPr>
                <w:rFonts w:asciiTheme="minorHAnsi" w:hAnsiTheme="minorHAnsi" w:cstheme="minorHAnsi"/>
              </w:rPr>
            </w:pPr>
          </w:p>
          <w:p w14:paraId="74036C84" w14:textId="77777777" w:rsidR="00CB2506" w:rsidRPr="0060109F" w:rsidRDefault="00CB2506" w:rsidP="00AA32FD">
            <w:pPr>
              <w:rPr>
                <w:rFonts w:cstheme="minorHAnsi"/>
              </w:rPr>
            </w:pPr>
          </w:p>
          <w:p w14:paraId="42670308" w14:textId="77777777" w:rsidR="00CB2506" w:rsidRPr="0060109F" w:rsidRDefault="00CB2506" w:rsidP="00AA32FD">
            <w:pPr>
              <w:rPr>
                <w:rFonts w:cstheme="minorHAnsi"/>
                <w:b/>
                <w:bCs/>
              </w:rPr>
            </w:pPr>
          </w:p>
        </w:tc>
      </w:tr>
    </w:tbl>
    <w:p w14:paraId="3EAE2CE5" w14:textId="77777777" w:rsidR="00CB2506" w:rsidRPr="0060109F" w:rsidRDefault="00CB2506" w:rsidP="00CB2506">
      <w:pPr>
        <w:rPr>
          <w:rFonts w:cstheme="minorHAnsi"/>
          <w:b/>
          <w:bCs/>
        </w:rPr>
      </w:pPr>
    </w:p>
    <w:p w14:paraId="3AFD2250" w14:textId="77777777" w:rsidR="00CB2506" w:rsidRPr="0060109F" w:rsidRDefault="00CB2506" w:rsidP="00CB2506">
      <w:pPr>
        <w:rPr>
          <w:rFonts w:cstheme="minorHAnsi"/>
          <w:b/>
          <w:bCs/>
        </w:rPr>
      </w:pPr>
    </w:p>
    <w:p w14:paraId="1C1A17BA" w14:textId="77777777" w:rsidR="00CB2506" w:rsidRPr="0060109F" w:rsidRDefault="00CB2506" w:rsidP="00CB2506">
      <w:pPr>
        <w:rPr>
          <w:rFonts w:cstheme="minorHAnsi"/>
          <w:b/>
          <w:bCs/>
        </w:rPr>
      </w:pPr>
      <w:r w:rsidRPr="0060109F">
        <w:rPr>
          <w:rFonts w:cstheme="minorHAnsi"/>
          <w:b/>
          <w:bCs/>
        </w:rPr>
        <w:t>8. Verifica e Valutazione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B2506" w:rsidRPr="0060109F" w14:paraId="7B4F0E4B" w14:textId="77777777" w:rsidTr="00AA32FD">
        <w:tc>
          <w:tcPr>
            <w:tcW w:w="9628" w:type="dxa"/>
          </w:tcPr>
          <w:p w14:paraId="300D0B0B" w14:textId="77777777" w:rsidR="00CB2506" w:rsidRPr="0060109F" w:rsidRDefault="00CB2506" w:rsidP="00AA32FD">
            <w:pPr>
              <w:ind w:right="638"/>
              <w:jc w:val="both"/>
              <w:rPr>
                <w:rFonts w:cstheme="minorHAnsi"/>
              </w:rPr>
            </w:pPr>
            <w:r w:rsidRPr="0060109F">
              <w:rPr>
                <w:rFonts w:cstheme="minorHAnsi"/>
              </w:rPr>
              <w:t>Verifica in itinere.</w:t>
            </w:r>
          </w:p>
          <w:p w14:paraId="7F6D81FB" w14:textId="77777777" w:rsidR="00CB2506" w:rsidRPr="0060109F" w:rsidRDefault="00CB2506" w:rsidP="00AA32FD">
            <w:pPr>
              <w:rPr>
                <w:rFonts w:cstheme="minorHAnsi"/>
              </w:rPr>
            </w:pPr>
            <w:r w:rsidRPr="0060109F">
              <w:rPr>
                <w:rFonts w:cstheme="minorHAnsi"/>
              </w:rPr>
              <w:t xml:space="preserve">La valutazione verrà effettuata rispetto: </w:t>
            </w:r>
            <w:r w:rsidRPr="0060109F">
              <w:rPr>
                <w:rFonts w:cstheme="minorHAnsi"/>
                <w:u w:val="single"/>
              </w:rPr>
              <w:t>all’efficacia</w:t>
            </w:r>
            <w:r w:rsidRPr="0060109F">
              <w:rPr>
                <w:rFonts w:cstheme="minorHAnsi"/>
              </w:rPr>
              <w:t xml:space="preserve"> del percorso per valutare i cambiamenti nel comportamento degli alunni in riferimento alle conoscenze apprese; </w:t>
            </w:r>
            <w:r w:rsidRPr="0060109F">
              <w:rPr>
                <w:rFonts w:cstheme="minorHAnsi"/>
                <w:u w:val="single"/>
              </w:rPr>
              <w:t>all’efficienza</w:t>
            </w:r>
            <w:r w:rsidRPr="0060109F">
              <w:rPr>
                <w:rFonts w:cstheme="minorHAnsi"/>
              </w:rPr>
              <w:t xml:space="preserve"> per verificare se le risorse messe in atto in questo intervento sono risultate ottimali al raggiungimento degli obiettivi prefissati.</w:t>
            </w:r>
          </w:p>
          <w:p w14:paraId="272063FC" w14:textId="731FC52F" w:rsidR="00CB2506" w:rsidRPr="0060109F" w:rsidRDefault="00CB2506" w:rsidP="00AA32FD">
            <w:pPr>
              <w:rPr>
                <w:rFonts w:cstheme="minorHAnsi"/>
              </w:rPr>
            </w:pPr>
            <w:r w:rsidRPr="0060109F">
              <w:rPr>
                <w:rFonts w:cstheme="minorHAnsi"/>
              </w:rPr>
              <w:t>Si terrà conto della frequenza</w:t>
            </w:r>
            <w:r w:rsidR="007D6945" w:rsidRPr="0060109F">
              <w:rPr>
                <w:rFonts w:cstheme="minorHAnsi"/>
              </w:rPr>
              <w:t>.</w:t>
            </w:r>
          </w:p>
          <w:p w14:paraId="20A8804F" w14:textId="77777777" w:rsidR="00CB2506" w:rsidRPr="0060109F" w:rsidRDefault="00CB2506" w:rsidP="00AA32FD">
            <w:pPr>
              <w:rPr>
                <w:rFonts w:cstheme="minorHAnsi"/>
                <w:b/>
                <w:bCs/>
              </w:rPr>
            </w:pPr>
          </w:p>
        </w:tc>
      </w:tr>
    </w:tbl>
    <w:p w14:paraId="22E44AE9" w14:textId="77777777" w:rsidR="00CB2506" w:rsidRPr="0060109F" w:rsidRDefault="00CB2506" w:rsidP="00CB2506">
      <w:pPr>
        <w:rPr>
          <w:rFonts w:cstheme="minorHAnsi"/>
          <w:b/>
          <w:bCs/>
        </w:rPr>
      </w:pPr>
    </w:p>
    <w:p w14:paraId="2B1A8345" w14:textId="77777777" w:rsidR="00CB2506" w:rsidRPr="0060109F" w:rsidRDefault="00CB2506" w:rsidP="00CB2506">
      <w:pPr>
        <w:rPr>
          <w:rFonts w:cstheme="minorHAnsi"/>
          <w:b/>
          <w:bCs/>
        </w:rPr>
      </w:pPr>
      <w:r w:rsidRPr="0060109F">
        <w:rPr>
          <w:rFonts w:cstheme="minorHAnsi"/>
          <w:b/>
          <w:bCs/>
        </w:rPr>
        <w:t>9.Materiali e Spazi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B2506" w:rsidRPr="0060109F" w14:paraId="79DC1CB8" w14:textId="77777777" w:rsidTr="00AA32FD">
        <w:tc>
          <w:tcPr>
            <w:tcW w:w="9628" w:type="dxa"/>
          </w:tcPr>
          <w:p w14:paraId="15A16B00" w14:textId="24DC8AE5" w:rsidR="00D705E5" w:rsidRPr="0060109F" w:rsidRDefault="00E67F81" w:rsidP="00AA32FD">
            <w:pPr>
              <w:spacing w:after="120"/>
              <w:ind w:right="641"/>
              <w:jc w:val="both"/>
              <w:rPr>
                <w:rFonts w:cstheme="minorHAnsi"/>
                <w:b/>
                <w:bCs/>
              </w:rPr>
            </w:pPr>
            <w:r w:rsidRPr="0060109F">
              <w:rPr>
                <w:rFonts w:cstheme="minorHAnsi"/>
              </w:rPr>
              <w:t xml:space="preserve"> </w:t>
            </w:r>
          </w:p>
          <w:p w14:paraId="332AB181" w14:textId="3BE9CC9F" w:rsidR="00CB2506" w:rsidRPr="0060109F" w:rsidRDefault="00CB2506" w:rsidP="00AA32FD">
            <w:pPr>
              <w:spacing w:after="120"/>
              <w:ind w:right="641"/>
              <w:jc w:val="both"/>
              <w:rPr>
                <w:rFonts w:cstheme="minorHAnsi"/>
              </w:rPr>
            </w:pPr>
            <w:r w:rsidRPr="0060109F">
              <w:rPr>
                <w:rFonts w:cstheme="minorHAnsi"/>
                <w:b/>
                <w:i/>
              </w:rPr>
              <w:t xml:space="preserve">Materiali: </w:t>
            </w:r>
            <w:r w:rsidRPr="0060109F">
              <w:rPr>
                <w:rFonts w:cstheme="minorHAnsi"/>
              </w:rPr>
              <w:t xml:space="preserve">Piccoli e grandi attrezzi (funicelle, bacchette, ostacoli, palloni di vario tipo, </w:t>
            </w:r>
            <w:r w:rsidR="00D705E5" w:rsidRPr="0060109F">
              <w:rPr>
                <w:rFonts w:cstheme="minorHAnsi"/>
              </w:rPr>
              <w:t xml:space="preserve">materassini e </w:t>
            </w:r>
            <w:r w:rsidRPr="0060109F">
              <w:rPr>
                <w:rFonts w:cstheme="minorHAnsi"/>
              </w:rPr>
              <w:t>vortex)</w:t>
            </w:r>
          </w:p>
          <w:p w14:paraId="07E867A0" w14:textId="0E589C58" w:rsidR="00CB2506" w:rsidRPr="0060109F" w:rsidRDefault="00CB2506" w:rsidP="00AA32FD">
            <w:pPr>
              <w:rPr>
                <w:rFonts w:cstheme="minorHAnsi"/>
                <w:b/>
                <w:bCs/>
              </w:rPr>
            </w:pPr>
            <w:r w:rsidRPr="0060109F">
              <w:rPr>
                <w:rFonts w:cstheme="minorHAnsi"/>
                <w:b/>
                <w:i/>
              </w:rPr>
              <w:t xml:space="preserve">Spazi e luoghi: </w:t>
            </w:r>
            <w:r w:rsidRPr="0060109F">
              <w:rPr>
                <w:rFonts w:cstheme="minorHAnsi"/>
              </w:rPr>
              <w:t>Palestra interna e spazi esterni dell’Istituto comprese le piste</w:t>
            </w:r>
            <w:r w:rsidR="00D705E5" w:rsidRPr="0060109F">
              <w:rPr>
                <w:rFonts w:cstheme="minorHAnsi"/>
              </w:rPr>
              <w:t xml:space="preserve">. </w:t>
            </w:r>
            <w:r w:rsidR="007D6945" w:rsidRPr="0060109F">
              <w:rPr>
                <w:rFonts w:cstheme="minorHAnsi"/>
              </w:rPr>
              <w:t xml:space="preserve">In accordo con la curia, </w:t>
            </w:r>
            <w:r w:rsidR="00D705E5" w:rsidRPr="0060109F">
              <w:rPr>
                <w:rFonts w:cstheme="minorHAnsi"/>
              </w:rPr>
              <w:t>il campetto sportivo della chiesa di San Gabriele.</w:t>
            </w:r>
          </w:p>
        </w:tc>
      </w:tr>
    </w:tbl>
    <w:p w14:paraId="0C46B682" w14:textId="77777777" w:rsidR="00CB2506" w:rsidRPr="0060109F" w:rsidRDefault="00CB2506" w:rsidP="00CB2506">
      <w:pPr>
        <w:rPr>
          <w:rFonts w:cstheme="minorHAnsi"/>
          <w:b/>
          <w:bCs/>
        </w:rPr>
      </w:pPr>
    </w:p>
    <w:p w14:paraId="0FD44FDA" w14:textId="77777777" w:rsidR="00CB2506" w:rsidRPr="0060109F" w:rsidRDefault="00CB2506" w:rsidP="00CB2506">
      <w:pPr>
        <w:rPr>
          <w:rFonts w:cstheme="minorHAnsi"/>
          <w:b/>
          <w:bCs/>
        </w:rPr>
      </w:pPr>
      <w:r w:rsidRPr="0060109F">
        <w:rPr>
          <w:rFonts w:cstheme="minorHAnsi"/>
          <w:b/>
          <w:bCs/>
        </w:rPr>
        <w:lastRenderedPageBreak/>
        <w:t>10.Regolamento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B2506" w:rsidRPr="0060109F" w14:paraId="30CC4C50" w14:textId="77777777" w:rsidTr="00AA32FD">
        <w:tc>
          <w:tcPr>
            <w:tcW w:w="9628" w:type="dxa"/>
          </w:tcPr>
          <w:p w14:paraId="5F0821A1" w14:textId="1772BBD8" w:rsidR="00CB2506" w:rsidRPr="0060109F" w:rsidRDefault="00CB2506" w:rsidP="00AA32FD">
            <w:pPr>
              <w:rPr>
                <w:rFonts w:cstheme="minorHAnsi"/>
              </w:rPr>
            </w:pPr>
            <w:r w:rsidRPr="0060109F">
              <w:rPr>
                <w:rFonts w:cstheme="minorHAnsi"/>
              </w:rPr>
              <w:t xml:space="preserve">1 – La partecipazione alle attività sportive proposte sono rivolte </w:t>
            </w:r>
            <w:proofErr w:type="gramStart"/>
            <w:r w:rsidRPr="0060109F">
              <w:rPr>
                <w:rFonts w:cstheme="minorHAnsi"/>
              </w:rPr>
              <w:t>agli  alunni</w:t>
            </w:r>
            <w:proofErr w:type="gramEnd"/>
            <w:r w:rsidRPr="0060109F">
              <w:rPr>
                <w:rFonts w:cstheme="minorHAnsi"/>
              </w:rPr>
              <w:t xml:space="preserve">  della Scuola secondaria di I° grado</w:t>
            </w:r>
            <w:r w:rsidR="007D6945" w:rsidRPr="0060109F">
              <w:rPr>
                <w:rFonts w:cstheme="minorHAnsi"/>
              </w:rPr>
              <w:t xml:space="preserve"> a tempo prolungato secondo la scansione oraria settimanale</w:t>
            </w:r>
            <w:r w:rsidRPr="0060109F">
              <w:rPr>
                <w:rFonts w:cstheme="minorHAnsi"/>
              </w:rPr>
              <w:t xml:space="preserve">; </w:t>
            </w:r>
          </w:p>
          <w:p w14:paraId="342083A2" w14:textId="5E59F8A3" w:rsidR="00CB2506" w:rsidRPr="0060109F" w:rsidRDefault="007D6945" w:rsidP="00AA32FD">
            <w:pPr>
              <w:rPr>
                <w:rFonts w:cstheme="minorHAnsi"/>
              </w:rPr>
            </w:pPr>
            <w:r w:rsidRPr="0060109F">
              <w:rPr>
                <w:rFonts w:cstheme="minorHAnsi"/>
              </w:rPr>
              <w:t xml:space="preserve">2 </w:t>
            </w:r>
            <w:r w:rsidR="00CB2506" w:rsidRPr="0060109F">
              <w:rPr>
                <w:rFonts w:cstheme="minorHAnsi"/>
              </w:rPr>
              <w:t>– Gli alunni interessati all’attività potranno</w:t>
            </w:r>
            <w:r w:rsidRPr="0060109F">
              <w:rPr>
                <w:rFonts w:cstheme="minorHAnsi"/>
              </w:rPr>
              <w:t xml:space="preserve"> </w:t>
            </w:r>
            <w:r w:rsidR="00CB2506" w:rsidRPr="0060109F">
              <w:rPr>
                <w:rFonts w:cstheme="minorHAnsi"/>
              </w:rPr>
              <w:t>esercitarsi in una o più discipline sportive</w:t>
            </w:r>
            <w:r w:rsidRPr="0060109F">
              <w:rPr>
                <w:rFonts w:cstheme="minorHAnsi"/>
              </w:rPr>
              <w:t xml:space="preserve"> secondo le indicazioni dei docenti</w:t>
            </w:r>
            <w:r w:rsidR="00CB2506" w:rsidRPr="0060109F">
              <w:rPr>
                <w:rFonts w:cstheme="minorHAnsi"/>
              </w:rPr>
              <w:t>;</w:t>
            </w:r>
          </w:p>
          <w:p w14:paraId="245A21B8" w14:textId="6A8432C6" w:rsidR="00CB2506" w:rsidRPr="0060109F" w:rsidRDefault="00CB2506" w:rsidP="00AA32FD">
            <w:pPr>
              <w:rPr>
                <w:rFonts w:cstheme="minorHAnsi"/>
              </w:rPr>
            </w:pPr>
            <w:r w:rsidRPr="0060109F">
              <w:rPr>
                <w:rFonts w:cstheme="minorHAnsi"/>
              </w:rPr>
              <w:t xml:space="preserve"> </w:t>
            </w:r>
            <w:r w:rsidR="007D6945" w:rsidRPr="0060109F">
              <w:rPr>
                <w:rFonts w:cstheme="minorHAnsi"/>
              </w:rPr>
              <w:t xml:space="preserve">3 </w:t>
            </w:r>
            <w:r w:rsidRPr="0060109F">
              <w:rPr>
                <w:rFonts w:cstheme="minorHAnsi"/>
              </w:rPr>
              <w:t>– Gli alunni partecipanti alle attività dovranno rispettare il Regolamento d’Istituto relativo alle attività sportive, abbigliamento, comportamento e prevenzione degli infortuni.</w:t>
            </w:r>
          </w:p>
        </w:tc>
      </w:tr>
    </w:tbl>
    <w:p w14:paraId="289862F2" w14:textId="77777777" w:rsidR="00CB2506" w:rsidRPr="0060109F" w:rsidRDefault="00CB2506" w:rsidP="00CB2506">
      <w:pPr>
        <w:rPr>
          <w:rFonts w:cstheme="minorHAnsi"/>
          <w:b/>
          <w:bCs/>
        </w:rPr>
      </w:pPr>
    </w:p>
    <w:p w14:paraId="614555A6" w14:textId="6C9CC07A" w:rsidR="00CB2506" w:rsidRPr="0060109F" w:rsidRDefault="00CB2506" w:rsidP="00CB2506">
      <w:pPr>
        <w:pStyle w:val="font5"/>
        <w:spacing w:before="120" w:beforeAutospacing="0" w:after="0" w:afterAutospacing="0"/>
        <w:rPr>
          <w:rFonts w:asciiTheme="minorHAnsi" w:eastAsia="Times New Roman" w:hAnsiTheme="minorHAnsi" w:cstheme="minorHAnsi"/>
          <w:b/>
          <w:sz w:val="22"/>
          <w:szCs w:val="22"/>
        </w:rPr>
      </w:pPr>
    </w:p>
    <w:p w14:paraId="0F9D7EE8" w14:textId="77777777" w:rsidR="00CB2506" w:rsidRPr="0060109F" w:rsidRDefault="00CB2506">
      <w:pPr>
        <w:rPr>
          <w:rFonts w:cstheme="minorHAnsi"/>
        </w:rPr>
      </w:pPr>
    </w:p>
    <w:sectPr w:rsidR="00CB2506" w:rsidRPr="006010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76319F"/>
    <w:multiLevelType w:val="hybridMultilevel"/>
    <w:tmpl w:val="0A1C1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8477C"/>
    <w:multiLevelType w:val="hybridMultilevel"/>
    <w:tmpl w:val="24CC0608"/>
    <w:lvl w:ilvl="0" w:tplc="E29063C6">
      <w:numFmt w:val="bullet"/>
      <w:lvlText w:val=""/>
      <w:lvlJc w:val="left"/>
      <w:pPr>
        <w:ind w:left="1451" w:hanging="40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3A9E487E">
      <w:numFmt w:val="bullet"/>
      <w:lvlText w:val="•"/>
      <w:lvlJc w:val="left"/>
      <w:pPr>
        <w:ind w:left="2164" w:hanging="408"/>
      </w:pPr>
      <w:rPr>
        <w:rFonts w:hint="default"/>
        <w:lang w:val="it-IT" w:eastAsia="en-US" w:bidi="ar-SA"/>
      </w:rPr>
    </w:lvl>
    <w:lvl w:ilvl="2" w:tplc="59D6BBF4">
      <w:numFmt w:val="bullet"/>
      <w:lvlText w:val="•"/>
      <w:lvlJc w:val="left"/>
      <w:pPr>
        <w:ind w:left="2869" w:hanging="408"/>
      </w:pPr>
      <w:rPr>
        <w:rFonts w:hint="default"/>
        <w:lang w:val="it-IT" w:eastAsia="en-US" w:bidi="ar-SA"/>
      </w:rPr>
    </w:lvl>
    <w:lvl w:ilvl="3" w:tplc="104E0602">
      <w:numFmt w:val="bullet"/>
      <w:lvlText w:val="•"/>
      <w:lvlJc w:val="left"/>
      <w:pPr>
        <w:ind w:left="3574" w:hanging="408"/>
      </w:pPr>
      <w:rPr>
        <w:rFonts w:hint="default"/>
        <w:lang w:val="it-IT" w:eastAsia="en-US" w:bidi="ar-SA"/>
      </w:rPr>
    </w:lvl>
    <w:lvl w:ilvl="4" w:tplc="DDB635AC">
      <w:numFmt w:val="bullet"/>
      <w:lvlText w:val="•"/>
      <w:lvlJc w:val="left"/>
      <w:pPr>
        <w:ind w:left="4279" w:hanging="408"/>
      </w:pPr>
      <w:rPr>
        <w:rFonts w:hint="default"/>
        <w:lang w:val="it-IT" w:eastAsia="en-US" w:bidi="ar-SA"/>
      </w:rPr>
    </w:lvl>
    <w:lvl w:ilvl="5" w:tplc="632E4BCA">
      <w:numFmt w:val="bullet"/>
      <w:lvlText w:val="•"/>
      <w:lvlJc w:val="left"/>
      <w:pPr>
        <w:ind w:left="4984" w:hanging="408"/>
      </w:pPr>
      <w:rPr>
        <w:rFonts w:hint="default"/>
        <w:lang w:val="it-IT" w:eastAsia="en-US" w:bidi="ar-SA"/>
      </w:rPr>
    </w:lvl>
    <w:lvl w:ilvl="6" w:tplc="D2F6D65C">
      <w:numFmt w:val="bullet"/>
      <w:lvlText w:val="•"/>
      <w:lvlJc w:val="left"/>
      <w:pPr>
        <w:ind w:left="5688" w:hanging="408"/>
      </w:pPr>
      <w:rPr>
        <w:rFonts w:hint="default"/>
        <w:lang w:val="it-IT" w:eastAsia="en-US" w:bidi="ar-SA"/>
      </w:rPr>
    </w:lvl>
    <w:lvl w:ilvl="7" w:tplc="3844F298">
      <w:numFmt w:val="bullet"/>
      <w:lvlText w:val="•"/>
      <w:lvlJc w:val="left"/>
      <w:pPr>
        <w:ind w:left="6393" w:hanging="408"/>
      </w:pPr>
      <w:rPr>
        <w:rFonts w:hint="default"/>
        <w:lang w:val="it-IT" w:eastAsia="en-US" w:bidi="ar-SA"/>
      </w:rPr>
    </w:lvl>
    <w:lvl w:ilvl="8" w:tplc="4DC882A8">
      <w:numFmt w:val="bullet"/>
      <w:lvlText w:val="•"/>
      <w:lvlJc w:val="left"/>
      <w:pPr>
        <w:ind w:left="7098" w:hanging="408"/>
      </w:pPr>
      <w:rPr>
        <w:rFonts w:hint="default"/>
        <w:lang w:val="it-IT" w:eastAsia="en-US" w:bidi="ar-SA"/>
      </w:rPr>
    </w:lvl>
  </w:abstractNum>
  <w:abstractNum w:abstractNumId="2" w15:restartNumberingAfterBreak="0">
    <w:nsid w:val="5AEF4DDB"/>
    <w:multiLevelType w:val="hybridMultilevel"/>
    <w:tmpl w:val="4CE8CA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CE69C1"/>
    <w:multiLevelType w:val="multilevel"/>
    <w:tmpl w:val="D49E6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7630423">
    <w:abstractNumId w:val="2"/>
  </w:num>
  <w:num w:numId="2" w16cid:durableId="1958024488">
    <w:abstractNumId w:val="1"/>
  </w:num>
  <w:num w:numId="3" w16cid:durableId="1502235913">
    <w:abstractNumId w:val="0"/>
  </w:num>
  <w:num w:numId="4" w16cid:durableId="17339660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506"/>
    <w:rsid w:val="001165C7"/>
    <w:rsid w:val="005B7C8F"/>
    <w:rsid w:val="0060109F"/>
    <w:rsid w:val="00606170"/>
    <w:rsid w:val="007D6945"/>
    <w:rsid w:val="00876E01"/>
    <w:rsid w:val="00877810"/>
    <w:rsid w:val="008C161E"/>
    <w:rsid w:val="008D24A9"/>
    <w:rsid w:val="00943360"/>
    <w:rsid w:val="00AD1386"/>
    <w:rsid w:val="00CB2506"/>
    <w:rsid w:val="00D24957"/>
    <w:rsid w:val="00D705E5"/>
    <w:rsid w:val="00E67F81"/>
    <w:rsid w:val="00F30C94"/>
    <w:rsid w:val="00FD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21EAA"/>
  <w15:chartTrackingRefBased/>
  <w15:docId w15:val="{DA749F16-9219-43C0-8710-B265DD83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CB2506"/>
    <w:pPr>
      <w:widowControl w:val="0"/>
      <w:autoSpaceDE w:val="0"/>
      <w:autoSpaceDN w:val="0"/>
      <w:spacing w:after="0" w:line="240" w:lineRule="auto"/>
      <w:ind w:left="126"/>
      <w:jc w:val="both"/>
      <w:outlineLvl w:val="0"/>
    </w:pPr>
    <w:rPr>
      <w:rFonts w:ascii="Calibri" w:eastAsia="Calibri" w:hAnsi="Calibri" w:cs="Calibri"/>
      <w:b/>
      <w:bCs/>
      <w:kern w:val="0"/>
      <w:u w:val="single" w:color="00000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B2506"/>
    <w:rPr>
      <w:rFonts w:ascii="Calibri" w:eastAsia="Calibri" w:hAnsi="Calibri" w:cs="Calibri"/>
      <w:b/>
      <w:bCs/>
      <w:kern w:val="0"/>
      <w:u w:val="single" w:color="00000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CB250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B2506"/>
    <w:rPr>
      <w:rFonts w:ascii="Calibri" w:eastAsia="Calibri" w:hAnsi="Calibri" w:cs="Calibri"/>
      <w:kern w:val="0"/>
      <w14:ligatures w14:val="none"/>
    </w:rPr>
  </w:style>
  <w:style w:type="paragraph" w:styleId="Paragrafoelenco">
    <w:name w:val="List Paragraph"/>
    <w:basedOn w:val="Normale"/>
    <w:uiPriority w:val="34"/>
    <w:qFormat/>
    <w:rsid w:val="00CB2506"/>
    <w:pPr>
      <w:ind w:left="720"/>
      <w:contextualSpacing/>
    </w:pPr>
  </w:style>
  <w:style w:type="table" w:styleId="Grigliatabella">
    <w:name w:val="Table Grid"/>
    <w:basedOn w:val="Tabellanormale"/>
    <w:uiPriority w:val="59"/>
    <w:rsid w:val="00CB2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e"/>
    <w:rsid w:val="00CB2506"/>
    <w:pPr>
      <w:spacing w:before="100" w:beforeAutospacing="1" w:after="100" w:afterAutospacing="1" w:line="240" w:lineRule="auto"/>
    </w:pPr>
    <w:rPr>
      <w:rFonts w:ascii="Arial" w:eastAsia="Arial Unicode MS" w:hAnsi="Arial" w:cs="Arial"/>
      <w:kern w:val="0"/>
      <w:sz w:val="20"/>
      <w:szCs w:val="2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CB2506"/>
    <w:rPr>
      <w:b/>
      <w:bCs/>
    </w:rPr>
  </w:style>
  <w:style w:type="character" w:styleId="Enfasicorsivo">
    <w:name w:val="Emphasis"/>
    <w:basedOn w:val="Carpredefinitoparagrafo"/>
    <w:uiPriority w:val="20"/>
    <w:qFormat/>
    <w:rsid w:val="006010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0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Carmelo Calò</dc:creator>
  <cp:keywords/>
  <dc:description/>
  <cp:lastModifiedBy>bianca guzzetta</cp:lastModifiedBy>
  <cp:revision>2</cp:revision>
  <dcterms:created xsi:type="dcterms:W3CDTF">2023-09-09T14:53:00Z</dcterms:created>
  <dcterms:modified xsi:type="dcterms:W3CDTF">2023-09-09T14:53:00Z</dcterms:modified>
</cp:coreProperties>
</file>