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5D29E" w14:textId="77777777" w:rsidR="001455BC" w:rsidRDefault="00000000">
      <w:pPr>
        <w:pStyle w:val="Titolo"/>
        <w:jc w:val="center"/>
      </w:pPr>
      <w:bookmarkStart w:id="0" w:name="_56izgs1we0nv" w:colFirst="0" w:colLast="0"/>
      <w:bookmarkEnd w:id="0"/>
      <w:r>
        <w:t>Come accedere alla piattaforma formazione Moige</w:t>
      </w:r>
    </w:p>
    <w:p w14:paraId="0FADADCD" w14:textId="77777777" w:rsidR="001455BC" w:rsidRDefault="001455BC"/>
    <w:p w14:paraId="14F14002" w14:textId="77777777" w:rsidR="001455BC" w:rsidRDefault="00000000">
      <w:pPr>
        <w:jc w:val="both"/>
      </w:pPr>
      <w:r>
        <w:t xml:space="preserve">Il seguente documento si inserisce come linea guida nell’utilizzo della piattaforma di formazione Moige, raggiungibile al sito: </w:t>
      </w:r>
      <w:hyperlink r:id="rId6">
        <w:r>
          <w:rPr>
            <w:color w:val="1155CC"/>
            <w:sz w:val="28"/>
            <w:szCs w:val="28"/>
            <w:u w:val="single"/>
          </w:rPr>
          <w:t>http://formazione.moige.it/</w:t>
        </w:r>
      </w:hyperlink>
      <w:r>
        <w:rPr>
          <w:sz w:val="28"/>
          <w:szCs w:val="28"/>
        </w:rPr>
        <w:t xml:space="preserve"> </w:t>
      </w:r>
      <w:r>
        <w:t>sia per docenti che per alunni.</w:t>
      </w:r>
    </w:p>
    <w:p w14:paraId="0631387D" w14:textId="77777777" w:rsidR="001455BC" w:rsidRDefault="001455BC">
      <w:pPr>
        <w:jc w:val="both"/>
      </w:pPr>
    </w:p>
    <w:p w14:paraId="2950C9E2" w14:textId="77777777" w:rsidR="001455BC" w:rsidRDefault="00000000">
      <w:pPr>
        <w:jc w:val="both"/>
      </w:pPr>
      <w:r>
        <w:t xml:space="preserve">I docenti verranno automaticamente iscritti al corso a loro dedicato, che è </w:t>
      </w:r>
      <w:r>
        <w:rPr>
          <w:u w:val="single"/>
        </w:rPr>
        <w:t xml:space="preserve">diverso </w:t>
      </w:r>
      <w:r>
        <w:t xml:space="preserve">da quello che frequenteranno gli studenti. Qualora si volesse visionare i contenuti degli studenti inviare una mail a </w:t>
      </w:r>
      <w:hyperlink r:id="rId7">
        <w:r>
          <w:rPr>
            <w:color w:val="1155CC"/>
            <w:u w:val="single"/>
          </w:rPr>
          <w:t>g.laspina@moige.it</w:t>
        </w:r>
      </w:hyperlink>
      <w:r>
        <w:t>.</w:t>
      </w:r>
    </w:p>
    <w:p w14:paraId="1B5DBEF7" w14:textId="77777777" w:rsidR="001455BC" w:rsidRDefault="001455BC"/>
    <w:p w14:paraId="7673D7BA" w14:textId="77777777" w:rsidR="001455BC" w:rsidRDefault="00000000">
      <w:r>
        <w:t xml:space="preserve">Si prega il docente referente di </w:t>
      </w:r>
      <w:r>
        <w:rPr>
          <w:b/>
        </w:rPr>
        <w:t>inviare una lista dei nominativi dei Giovani Ambasciatori</w:t>
      </w:r>
      <w:r>
        <w:t xml:space="preserve"> scelti nel proprio istituto di modo da velocizzare la conferma degli account, all’indirizzo mail g.laspina@moige.it.</w:t>
      </w:r>
    </w:p>
    <w:p w14:paraId="5527FE25" w14:textId="77777777" w:rsidR="001455BC" w:rsidRDefault="001455BC"/>
    <w:p w14:paraId="7A4DA9C7" w14:textId="77777777" w:rsidR="001455BC" w:rsidRDefault="00000000">
      <w:pPr>
        <w:jc w:val="both"/>
      </w:pPr>
      <w:r>
        <w:t>La formazione per il docente consta di 12 lezioni, della durata di circa 15 h.</w:t>
      </w:r>
    </w:p>
    <w:p w14:paraId="10773D6B" w14:textId="77777777" w:rsidR="001455BC" w:rsidRDefault="00000000">
      <w:pPr>
        <w:jc w:val="both"/>
      </w:pPr>
      <w:r>
        <w:t>Per quanto riguarda invece la formazione per gli studenti:</w:t>
      </w:r>
    </w:p>
    <w:p w14:paraId="497BEABE" w14:textId="77777777" w:rsidR="001455BC" w:rsidRDefault="001455BC">
      <w:pPr>
        <w:jc w:val="both"/>
        <w:rPr>
          <w:rFonts w:ascii="Poppins" w:eastAsia="Poppins" w:hAnsi="Poppins" w:cs="Poppins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1455BC" w14:paraId="049DEDE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4FB2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</w:rPr>
            </w:pPr>
            <w:r>
              <w:rPr>
                <w:rFonts w:ascii="Poppins" w:eastAsia="Poppins" w:hAnsi="Poppins" w:cs="Poppins"/>
                <w:b/>
              </w:rPr>
              <w:t>Scuola Primaria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31CE1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</w:rPr>
            </w:pPr>
            <w:r>
              <w:rPr>
                <w:rFonts w:ascii="Poppins" w:eastAsia="Poppins" w:hAnsi="Poppins" w:cs="Poppins"/>
                <w:b/>
              </w:rPr>
              <w:t>Scuola Secondaria di Primo Grado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CCF0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</w:rPr>
            </w:pPr>
            <w:r>
              <w:rPr>
                <w:rFonts w:ascii="Poppins" w:eastAsia="Poppins" w:hAnsi="Poppins" w:cs="Poppins"/>
                <w:b/>
              </w:rPr>
              <w:t>Scuola Secondaria di Secondo Grado</w:t>
            </w:r>
          </w:p>
        </w:tc>
      </w:tr>
      <w:tr w:rsidR="001455BC" w14:paraId="6D70DFC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75AA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6 lezioni</w:t>
            </w:r>
            <w:r>
              <w:rPr>
                <w:rFonts w:ascii="Poppins" w:eastAsia="Poppins" w:hAnsi="Poppins" w:cs="Poppins"/>
              </w:rPr>
              <w:br/>
              <w:t>Durata circa 9 h.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C90F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10 lezioni</w:t>
            </w:r>
          </w:p>
          <w:p w14:paraId="26C9172C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Durata circa 13 h.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BAD8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10 lezioni</w:t>
            </w:r>
          </w:p>
          <w:p w14:paraId="642EAB5C" w14:textId="77777777" w:rsidR="001455BC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Durata circa 15 h.</w:t>
            </w:r>
          </w:p>
        </w:tc>
      </w:tr>
    </w:tbl>
    <w:p w14:paraId="1E45E30F" w14:textId="77777777" w:rsidR="001455BC" w:rsidRDefault="001455BC">
      <w:pPr>
        <w:jc w:val="both"/>
      </w:pPr>
    </w:p>
    <w:p w14:paraId="7A248366" w14:textId="77777777" w:rsidR="001455BC" w:rsidRDefault="00000000">
      <w:pPr>
        <w:jc w:val="both"/>
      </w:pPr>
      <w:r>
        <w:t>All’interno della piattaforma si troveranno diversi materiali tra cui i kit didattici di progetto.</w:t>
      </w:r>
    </w:p>
    <w:p w14:paraId="65D1CECC" w14:textId="77777777" w:rsidR="001455BC" w:rsidRDefault="00000000">
      <w:pPr>
        <w:pStyle w:val="Titolo1"/>
      </w:pPr>
      <w:bookmarkStart w:id="1" w:name="_t3xqjtlcc96x" w:colFirst="0" w:colLast="0"/>
      <w:bookmarkEnd w:id="1"/>
      <w:r>
        <w:lastRenderedPageBreak/>
        <w:t>Accesso</w:t>
      </w:r>
    </w:p>
    <w:p w14:paraId="3CF753EF" w14:textId="77777777" w:rsidR="001455BC" w:rsidRDefault="00000000">
      <w:pPr>
        <w:jc w:val="center"/>
      </w:pPr>
      <w:r>
        <w:rPr>
          <w:noProof/>
        </w:rPr>
        <w:drawing>
          <wp:inline distT="114300" distB="114300" distL="114300" distR="114300" wp14:anchorId="67887256" wp14:editId="7897395C">
            <wp:extent cx="4578188" cy="3375291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8188" cy="33752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5BB9E8" w14:textId="77777777" w:rsidR="001455BC" w:rsidRDefault="00000000">
      <w:pPr>
        <w:jc w:val="both"/>
      </w:pPr>
      <w:r>
        <w:t>Per creare il proprio profilo di formazione clicca su “</w:t>
      </w:r>
      <w:r>
        <w:rPr>
          <w:b/>
        </w:rPr>
        <w:t>Crea un account</w:t>
      </w:r>
      <w:r>
        <w:t xml:space="preserve">”. Compila tutti i campi contrassegnati dal </w:t>
      </w:r>
      <w:r>
        <w:rPr>
          <w:noProof/>
        </w:rPr>
        <w:drawing>
          <wp:inline distT="114300" distB="114300" distL="114300" distR="114300" wp14:anchorId="5C8082BE" wp14:editId="4924AAD5">
            <wp:extent cx="295275" cy="20955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in quanto obbligatori. </w:t>
      </w:r>
    </w:p>
    <w:p w14:paraId="14F8016E" w14:textId="77777777" w:rsidR="001455BC" w:rsidRDefault="00000000">
      <w:pPr>
        <w:jc w:val="both"/>
      </w:pPr>
      <w:r>
        <w:t>Ricorda di appuntarti username e password da te scelto.</w:t>
      </w:r>
    </w:p>
    <w:p w14:paraId="095B8E17" w14:textId="77777777" w:rsidR="001455BC" w:rsidRDefault="001455BC">
      <w:pPr>
        <w:jc w:val="both"/>
      </w:pPr>
    </w:p>
    <w:p w14:paraId="1866B384" w14:textId="77777777" w:rsidR="001455BC" w:rsidRDefault="00000000">
      <w:pPr>
        <w:jc w:val="both"/>
      </w:pPr>
      <w:r>
        <w:t>Gli studenti possono registrarsi sia con l’indirizzo mail personale, che quello della scuola, che quello di un genitore.</w:t>
      </w:r>
    </w:p>
    <w:p w14:paraId="37019A68" w14:textId="77777777" w:rsidR="001455BC" w:rsidRDefault="001455BC">
      <w:pPr>
        <w:jc w:val="both"/>
      </w:pPr>
    </w:p>
    <w:p w14:paraId="538D5E3F" w14:textId="77777777" w:rsidR="001455BC" w:rsidRDefault="00000000">
      <w:pPr>
        <w:jc w:val="both"/>
      </w:pPr>
      <w:r>
        <w:t xml:space="preserve">Qualora non fosse presente nell’anagrafica l’istituto di appartenenza inserirne uno casuale, proseguire nell’iscrizione e poi comunicarlo a </w:t>
      </w:r>
      <w:hyperlink r:id="rId10">
        <w:r>
          <w:rPr>
            <w:color w:val="1155CC"/>
            <w:u w:val="single"/>
          </w:rPr>
          <w:t>g.laspina@moige.it</w:t>
        </w:r>
      </w:hyperlink>
      <w:r>
        <w:t>, provvederemo tempestivamente ad inserirlo nella lista degli istituti.</w:t>
      </w:r>
    </w:p>
    <w:p w14:paraId="71658840" w14:textId="77777777" w:rsidR="001455BC" w:rsidRDefault="001455BC">
      <w:pPr>
        <w:jc w:val="both"/>
      </w:pPr>
    </w:p>
    <w:p w14:paraId="5F28F8A2" w14:textId="77777777" w:rsidR="001455BC" w:rsidRDefault="00000000">
      <w:pPr>
        <w:jc w:val="both"/>
      </w:pPr>
      <w:r>
        <w:rPr>
          <w:b/>
        </w:rPr>
        <w:t>Una volta completata questa procedura è necessario attendere che il tuo account verrà confermato dalla segreteria Moige</w:t>
      </w:r>
      <w:r>
        <w:t xml:space="preserve"> (nel giro di 2-3 giorni lavorativi). Riceverai successivamente una mail con le credenziali e da quel momento potrai accedere alla piattaforma. </w:t>
      </w:r>
    </w:p>
    <w:p w14:paraId="41D74295" w14:textId="77777777" w:rsidR="001455BC" w:rsidRDefault="001455BC">
      <w:pPr>
        <w:jc w:val="both"/>
      </w:pPr>
    </w:p>
    <w:p w14:paraId="7A221EE6" w14:textId="77777777" w:rsidR="001455BC" w:rsidRDefault="00000000">
      <w:pPr>
        <w:jc w:val="both"/>
      </w:pPr>
      <w:r>
        <w:t xml:space="preserve">Qualora avessi dimenticato la password, provvedere al </w:t>
      </w:r>
      <w:r>
        <w:rPr>
          <w:b/>
        </w:rPr>
        <w:t xml:space="preserve">reset delle credenziali </w:t>
      </w:r>
      <w:r>
        <w:t xml:space="preserve">cliccando su </w:t>
      </w:r>
      <w:r>
        <w:rPr>
          <w:color w:val="CC0000"/>
        </w:rPr>
        <w:t>“Hai dimenticato la password?”</w:t>
      </w:r>
      <w:r>
        <w:t>. Per recuperare la password, inserisci a tua scelta l’username oppure l'email in uno solo dei campi. Se il dato inserito è presente nel database, riceverai un'email con le istruzioni per completare il recupero.</w:t>
      </w:r>
    </w:p>
    <w:p w14:paraId="0A08566B" w14:textId="77777777" w:rsidR="001455BC" w:rsidRDefault="001455BC">
      <w:pPr>
        <w:jc w:val="both"/>
      </w:pPr>
    </w:p>
    <w:p w14:paraId="7CE7F9E5" w14:textId="77777777" w:rsidR="001455BC" w:rsidRDefault="00000000">
      <w:pPr>
        <w:jc w:val="both"/>
      </w:pPr>
      <w:r>
        <w:rPr>
          <w:b/>
        </w:rPr>
        <w:t xml:space="preserve">Nota bene! </w:t>
      </w:r>
      <w:r>
        <w:t>Per accedere alla piattaforma dovrai inserire l’</w:t>
      </w:r>
      <w:r>
        <w:rPr>
          <w:b/>
        </w:rPr>
        <w:t>username e la password da te create</w:t>
      </w:r>
      <w:r>
        <w:t xml:space="preserve"> (non l’indirizzo mail). Potresti ricevere la mail di conferma dell’account in “Spam”. Ricordati di controllare frequentemente la cartella.</w:t>
      </w:r>
    </w:p>
    <w:p w14:paraId="6A6ABAC7" w14:textId="77777777" w:rsidR="001455BC" w:rsidRDefault="00000000">
      <w:pPr>
        <w:jc w:val="both"/>
      </w:pPr>
      <w:r>
        <w:lastRenderedPageBreak/>
        <w:t>Una volta ricevute le credenziali è possibile effettuare il Login. La piattaforma è sempre accessibile.</w:t>
      </w:r>
    </w:p>
    <w:p w14:paraId="1B8C5669" w14:textId="77777777" w:rsidR="001455BC" w:rsidRDefault="00000000">
      <w:pPr>
        <w:pStyle w:val="Titolo1"/>
      </w:pPr>
      <w:bookmarkStart w:id="2" w:name="_d3uzw3og4va4" w:colFirst="0" w:colLast="0"/>
      <w:bookmarkEnd w:id="2"/>
      <w:r>
        <w:t>Frequentare il corso</w:t>
      </w:r>
    </w:p>
    <w:p w14:paraId="71DBC61E" w14:textId="77777777" w:rsidR="001455BC" w:rsidRDefault="00000000">
      <w:r>
        <w:rPr>
          <w:noProof/>
        </w:rPr>
        <w:drawing>
          <wp:inline distT="114300" distB="114300" distL="114300" distR="114300" wp14:anchorId="1EBA983B" wp14:editId="776EC3A8">
            <wp:extent cx="5731200" cy="41783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7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4C7426" w14:textId="77777777" w:rsidR="001455BC" w:rsidRDefault="00000000">
      <w:r>
        <w:t>Una volta effettuato l’accesso, troverai ne “I miei corsi”, i corsi ai quali sei stato iscritto. Per esempio, se frequenti la “Scuola Primaria”, troverai nella tua pagina il corso di formazione per Giovani Ambasciatori, dedicato alla tua fascia d’età.</w:t>
      </w:r>
    </w:p>
    <w:p w14:paraId="6B108408" w14:textId="77777777" w:rsidR="001455BC" w:rsidRDefault="001455BC"/>
    <w:p w14:paraId="73A629E1" w14:textId="77777777" w:rsidR="001455BC" w:rsidRDefault="00000000">
      <w:r>
        <w:rPr>
          <w:b/>
        </w:rPr>
        <w:t xml:space="preserve">Non trovi il corso che ti appartiene? </w:t>
      </w:r>
      <w:r>
        <w:t xml:space="preserve">Scrivi una mail a </w:t>
      </w:r>
      <w:hyperlink r:id="rId12">
        <w:r>
          <w:rPr>
            <w:color w:val="1155CC"/>
            <w:u w:val="single"/>
          </w:rPr>
          <w:t>g.laspina@moige.it</w:t>
        </w:r>
      </w:hyperlink>
      <w:r>
        <w:t xml:space="preserve"> e provvederemo ad iscriverti al corso giusto.</w:t>
      </w:r>
    </w:p>
    <w:p w14:paraId="48A18A0F" w14:textId="77777777" w:rsidR="001455BC" w:rsidRDefault="001455BC"/>
    <w:p w14:paraId="783A3BE2" w14:textId="77777777" w:rsidR="001455BC" w:rsidRDefault="00000000">
      <w:pPr>
        <w:pStyle w:val="Titolo1"/>
      </w:pPr>
      <w:bookmarkStart w:id="3" w:name="_mz9xjior26s2" w:colFirst="0" w:colLast="0"/>
      <w:bookmarkEnd w:id="3"/>
      <w:r>
        <w:lastRenderedPageBreak/>
        <w:t>Le lezioni</w:t>
      </w:r>
    </w:p>
    <w:p w14:paraId="6D185685" w14:textId="77777777" w:rsidR="001455BC" w:rsidRDefault="00000000">
      <w:r>
        <w:rPr>
          <w:noProof/>
        </w:rPr>
        <w:drawing>
          <wp:inline distT="114300" distB="114300" distL="114300" distR="114300" wp14:anchorId="6F54F505" wp14:editId="2948BDB9">
            <wp:extent cx="5731200" cy="3098800"/>
            <wp:effectExtent l="0" t="0" r="0" b="0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1875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BC0B40" w14:textId="77777777" w:rsidR="001455BC" w:rsidRDefault="00000000">
      <w:pPr>
        <w:jc w:val="both"/>
      </w:pPr>
      <w:r>
        <w:t>Adesso sei pronto per seguire le lezioni. Troverai all’interno del corso diverse sezioni con diversi materiali (testi o video) da consultare.</w:t>
      </w:r>
      <w:r>
        <w:rPr>
          <w:b/>
        </w:rPr>
        <w:t xml:space="preserve"> Ogni lezione è propedeutica alla successiva: per questo motivo devi consultare ogni materiale di ciascuna lezione e poi passare alla lezione successiva. </w:t>
      </w:r>
      <w:r>
        <w:t>Scarica i materiali, leggi le lezioni, visiona i video. Alcune lezioni andranno spuntate manualmente come svolte, lo troverai indicato all’interno della lezione stessa.</w:t>
      </w:r>
    </w:p>
    <w:p w14:paraId="1E08757C" w14:textId="77777777" w:rsidR="001455BC" w:rsidRDefault="00000000">
      <w:pPr>
        <w:jc w:val="both"/>
      </w:pPr>
      <w:r>
        <w:t>Una volta che avrai svolto tutte le lezioni, potrai accedere al test di verifica finale e scaricare l’attestato.</w:t>
      </w:r>
    </w:p>
    <w:p w14:paraId="458FEAB7" w14:textId="77777777" w:rsidR="001455BC" w:rsidRDefault="00000000">
      <w:pPr>
        <w:jc w:val="both"/>
      </w:pPr>
      <w:r>
        <w:t xml:space="preserve">Qualora non passassi il test, non preoccuparti! Hai la possibilità di riguardare le lezioni e di rifare il test quando ti sentirai più preparato. </w:t>
      </w:r>
    </w:p>
    <w:p w14:paraId="3D2C5210" w14:textId="77777777" w:rsidR="001455BC" w:rsidRDefault="00000000">
      <w:r>
        <w:rPr>
          <w:noProof/>
        </w:rPr>
        <w:drawing>
          <wp:inline distT="114300" distB="114300" distL="114300" distR="114300" wp14:anchorId="66A33440" wp14:editId="1E18777C">
            <wp:extent cx="5731200" cy="26035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54F2A5" w14:textId="77777777" w:rsidR="001455BC" w:rsidRDefault="001455BC"/>
    <w:p w14:paraId="1DEDA50C" w14:textId="77777777" w:rsidR="001455BC" w:rsidRDefault="00000000">
      <w:pPr>
        <w:pStyle w:val="Titolo1"/>
      </w:pPr>
      <w:bookmarkStart w:id="4" w:name="_mbw2dhsmocxi" w:colFirst="0" w:colLast="0"/>
      <w:bookmarkEnd w:id="4"/>
      <w:r>
        <w:lastRenderedPageBreak/>
        <w:t>I contenuti</w:t>
      </w:r>
    </w:p>
    <w:p w14:paraId="40E16F90" w14:textId="77777777" w:rsidR="001455BC" w:rsidRDefault="00000000">
      <w:r>
        <w:t>Clicca sul simbolo delle varie lezioni per aprire il loro contenuto:</w:t>
      </w:r>
    </w:p>
    <w:p w14:paraId="2381B59D" w14:textId="77777777" w:rsidR="001455BC" w:rsidRDefault="00000000">
      <w:r>
        <w:rPr>
          <w:noProof/>
        </w:rPr>
        <w:drawing>
          <wp:inline distT="114300" distB="114300" distL="114300" distR="114300" wp14:anchorId="2BAC89AB" wp14:editId="152A32C0">
            <wp:extent cx="1951945" cy="452438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1945" cy="452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0EE9AA1F" wp14:editId="35302DD8">
            <wp:extent cx="2005013" cy="535993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5013" cy="535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211AC2" w14:textId="77777777" w:rsidR="001455BC" w:rsidRDefault="00000000">
      <w:r>
        <w:t>Il contenuto “Pagina” e “Libro” sono in formato testuale: devi semplicemente aprirli e leggere le informazioni al loro interno.</w:t>
      </w:r>
    </w:p>
    <w:p w14:paraId="0B0C4C56" w14:textId="77777777" w:rsidR="001455BC" w:rsidRDefault="001455BC"/>
    <w:p w14:paraId="71D93A22" w14:textId="77777777" w:rsidR="001455BC" w:rsidRDefault="00000000">
      <w:r>
        <w:rPr>
          <w:noProof/>
        </w:rPr>
        <w:drawing>
          <wp:inline distT="114300" distB="114300" distL="114300" distR="114300" wp14:anchorId="145B955B" wp14:editId="187D8E64">
            <wp:extent cx="1252865" cy="44115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2865" cy="44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9821B7" w14:textId="77777777" w:rsidR="001455BC" w:rsidRDefault="00000000">
      <w:r>
        <w:t>Il contenuto “Risorsa”, invece, racchiude un documento scaricabile, come ad esempio il pdf del Booklet di progetto.</w:t>
      </w:r>
    </w:p>
    <w:p w14:paraId="28522A98" w14:textId="77777777" w:rsidR="001455BC" w:rsidRDefault="001455BC"/>
    <w:p w14:paraId="7338DD23" w14:textId="77777777" w:rsidR="001455BC" w:rsidRDefault="00000000">
      <w:r>
        <w:t xml:space="preserve">Per qualsiasi dubbio scrivici a: </w:t>
      </w:r>
      <w:hyperlink r:id="rId18">
        <w:r>
          <w:rPr>
            <w:color w:val="1155CC"/>
            <w:u w:val="single"/>
          </w:rPr>
          <w:t>g.laspina@moige.it</w:t>
        </w:r>
      </w:hyperlink>
    </w:p>
    <w:sectPr w:rsidR="001455BC">
      <w:head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C4621" w14:textId="77777777" w:rsidR="007625A7" w:rsidRDefault="007625A7">
      <w:pPr>
        <w:spacing w:line="240" w:lineRule="auto"/>
      </w:pPr>
      <w:r>
        <w:separator/>
      </w:r>
    </w:p>
  </w:endnote>
  <w:endnote w:type="continuationSeparator" w:id="0">
    <w:p w14:paraId="78CAE2E8" w14:textId="77777777" w:rsidR="007625A7" w:rsidRDefault="00762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F98AE" w14:textId="77777777" w:rsidR="007625A7" w:rsidRDefault="007625A7">
      <w:pPr>
        <w:spacing w:line="240" w:lineRule="auto"/>
      </w:pPr>
      <w:r>
        <w:separator/>
      </w:r>
    </w:p>
  </w:footnote>
  <w:footnote w:type="continuationSeparator" w:id="0">
    <w:p w14:paraId="5E722E18" w14:textId="77777777" w:rsidR="007625A7" w:rsidRDefault="007625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7843" w14:textId="77777777" w:rsidR="001455BC" w:rsidRDefault="00000000">
    <w:pPr>
      <w:jc w:val="center"/>
    </w:pPr>
    <w:r>
      <w:rPr>
        <w:rFonts w:ascii="Calibri" w:eastAsia="Calibri" w:hAnsi="Calibri" w:cs="Calibri"/>
        <w:b/>
        <w:noProof/>
      </w:rPr>
      <w:drawing>
        <wp:inline distT="114300" distB="114300" distL="114300" distR="114300" wp14:anchorId="1BA0031A" wp14:editId="64A3BF48">
          <wp:extent cx="1794730" cy="985838"/>
          <wp:effectExtent l="0" t="0" r="0" b="0"/>
          <wp:docPr id="3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4730" cy="985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5BC"/>
    <w:rsid w:val="001455BC"/>
    <w:rsid w:val="007625A7"/>
    <w:rsid w:val="009A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B4C1"/>
  <w15:docId w15:val="{64B47C43-6FF9-46E0-867C-B7CF4E56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hyperlink" Target="about:blank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 parrinello</cp:lastModifiedBy>
  <cp:revision>2</cp:revision>
  <dcterms:created xsi:type="dcterms:W3CDTF">2024-01-30T22:52:00Z</dcterms:created>
  <dcterms:modified xsi:type="dcterms:W3CDTF">2024-01-30T22:52:00Z</dcterms:modified>
</cp:coreProperties>
</file>