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E71DB">
      <w:r w:rsidRPr="00CE71DB"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240665</wp:posOffset>
            </wp:positionH>
            <wp:positionV relativeFrom="paragraph">
              <wp:posOffset>-131445</wp:posOffset>
            </wp:positionV>
            <wp:extent cx="5896610" cy="2410460"/>
            <wp:effectExtent l="19050" t="0" r="889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6610" cy="2410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E71DB" w:rsidRDefault="00CE71DB" w:rsidP="00CE71DB">
      <w:pPr>
        <w:pStyle w:val="normal"/>
        <w:spacing w:after="0" w:line="240" w:lineRule="auto"/>
        <w:jc w:val="center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 xml:space="preserve">AUTORIZZAZIONE ALL'USO </w:t>
      </w:r>
      <w:proofErr w:type="spellStart"/>
      <w:r>
        <w:rPr>
          <w:b/>
          <w:bCs/>
          <w:sz w:val="18"/>
          <w:szCs w:val="18"/>
          <w:u w:val="single"/>
        </w:rPr>
        <w:t>DI</w:t>
      </w:r>
      <w:proofErr w:type="spellEnd"/>
      <w:r>
        <w:rPr>
          <w:b/>
          <w:bCs/>
          <w:sz w:val="18"/>
          <w:szCs w:val="18"/>
          <w:u w:val="single"/>
        </w:rPr>
        <w:t xml:space="preserve"> IMMAGINI E VIDEO</w:t>
      </w:r>
    </w:p>
    <w:p w:rsidR="00CE71DB" w:rsidRDefault="00CE71DB" w:rsidP="00CE71DB">
      <w:pPr>
        <w:pStyle w:val="normal"/>
        <w:spacing w:after="0" w:line="240" w:lineRule="auto"/>
        <w:jc w:val="center"/>
        <w:rPr>
          <w:b/>
          <w:bCs/>
          <w:sz w:val="18"/>
          <w:szCs w:val="18"/>
          <w:u w:val="single"/>
        </w:rPr>
      </w:pPr>
    </w:p>
    <w:p w:rsidR="00CE71DB" w:rsidRDefault="00CE71DB" w:rsidP="00CE71DB">
      <w:pPr>
        <w:pStyle w:val="normal"/>
        <w:spacing w:after="0" w:line="240" w:lineRule="auto"/>
        <w:jc w:val="center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I  sottoscritti _____________________________ e _____________________________ in qualità di genitori dell' alunna/o  </w:t>
      </w: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</w:t>
      </w:r>
    </w:p>
    <w:p w:rsidR="00CE71DB" w:rsidRDefault="00CE71DB" w:rsidP="00CE71DB">
      <w:pPr>
        <w:pStyle w:val="normal"/>
        <w:spacing w:after="0" w:line="240" w:lineRule="auto"/>
        <w:ind w:left="2880" w:firstLine="720"/>
        <w:rPr>
          <w:b/>
          <w:bCs/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ind w:left="2880" w:firstLine="720"/>
        <w:rPr>
          <w:sz w:val="18"/>
          <w:szCs w:val="18"/>
        </w:rPr>
      </w:pPr>
      <w:r>
        <w:rPr>
          <w:b/>
          <w:bCs/>
          <w:sz w:val="18"/>
          <w:szCs w:val="18"/>
        </w:rPr>
        <w:t>DICHIARANO</w:t>
      </w:r>
    </w:p>
    <w:p w:rsidR="00CE71DB" w:rsidRDefault="00CE71DB" w:rsidP="00CE71DB">
      <w:pPr>
        <w:pStyle w:val="normal"/>
        <w:spacing w:after="0" w:line="240" w:lineRule="auto"/>
        <w:jc w:val="center"/>
        <w:rPr>
          <w:sz w:val="18"/>
          <w:szCs w:val="18"/>
        </w:rPr>
      </w:pPr>
    </w:p>
    <w:p w:rsidR="00CE71DB" w:rsidRDefault="00CE71DB" w:rsidP="00CE71DB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11"/>
        <w:jc w:val="both"/>
        <w:rPr>
          <w:sz w:val="20"/>
          <w:szCs w:val="20"/>
        </w:rPr>
      </w:pPr>
      <w:r>
        <w:rPr>
          <w:sz w:val="18"/>
          <w:szCs w:val="18"/>
        </w:rPr>
        <w:t xml:space="preserve">Che nulla osta al rilascio della seguente autorizzazione  per il progetto “Ricomincio da Sud” CUP </w:t>
      </w:r>
      <w:r>
        <w:rPr>
          <w:sz w:val="20"/>
          <w:szCs w:val="20"/>
        </w:rPr>
        <w:t>I74D25000430007</w:t>
      </w:r>
    </w:p>
    <w:p w:rsidR="00CE71DB" w:rsidRDefault="00CE71DB" w:rsidP="00CE71DB">
      <w:pPr>
        <w:pStyle w:val="normal"/>
        <w:spacing w:after="0" w:line="240" w:lineRule="auto"/>
        <w:ind w:left="2880" w:firstLine="720"/>
        <w:rPr>
          <w:b/>
          <w:bCs/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ind w:left="2880" w:firstLine="72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AUTORIZZANO</w:t>
      </w:r>
    </w:p>
    <w:p w:rsidR="00CE71DB" w:rsidRDefault="00CE71DB" w:rsidP="00CE71DB">
      <w:pPr>
        <w:pStyle w:val="normal"/>
        <w:spacing w:after="0" w:line="240" w:lineRule="auto"/>
        <w:ind w:left="2880" w:firstLine="720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 titolo gratuito l'istituzione scolastica in intestazione, all'utilizzo di foto e/o video, ripresi durante le attività didattiche, le iniziative e gli eventi organizzati dalla scuola durante l'anno scolastico, per:</w:t>
      </w: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Default="00CE71DB" w:rsidP="00CE71DB">
      <w:pPr>
        <w:pStyle w:val="normal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la pubblicazione delle immagini e dei video del predetto minore sul sito web dell'istituzione scolastica </w:t>
      </w:r>
      <w:hyperlink r:id="rId6">
        <w:r>
          <w:rPr>
            <w:color w:val="000080"/>
            <w:sz w:val="18"/>
            <w:szCs w:val="18"/>
            <w:u w:val="single"/>
          </w:rPr>
          <w:t>https://icprincipessaelenapa.edu.it/</w:t>
        </w:r>
      </w:hyperlink>
    </w:p>
    <w:p w:rsidR="00CE71DB" w:rsidRDefault="00CE71DB" w:rsidP="00CE71DB">
      <w:pPr>
        <w:pStyle w:val="normal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a pubblicazione delle immagini e dei video del predetto minore sul sito web dell'istituzione scolastica nella </w:t>
      </w:r>
      <w:proofErr w:type="spellStart"/>
      <w:r>
        <w:rPr>
          <w:sz w:val="18"/>
          <w:szCs w:val="18"/>
        </w:rPr>
        <w:t>Repository</w:t>
      </w:r>
      <w:proofErr w:type="spellEnd"/>
      <w:r>
        <w:rPr>
          <w:sz w:val="18"/>
          <w:szCs w:val="18"/>
        </w:rPr>
        <w:t xml:space="preserve"> fotografica presente al seguente indirizzo: </w:t>
      </w:r>
      <w:hyperlink r:id="rId7">
        <w:r>
          <w:rPr>
            <w:color w:val="000080"/>
            <w:sz w:val="18"/>
            <w:szCs w:val="18"/>
            <w:u w:val="single"/>
          </w:rPr>
          <w:t>https://sites.google.com/principessaelena.org/photo</w:t>
        </w:r>
      </w:hyperlink>
    </w:p>
    <w:p w:rsidR="00CE71DB" w:rsidRDefault="00CE71DB" w:rsidP="00CE71DB">
      <w:pPr>
        <w:pStyle w:val="normal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la pubblicazione delle immagini e dei video del predetto minore sulle pagine Social: </w:t>
      </w: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  <w:t xml:space="preserve">I.C. Principessa Elena ( </w:t>
      </w:r>
      <w:hyperlink r:id="rId8">
        <w:r>
          <w:rPr>
            <w:color w:val="000080"/>
            <w:sz w:val="18"/>
            <w:szCs w:val="18"/>
            <w:u w:val="single"/>
          </w:rPr>
          <w:t>https://www.facebook.com/principessaelenadinapoli</w:t>
        </w:r>
      </w:hyperlink>
      <w:r>
        <w:rPr>
          <w:sz w:val="18"/>
          <w:szCs w:val="18"/>
        </w:rPr>
        <w:t xml:space="preserve"> )</w:t>
      </w: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ind w:left="2160" w:firstLine="72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Autorizzano Altresì</w:t>
      </w:r>
    </w:p>
    <w:p w:rsidR="00CE71DB" w:rsidRDefault="00CE71DB" w:rsidP="00CE71DB">
      <w:pPr>
        <w:pStyle w:val="normal"/>
        <w:spacing w:after="0" w:line="240" w:lineRule="auto"/>
        <w:ind w:left="2160" w:firstLine="720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per la realizzazione di album ricordo o cartelloni (anche in formato digitale) ad uso interno da esporre in occasione di eventi organizzati dalla scuola per la presentazione di attività previste dal Piano dell’Offerta formativa dell’istituto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Palermo, __/__/____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del genitore                                                                        Firma del genitore</w:t>
      </w: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___________________                                                              ____________________</w:t>
      </w:r>
    </w:p>
    <w:p w:rsidR="00CE71DB" w:rsidRDefault="00CE71DB" w:rsidP="00CE71DB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E71DB" w:rsidRDefault="00CE71DB" w:rsidP="00CE71DB">
      <w:pPr>
        <w:pStyle w:val="normal"/>
        <w:spacing w:after="0" w:line="24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Le autorizzazioni così prestate valgono anche ai sensi del consenso richiesto dall'art 96 della Legge 633/41 ("Il ritratto di una persona non può essere esposto, riprodotto o messo in commercio senza il consenso di questa") ed in osservanza della prescrizione di cui all'art 97 della stessa ("Il ritratto non può essere esposto o messo in commercio, quando l'esposizione o messa in commercio rechi pregiudizio all'onore, alla reputazione od anche al decoro della persona ritrattata").</w:t>
      </w: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rPr>
          <w:sz w:val="18"/>
          <w:szCs w:val="18"/>
        </w:rPr>
      </w:pPr>
    </w:p>
    <w:p w:rsidR="00CE71DB" w:rsidRPr="00CE71DB" w:rsidRDefault="00CE71DB" w:rsidP="00CE71DB">
      <w:pPr>
        <w:pStyle w:val="normal"/>
        <w:spacing w:after="0" w:line="240" w:lineRule="auto"/>
        <w:ind w:left="2160" w:firstLine="720"/>
        <w:rPr>
          <w:b/>
          <w:sz w:val="18"/>
          <w:szCs w:val="18"/>
        </w:rPr>
      </w:pPr>
      <w:r w:rsidRPr="00CE71DB">
        <w:rPr>
          <w:b/>
          <w:sz w:val="18"/>
          <w:szCs w:val="18"/>
        </w:rPr>
        <w:lastRenderedPageBreak/>
        <w:t xml:space="preserve">INFORMATIVA </w:t>
      </w:r>
      <w:r>
        <w:rPr>
          <w:b/>
          <w:sz w:val="18"/>
          <w:szCs w:val="18"/>
        </w:rPr>
        <w:t xml:space="preserve"> </w:t>
      </w:r>
      <w:r w:rsidRPr="00CE71DB">
        <w:rPr>
          <w:b/>
          <w:sz w:val="18"/>
          <w:szCs w:val="18"/>
        </w:rPr>
        <w:t xml:space="preserve">SUL </w:t>
      </w:r>
      <w:r>
        <w:rPr>
          <w:b/>
          <w:sz w:val="18"/>
          <w:szCs w:val="18"/>
        </w:rPr>
        <w:t xml:space="preserve"> </w:t>
      </w:r>
      <w:r w:rsidRPr="00CE71DB">
        <w:rPr>
          <w:b/>
          <w:sz w:val="18"/>
          <w:szCs w:val="18"/>
        </w:rPr>
        <w:t>TRATTAMENTO</w:t>
      </w:r>
      <w:r>
        <w:rPr>
          <w:b/>
          <w:sz w:val="18"/>
          <w:szCs w:val="18"/>
        </w:rPr>
        <w:t xml:space="preserve"> </w:t>
      </w:r>
      <w:r w:rsidRPr="00CE71DB">
        <w:rPr>
          <w:b/>
          <w:sz w:val="18"/>
          <w:szCs w:val="18"/>
        </w:rPr>
        <w:t xml:space="preserve"> DEI </w:t>
      </w:r>
      <w:r>
        <w:rPr>
          <w:b/>
          <w:sz w:val="18"/>
          <w:szCs w:val="18"/>
        </w:rPr>
        <w:t xml:space="preserve"> </w:t>
      </w:r>
      <w:r w:rsidRPr="00CE71DB">
        <w:rPr>
          <w:b/>
          <w:sz w:val="18"/>
          <w:szCs w:val="18"/>
        </w:rPr>
        <w:t xml:space="preserve">DATI </w:t>
      </w:r>
      <w:r>
        <w:rPr>
          <w:b/>
          <w:sz w:val="18"/>
          <w:szCs w:val="18"/>
        </w:rPr>
        <w:t xml:space="preserve"> </w:t>
      </w:r>
      <w:r w:rsidRPr="00CE71DB">
        <w:rPr>
          <w:b/>
          <w:sz w:val="18"/>
          <w:szCs w:val="18"/>
        </w:rPr>
        <w:t>PERSONALI</w:t>
      </w:r>
    </w:p>
    <w:p w:rsidR="00CE71DB" w:rsidRDefault="00CE71DB" w:rsidP="00CE71DB">
      <w:pPr>
        <w:pStyle w:val="normal"/>
        <w:spacing w:after="0" w:line="240" w:lineRule="auto"/>
        <w:ind w:left="2160" w:firstLine="720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L’Istituto, in qualità di "Titolare" del trattamento, ai sensi dell'articolo 13 del GDPR, le fornisce le seguenti informazioni: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Finalità del trattamento e fondamento di liceità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L’Istituto tratterà i dati personali dello studente esclusivamente per le finalità di: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a) pubblicazione delle immagini-video dello studente sul sito web dell'istituzione scolastica e sulle pagine social ufficiali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b) realizzazione di album ricordo o cartelloni (anche in formato digitale) ad uso interno da esporre in occasione di eventi organizzati dalla scuola per la presentazione  di attività previste del Piano dell'Offerta Formativa dell'istituto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Ambedue i trattamenti sono basati sul consenso dello studente, se maggiorenne, o dell’esercente potestà genitoriale, se minorenne, senza il quale nessuna immagine/video sarà in alcun modo utilizzata.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Modalità di trattamento dei dati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 dati personali da Voi forniti formeranno oggetto di operazioni di trattamento nel rispetto della normativa vigente in materia di protezione dei dati personali e della Legge sul diritto d'autore (L. 633/41) per gli aspetti concernenti la fotografia ed il ritratto. Tali dati verranno trattati sia con strumenti informatici sia su supporti cartacei e protetti con adeguate misure di sicurezza come previste dal GDPR. 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Periodo di conservazione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 dati raccolti verranno conservati fino all'eventuale revoca del consenso.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Diritti degli interessati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 soggetti cui si riferiscono i dati personali hanno il diritto in qualunque momento di ottenere la conferma dell'esistenza o meno dei medesimi dati, di verificarne l'esattezza o chiederne l'integrazione o l'aggiornamento, oppure la cancellazione (artt. 15-19  del Regolamento UE 2016/679).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Le richieste devono essere inviate a paic87400b@istruzione.it.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Gli interessati che ritengono che il trattamento dei dati personali a loro riferiti avvenga in violazione di quanto previsto dal Regolamento hanno il diritto di proporre reclamo al Garante, come previsto dall'art. 77 del Regolamento stesso, o di adire le opportune sedi giudiziarie (art. 79 del Regolamento).</w:t>
      </w:r>
    </w:p>
    <w:p w:rsidR="00CE71DB" w:rsidRDefault="00CE71DB" w:rsidP="00CE71DB">
      <w:pPr>
        <w:pStyle w:val="normal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Responsabile per la protezione dei dati</w:t>
      </w:r>
    </w:p>
    <w:p w:rsidR="00CE71DB" w:rsidRDefault="00CE71DB" w:rsidP="00CE71DB">
      <w:pPr>
        <w:pStyle w:val="normal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sz w:val="18"/>
          <w:szCs w:val="18"/>
        </w:rPr>
        <w:t xml:space="preserve">Responsabile per la protezione dei dati è il sig. Ferraro Giuseppe Antonio  </w:t>
      </w:r>
      <w:proofErr w:type="spellStart"/>
      <w:r>
        <w:rPr>
          <w:sz w:val="18"/>
          <w:szCs w:val="18"/>
        </w:rPr>
        <w:t>email</w:t>
      </w:r>
      <w:proofErr w:type="spellEnd"/>
      <w:r>
        <w:rPr>
          <w:sz w:val="18"/>
          <w:szCs w:val="18"/>
        </w:rPr>
        <w:t xml:space="preserve">: </w:t>
      </w:r>
      <w:hyperlink r:id="rId9">
        <w:r>
          <w:rPr>
            <w:color w:val="1155CC"/>
            <w:sz w:val="18"/>
            <w:szCs w:val="18"/>
            <w:u w:val="single"/>
          </w:rPr>
          <w:t>info@leonardo-engineering.it</w:t>
        </w:r>
      </w:hyperlink>
      <w:r>
        <w:rPr>
          <w:sz w:val="18"/>
          <w:szCs w:val="18"/>
        </w:rPr>
        <w:t xml:space="preserve">    pec: </w:t>
      </w:r>
      <w:hyperlink r:id="rId10">
        <w:r>
          <w:rPr>
            <w:color w:val="1155CC"/>
            <w:sz w:val="18"/>
            <w:szCs w:val="18"/>
            <w:u w:val="single"/>
          </w:rPr>
          <w:t>dpo.leonardo-engineering@pec.it</w:t>
        </w:r>
      </w:hyperlink>
      <w:r>
        <w:rPr>
          <w:sz w:val="18"/>
          <w:szCs w:val="18"/>
        </w:rPr>
        <w:t xml:space="preserve"> </w:t>
      </w:r>
    </w:p>
    <w:p w:rsidR="00CE71DB" w:rsidRDefault="00CE71DB" w:rsidP="00CE71DB">
      <w:pPr>
        <w:jc w:val="both"/>
      </w:pPr>
    </w:p>
    <w:sectPr w:rsidR="00CE71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85EF1"/>
    <w:multiLevelType w:val="multilevel"/>
    <w:tmpl w:val="50CCF8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>
    <w:useFELayout/>
  </w:compat>
  <w:rsids>
    <w:rsidRoot w:val="00CE71DB"/>
    <w:rsid w:val="00170DF9"/>
    <w:rsid w:val="00A84EE5"/>
    <w:rsid w:val="00CE7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7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71DB"/>
    <w:rPr>
      <w:rFonts w:ascii="Tahoma" w:hAnsi="Tahoma" w:cs="Tahoma"/>
      <w:sz w:val="16"/>
      <w:szCs w:val="16"/>
    </w:rPr>
  </w:style>
  <w:style w:type="paragraph" w:customStyle="1" w:styleId="normal">
    <w:name w:val="normal"/>
    <w:rsid w:val="00CE71D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incipessaelenadinapol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tes.google.com/principessaelena.org/icpephoto/ho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cprincipessaelenapa.edu.it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dpo.leonardo-engineering@pe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leonardo-engineerin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2</cp:revision>
  <dcterms:created xsi:type="dcterms:W3CDTF">2026-04-15T16:46:00Z</dcterms:created>
  <dcterms:modified xsi:type="dcterms:W3CDTF">2026-04-15T16:46:00Z</dcterms:modified>
</cp:coreProperties>
</file>