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31788F" w14:textId="77777777" w:rsidR="001564BC" w:rsidRDefault="001564BC">
      <w:pPr>
        <w:rPr>
          <w:rFonts w:ascii="Times New Roman" w:hAnsi="Times New Roman" w:cs="Times New Roman"/>
          <w:sz w:val="22"/>
          <w:szCs w:val="22"/>
        </w:rPr>
      </w:pPr>
    </w:p>
    <w:p w14:paraId="0736EC38" w14:textId="47889E66" w:rsidR="008F2A4C" w:rsidRPr="00665ACC" w:rsidRDefault="008F2A4C">
      <w:pPr>
        <w:rPr>
          <w:rFonts w:ascii="Times New Roman" w:hAnsi="Times New Roman" w:cs="Times New Roman"/>
          <w:sz w:val="22"/>
          <w:szCs w:val="22"/>
        </w:rPr>
      </w:pPr>
      <w:r w:rsidRPr="00665ACC">
        <w:rPr>
          <w:rFonts w:ascii="Times New Roman" w:hAnsi="Times New Roman" w:cs="Times New Roman"/>
          <w:noProof/>
          <w:sz w:val="22"/>
          <w:szCs w:val="22"/>
        </w:rPr>
        <w:drawing>
          <wp:anchor distT="0" distB="0" distL="0" distR="0" simplePos="0" relativeHeight="251659264" behindDoc="0" locked="0" layoutInCell="0" allowOverlap="1" wp14:anchorId="5F7A3774" wp14:editId="6EAE3C26">
            <wp:simplePos x="0" y="0"/>
            <wp:positionH relativeFrom="column">
              <wp:posOffset>-314960</wp:posOffset>
            </wp:positionH>
            <wp:positionV relativeFrom="paragraph">
              <wp:posOffset>-557580</wp:posOffset>
            </wp:positionV>
            <wp:extent cx="6906903" cy="2517058"/>
            <wp:effectExtent l="0" t="0" r="0" b="0"/>
            <wp:wrapNone/>
            <wp:docPr id="888002490" name="Immagine 88800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5"/>
                    <a:stretch>
                      <a:fillRect/>
                    </a:stretch>
                  </pic:blipFill>
                  <pic:spPr bwMode="auto">
                    <a:xfrm>
                      <a:off x="0" y="0"/>
                      <a:ext cx="6906903" cy="2517058"/>
                    </a:xfrm>
                    <a:prstGeom prst="rect">
                      <a:avLst/>
                    </a:prstGeom>
                  </pic:spPr>
                </pic:pic>
              </a:graphicData>
            </a:graphic>
            <wp14:sizeRelH relativeFrom="margin">
              <wp14:pctWidth>0</wp14:pctWidth>
            </wp14:sizeRelH>
            <wp14:sizeRelV relativeFrom="margin">
              <wp14:pctHeight>0</wp14:pctHeight>
            </wp14:sizeRelV>
          </wp:anchor>
        </w:drawing>
      </w:r>
    </w:p>
    <w:p w14:paraId="6110DAF0" w14:textId="77777777" w:rsidR="008F2A4C" w:rsidRPr="00665ACC" w:rsidRDefault="008F2A4C">
      <w:pPr>
        <w:rPr>
          <w:rFonts w:ascii="Times New Roman" w:hAnsi="Times New Roman" w:cs="Times New Roman"/>
          <w:sz w:val="22"/>
          <w:szCs w:val="22"/>
        </w:rPr>
      </w:pPr>
    </w:p>
    <w:p w14:paraId="5EAC04AC" w14:textId="77777777" w:rsidR="00A05BD6" w:rsidRPr="00665ACC" w:rsidRDefault="00A05BD6">
      <w:pPr>
        <w:rPr>
          <w:rFonts w:ascii="Times New Roman" w:hAnsi="Times New Roman" w:cs="Times New Roman"/>
          <w:sz w:val="22"/>
          <w:szCs w:val="22"/>
        </w:rPr>
      </w:pPr>
    </w:p>
    <w:p w14:paraId="083C3260" w14:textId="77777777" w:rsidR="008F2A4C" w:rsidRPr="00665ACC" w:rsidRDefault="008F2A4C">
      <w:pPr>
        <w:rPr>
          <w:rFonts w:ascii="Times New Roman" w:hAnsi="Times New Roman" w:cs="Times New Roman"/>
          <w:sz w:val="22"/>
          <w:szCs w:val="22"/>
        </w:rPr>
      </w:pPr>
    </w:p>
    <w:p w14:paraId="086531F8" w14:textId="77777777" w:rsidR="008F2A4C" w:rsidRPr="00665ACC" w:rsidRDefault="008F2A4C">
      <w:pPr>
        <w:rPr>
          <w:rFonts w:ascii="Times New Roman" w:hAnsi="Times New Roman" w:cs="Times New Roman"/>
          <w:sz w:val="22"/>
          <w:szCs w:val="22"/>
        </w:rPr>
      </w:pPr>
    </w:p>
    <w:p w14:paraId="2D3AA733" w14:textId="77777777" w:rsidR="008F2A4C" w:rsidRPr="00665ACC" w:rsidRDefault="008F2A4C">
      <w:pPr>
        <w:rPr>
          <w:rFonts w:ascii="Times New Roman" w:hAnsi="Times New Roman" w:cs="Times New Roman"/>
          <w:sz w:val="22"/>
          <w:szCs w:val="22"/>
        </w:rPr>
      </w:pPr>
    </w:p>
    <w:p w14:paraId="3E2D1A88" w14:textId="77777777" w:rsidR="008F2A4C" w:rsidRPr="00665ACC" w:rsidRDefault="008F2A4C">
      <w:pPr>
        <w:rPr>
          <w:rFonts w:ascii="Times New Roman" w:hAnsi="Times New Roman" w:cs="Times New Roman"/>
          <w:sz w:val="22"/>
          <w:szCs w:val="22"/>
        </w:rPr>
      </w:pPr>
    </w:p>
    <w:p w14:paraId="635FA66D" w14:textId="77777777" w:rsidR="008F2A4C" w:rsidRPr="00665ACC" w:rsidRDefault="008F2A4C">
      <w:pPr>
        <w:rPr>
          <w:rFonts w:ascii="Times New Roman" w:hAnsi="Times New Roman" w:cs="Times New Roman"/>
          <w:sz w:val="22"/>
          <w:szCs w:val="22"/>
        </w:rPr>
      </w:pPr>
    </w:p>
    <w:p w14:paraId="67808753" w14:textId="77777777" w:rsidR="008F2A4C" w:rsidRPr="00665ACC" w:rsidRDefault="008F2A4C">
      <w:pPr>
        <w:rPr>
          <w:rFonts w:ascii="Times New Roman" w:hAnsi="Times New Roman" w:cs="Times New Roman"/>
          <w:sz w:val="22"/>
          <w:szCs w:val="22"/>
        </w:rPr>
      </w:pPr>
    </w:p>
    <w:p w14:paraId="48D4724A" w14:textId="77777777" w:rsidR="008F2A4C" w:rsidRPr="00665ACC" w:rsidRDefault="008F2A4C">
      <w:pPr>
        <w:rPr>
          <w:rFonts w:ascii="Times New Roman" w:hAnsi="Times New Roman" w:cs="Times New Roman"/>
          <w:sz w:val="22"/>
          <w:szCs w:val="22"/>
        </w:rPr>
      </w:pPr>
    </w:p>
    <w:p w14:paraId="19315362" w14:textId="77777777" w:rsidR="008F2A4C" w:rsidRPr="00665ACC" w:rsidRDefault="008F2A4C">
      <w:pPr>
        <w:rPr>
          <w:rFonts w:ascii="Times New Roman" w:hAnsi="Times New Roman" w:cs="Times New Roman"/>
          <w:sz w:val="22"/>
          <w:szCs w:val="22"/>
        </w:rPr>
      </w:pPr>
    </w:p>
    <w:p w14:paraId="1458898E" w14:textId="77777777" w:rsidR="008F2A4C" w:rsidRPr="00665ACC" w:rsidRDefault="008F2A4C">
      <w:pPr>
        <w:rPr>
          <w:rFonts w:ascii="Times New Roman" w:hAnsi="Times New Roman" w:cs="Times New Roman"/>
          <w:sz w:val="22"/>
          <w:szCs w:val="22"/>
        </w:rPr>
      </w:pPr>
    </w:p>
    <w:p w14:paraId="23A1D3D8" w14:textId="77777777" w:rsidR="00665ACC" w:rsidRDefault="00665ACC" w:rsidP="00242ACA">
      <w:pPr>
        <w:spacing w:line="259" w:lineRule="auto"/>
        <w:jc w:val="center"/>
        <w:rPr>
          <w:rFonts w:ascii="Times New Roman" w:hAnsi="Times New Roman" w:cs="Times New Roman"/>
          <w:b/>
          <w:sz w:val="22"/>
          <w:szCs w:val="22"/>
        </w:rPr>
      </w:pPr>
    </w:p>
    <w:p w14:paraId="1248D558" w14:textId="77777777" w:rsidR="00665ACC" w:rsidRDefault="00665ACC" w:rsidP="00242ACA">
      <w:pPr>
        <w:spacing w:line="259" w:lineRule="auto"/>
        <w:jc w:val="center"/>
        <w:rPr>
          <w:rFonts w:ascii="Times New Roman" w:hAnsi="Times New Roman" w:cs="Times New Roman"/>
          <w:b/>
          <w:sz w:val="22"/>
          <w:szCs w:val="22"/>
        </w:rPr>
      </w:pPr>
    </w:p>
    <w:p w14:paraId="0F2D5C93" w14:textId="425C1D42" w:rsidR="008F2A4C" w:rsidRPr="00665ACC" w:rsidRDefault="008F2A4C" w:rsidP="00242ACA">
      <w:pPr>
        <w:spacing w:line="259" w:lineRule="auto"/>
        <w:jc w:val="center"/>
        <w:rPr>
          <w:rFonts w:ascii="Times New Roman" w:hAnsi="Times New Roman" w:cs="Times New Roman"/>
          <w:sz w:val="22"/>
          <w:szCs w:val="22"/>
        </w:rPr>
      </w:pPr>
      <w:r w:rsidRPr="00665ACC">
        <w:rPr>
          <w:rFonts w:ascii="Times New Roman" w:hAnsi="Times New Roman" w:cs="Times New Roman"/>
          <w:b/>
          <w:sz w:val="22"/>
          <w:szCs w:val="22"/>
        </w:rPr>
        <w:t>VERBALE N.</w:t>
      </w:r>
      <w:r w:rsidR="00505AFC">
        <w:rPr>
          <w:rFonts w:ascii="Times New Roman" w:hAnsi="Times New Roman" w:cs="Times New Roman"/>
          <w:b/>
          <w:sz w:val="22"/>
          <w:szCs w:val="22"/>
        </w:rPr>
        <w:t>2</w:t>
      </w:r>
    </w:p>
    <w:p w14:paraId="5A453171" w14:textId="77777777" w:rsidR="008F2A4C" w:rsidRPr="00665ACC" w:rsidRDefault="008F2A4C" w:rsidP="00242ACA">
      <w:pPr>
        <w:spacing w:after="231" w:line="259" w:lineRule="auto"/>
        <w:ind w:left="21" w:right="4"/>
        <w:jc w:val="center"/>
        <w:rPr>
          <w:rFonts w:ascii="Times New Roman" w:hAnsi="Times New Roman" w:cs="Times New Roman"/>
          <w:sz w:val="22"/>
          <w:szCs w:val="22"/>
        </w:rPr>
      </w:pPr>
      <w:r w:rsidRPr="00665ACC">
        <w:rPr>
          <w:rFonts w:ascii="Times New Roman" w:hAnsi="Times New Roman" w:cs="Times New Roman"/>
          <w:b/>
          <w:sz w:val="22"/>
          <w:szCs w:val="22"/>
        </w:rPr>
        <w:t>COLLEGIO DOCENTI UNITARIO</w:t>
      </w:r>
    </w:p>
    <w:p w14:paraId="2B86A52D" w14:textId="1D184F8E" w:rsidR="008F2A4C" w:rsidRPr="00665ACC" w:rsidRDefault="008F2A4C" w:rsidP="00242ACA">
      <w:pPr>
        <w:spacing w:after="244"/>
        <w:ind w:left="-5" w:right="5"/>
        <w:jc w:val="both"/>
        <w:rPr>
          <w:rFonts w:ascii="Times New Roman" w:hAnsi="Times New Roman" w:cs="Times New Roman"/>
          <w:sz w:val="22"/>
          <w:szCs w:val="22"/>
        </w:rPr>
      </w:pPr>
      <w:r w:rsidRPr="00665ACC">
        <w:rPr>
          <w:rFonts w:ascii="Times New Roman" w:hAnsi="Times New Roman" w:cs="Times New Roman"/>
          <w:sz w:val="22"/>
          <w:szCs w:val="22"/>
        </w:rPr>
        <w:t>L’anno 202</w:t>
      </w:r>
      <w:r w:rsidR="00505AFC">
        <w:rPr>
          <w:rFonts w:ascii="Times New Roman" w:hAnsi="Times New Roman" w:cs="Times New Roman"/>
          <w:sz w:val="22"/>
          <w:szCs w:val="22"/>
        </w:rPr>
        <w:t>6</w:t>
      </w:r>
      <w:r w:rsidRPr="00665ACC">
        <w:rPr>
          <w:rFonts w:ascii="Times New Roman" w:hAnsi="Times New Roman" w:cs="Times New Roman"/>
          <w:sz w:val="22"/>
          <w:szCs w:val="22"/>
        </w:rPr>
        <w:t>, il giorno 02 del mese di settembre alle ore 1</w:t>
      </w:r>
      <w:r w:rsidR="00505AFC">
        <w:rPr>
          <w:rFonts w:ascii="Times New Roman" w:hAnsi="Times New Roman" w:cs="Times New Roman"/>
          <w:sz w:val="22"/>
          <w:szCs w:val="22"/>
        </w:rPr>
        <w:t>1</w:t>
      </w:r>
      <w:r w:rsidRPr="00665ACC">
        <w:rPr>
          <w:rFonts w:ascii="Times New Roman" w:hAnsi="Times New Roman" w:cs="Times New Roman"/>
          <w:sz w:val="22"/>
          <w:szCs w:val="22"/>
        </w:rPr>
        <w:t>:</w:t>
      </w:r>
      <w:r w:rsidR="00505AFC">
        <w:rPr>
          <w:rFonts w:ascii="Times New Roman" w:hAnsi="Times New Roman" w:cs="Times New Roman"/>
          <w:sz w:val="22"/>
          <w:szCs w:val="22"/>
        </w:rPr>
        <w:t>0</w:t>
      </w:r>
      <w:r w:rsidRPr="00665ACC">
        <w:rPr>
          <w:rFonts w:ascii="Times New Roman" w:hAnsi="Times New Roman" w:cs="Times New Roman"/>
          <w:sz w:val="22"/>
          <w:szCs w:val="22"/>
        </w:rPr>
        <w:t xml:space="preserve">0 si è riunito in presenza presso i locali del teatro del Plesso </w:t>
      </w:r>
      <w:r w:rsidR="00505AFC">
        <w:rPr>
          <w:rFonts w:ascii="Times New Roman" w:hAnsi="Times New Roman" w:cs="Times New Roman"/>
          <w:sz w:val="22"/>
          <w:szCs w:val="22"/>
        </w:rPr>
        <w:t>Battaglia</w:t>
      </w:r>
      <w:r w:rsidRPr="00665ACC">
        <w:rPr>
          <w:rFonts w:ascii="Times New Roman" w:hAnsi="Times New Roman" w:cs="Times New Roman"/>
          <w:sz w:val="22"/>
          <w:szCs w:val="22"/>
        </w:rPr>
        <w:t xml:space="preserve">, il Collegio docenti unitario di questo Istituto per discutere i seguenti punti all’ </w:t>
      </w:r>
      <w:proofErr w:type="spellStart"/>
      <w:r w:rsidRPr="00665ACC">
        <w:rPr>
          <w:rFonts w:ascii="Times New Roman" w:hAnsi="Times New Roman" w:cs="Times New Roman"/>
          <w:sz w:val="22"/>
          <w:szCs w:val="22"/>
        </w:rPr>
        <w:t>O.d.G</w:t>
      </w:r>
      <w:proofErr w:type="spellEnd"/>
      <w:r w:rsidRPr="00665ACC">
        <w:rPr>
          <w:rFonts w:ascii="Times New Roman" w:hAnsi="Times New Roman" w:cs="Times New Roman"/>
          <w:sz w:val="22"/>
          <w:szCs w:val="22"/>
        </w:rPr>
        <w:t>:</w:t>
      </w:r>
    </w:p>
    <w:p w14:paraId="677B831E" w14:textId="77777777"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Lettura e approvazione del verbale della seduta precedente;</w:t>
      </w:r>
    </w:p>
    <w:p w14:paraId="0861F297" w14:textId="77777777"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Verifica poteri: insediamento;</w:t>
      </w:r>
    </w:p>
    <w:p w14:paraId="30A4326B" w14:textId="77777777"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Nomina Tutor dei docenti neo-immessi in ruolo e dei docenti che hanno ottenuto il passaggio di ruolo;</w:t>
      </w:r>
    </w:p>
    <w:p w14:paraId="262F091E" w14:textId="77777777"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Nomina Collaboratori del D.S. e affidamento altri incarichi;</w:t>
      </w:r>
    </w:p>
    <w:p w14:paraId="757D79FE" w14:textId="77777777"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Scelta trimestre o quadrimestre; organizzazione tempo/scuola dei Plessi;</w:t>
      </w:r>
    </w:p>
    <w:p w14:paraId="69BE0B05" w14:textId="4BAD82D5"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l’assegnazione dei Docenti alle classi ed ai Plessi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w:t>
      </w:r>
    </w:p>
    <w:p w14:paraId="3AB9A17F" w14:textId="0ACA22A1"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formulazione dell’orario dei docenti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w:t>
      </w:r>
    </w:p>
    <w:p w14:paraId="7E756770" w14:textId="54BF81EC"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formazione delle classi e sezioni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 xml:space="preserve">; </w:t>
      </w:r>
    </w:p>
    <w:p w14:paraId="790E3FE0" w14:textId="3B46D3BC"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Individuazione aree di intervento e modalità di selezione delle Funzioni Strumentali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w:t>
      </w:r>
    </w:p>
    <w:p w14:paraId="756BAD57"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Nomina membri GLI;</w:t>
      </w:r>
    </w:p>
    <w:p w14:paraId="3EE5C942"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Nomina Commissioni orario;</w:t>
      </w:r>
    </w:p>
    <w:p w14:paraId="1066BCF9"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Criteri di sostituzione docenti assenti; </w:t>
      </w:r>
    </w:p>
    <w:p w14:paraId="506C67AF"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Costituzione Dipartimenti e Commissioni di lavoro;</w:t>
      </w:r>
    </w:p>
    <w:p w14:paraId="69D28C7F" w14:textId="27359FCD"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Piano delle attività formative del personale docente e non docente;</w:t>
      </w:r>
    </w:p>
    <w:p w14:paraId="4D64E1DE" w14:textId="1DD9FD98"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Costituzione del Centro sportivo scolastico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w:t>
      </w:r>
    </w:p>
    <w:p w14:paraId="3239D38C" w14:textId="5E75676C"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Calendario scolastico </w:t>
      </w:r>
      <w:proofErr w:type="spellStart"/>
      <w:r w:rsidRPr="00665ACC">
        <w:rPr>
          <w:rFonts w:ascii="Times New Roman" w:hAnsi="Times New Roman" w:cs="Times New Roman"/>
          <w:sz w:val="22"/>
          <w:szCs w:val="22"/>
        </w:rPr>
        <w:t>a.s.</w:t>
      </w:r>
      <w:proofErr w:type="spellEnd"/>
      <w:r w:rsidRPr="00665ACC">
        <w:rPr>
          <w:rFonts w:ascii="Times New Roman" w:hAnsi="Times New Roman" w:cs="Times New Roman"/>
          <w:sz w:val="22"/>
          <w:szCs w:val="22"/>
        </w:rPr>
        <w:t xml:space="preserve"> 202</w:t>
      </w:r>
      <w:r w:rsidR="00505AFC">
        <w:rPr>
          <w:rFonts w:ascii="Times New Roman" w:hAnsi="Times New Roman" w:cs="Times New Roman"/>
          <w:sz w:val="22"/>
          <w:szCs w:val="22"/>
        </w:rPr>
        <w:t>6</w:t>
      </w:r>
      <w:r w:rsidRPr="00665ACC">
        <w:rPr>
          <w:rFonts w:ascii="Times New Roman" w:hAnsi="Times New Roman" w:cs="Times New Roman"/>
          <w:sz w:val="22"/>
          <w:szCs w:val="22"/>
        </w:rPr>
        <w:t>/202</w:t>
      </w:r>
      <w:r w:rsidR="00505AFC">
        <w:rPr>
          <w:rFonts w:ascii="Times New Roman" w:hAnsi="Times New Roman" w:cs="Times New Roman"/>
          <w:sz w:val="22"/>
          <w:szCs w:val="22"/>
        </w:rPr>
        <w:t>7</w:t>
      </w:r>
      <w:r w:rsidRPr="00665ACC">
        <w:rPr>
          <w:rFonts w:ascii="Times New Roman" w:hAnsi="Times New Roman" w:cs="Times New Roman"/>
          <w:sz w:val="22"/>
          <w:szCs w:val="22"/>
        </w:rPr>
        <w:t>: eventuali proposte di adattamento;</w:t>
      </w:r>
    </w:p>
    <w:p w14:paraId="6F7569CA"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Comunicazioni relative al calendario delle attività del mese di settembre;</w:t>
      </w:r>
    </w:p>
    <w:p w14:paraId="0668529D"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Comunicazioni su viaggi e visite d’istruzione;</w:t>
      </w:r>
    </w:p>
    <w:p w14:paraId="6B35F79F"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Criteri per la partecipazione degli allievi ai progetti di ampliamento dell’offerta formativa;</w:t>
      </w:r>
    </w:p>
    <w:p w14:paraId="3A00A989"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Insegnamento alternativo religione cattolica;</w:t>
      </w:r>
    </w:p>
    <w:p w14:paraId="4674C748" w14:textId="77777777" w:rsid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Autorizzazione alla presentazione di progetti nazionali ed internazionali, PNRR; </w:t>
      </w:r>
      <w:proofErr w:type="spellStart"/>
      <w:r w:rsidRPr="00665ACC">
        <w:rPr>
          <w:rFonts w:ascii="Times New Roman" w:hAnsi="Times New Roman" w:cs="Times New Roman"/>
          <w:sz w:val="22"/>
          <w:szCs w:val="22"/>
        </w:rPr>
        <w:t>Pon</w:t>
      </w:r>
      <w:proofErr w:type="spellEnd"/>
      <w:r w:rsidRPr="00665ACC">
        <w:rPr>
          <w:rFonts w:ascii="Times New Roman" w:hAnsi="Times New Roman" w:cs="Times New Roman"/>
          <w:sz w:val="22"/>
          <w:szCs w:val="22"/>
        </w:rPr>
        <w:t xml:space="preserve"> </w:t>
      </w:r>
      <w:proofErr w:type="spellStart"/>
      <w:r w:rsidRPr="00665ACC">
        <w:rPr>
          <w:rFonts w:ascii="Times New Roman" w:hAnsi="Times New Roman" w:cs="Times New Roman"/>
          <w:sz w:val="22"/>
          <w:szCs w:val="22"/>
        </w:rPr>
        <w:t>fse</w:t>
      </w:r>
      <w:proofErr w:type="spellEnd"/>
      <w:r w:rsidRPr="00665ACC">
        <w:rPr>
          <w:rFonts w:ascii="Times New Roman" w:hAnsi="Times New Roman" w:cs="Times New Roman"/>
          <w:sz w:val="22"/>
          <w:szCs w:val="22"/>
        </w:rPr>
        <w:t xml:space="preserve"> e </w:t>
      </w:r>
      <w:proofErr w:type="spellStart"/>
      <w:r w:rsidRPr="00665ACC">
        <w:rPr>
          <w:rFonts w:ascii="Times New Roman" w:hAnsi="Times New Roman" w:cs="Times New Roman"/>
          <w:sz w:val="22"/>
          <w:szCs w:val="22"/>
        </w:rPr>
        <w:t>fesr</w:t>
      </w:r>
      <w:proofErr w:type="spellEnd"/>
      <w:r w:rsidRPr="00665ACC">
        <w:rPr>
          <w:rFonts w:ascii="Times New Roman" w:hAnsi="Times New Roman" w:cs="Times New Roman"/>
          <w:sz w:val="22"/>
          <w:szCs w:val="22"/>
        </w:rPr>
        <w:t xml:space="preserve">, </w:t>
      </w:r>
      <w:proofErr w:type="spellStart"/>
      <w:r w:rsidRPr="00665ACC">
        <w:rPr>
          <w:rFonts w:ascii="Times New Roman" w:hAnsi="Times New Roman" w:cs="Times New Roman"/>
          <w:sz w:val="22"/>
          <w:szCs w:val="22"/>
        </w:rPr>
        <w:t>PorSicilia</w:t>
      </w:r>
      <w:proofErr w:type="spellEnd"/>
      <w:r w:rsidRPr="00665ACC">
        <w:rPr>
          <w:rFonts w:ascii="Times New Roman" w:hAnsi="Times New Roman" w:cs="Times New Roman"/>
          <w:sz w:val="22"/>
          <w:szCs w:val="22"/>
        </w:rPr>
        <w:t xml:space="preserve">, stipula accordi di rete, adesioni a progetti ed eventi, iniziative in ambito comunale, provinciale, regionale, nazionale ed internazionale da parte del Dirigente; </w:t>
      </w:r>
    </w:p>
    <w:p w14:paraId="7513A419" w14:textId="33D3E4FB" w:rsidR="00505AFC" w:rsidRPr="00665ACC" w:rsidRDefault="00505AFC" w:rsidP="00665ACC">
      <w:pPr>
        <w:numPr>
          <w:ilvl w:val="0"/>
          <w:numId w:val="33"/>
        </w:numPr>
        <w:spacing w:after="5" w:line="249" w:lineRule="auto"/>
        <w:ind w:hanging="410"/>
        <w:jc w:val="both"/>
        <w:rPr>
          <w:rFonts w:ascii="Times New Roman" w:hAnsi="Times New Roman" w:cs="Times New Roman"/>
          <w:sz w:val="22"/>
          <w:szCs w:val="22"/>
        </w:rPr>
      </w:pPr>
      <w:r>
        <w:rPr>
          <w:rFonts w:ascii="Times New Roman" w:hAnsi="Times New Roman" w:cs="Times New Roman"/>
          <w:sz w:val="22"/>
          <w:szCs w:val="22"/>
        </w:rPr>
        <w:t>Proposta riduzione oraria mese di settembre;</w:t>
      </w:r>
    </w:p>
    <w:p w14:paraId="11E1CE7A" w14:textId="77777777"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Comunicazione della DS.</w:t>
      </w:r>
    </w:p>
    <w:p w14:paraId="1EBACA75" w14:textId="77777777" w:rsidR="00E725E9" w:rsidRPr="00665ACC" w:rsidRDefault="00E725E9" w:rsidP="00242ACA">
      <w:pPr>
        <w:jc w:val="both"/>
        <w:rPr>
          <w:rFonts w:ascii="Times New Roman" w:hAnsi="Times New Roman" w:cs="Times New Roman"/>
          <w:sz w:val="22"/>
          <w:szCs w:val="22"/>
        </w:rPr>
      </w:pPr>
    </w:p>
    <w:p w14:paraId="7EF59D74" w14:textId="49D53F27" w:rsidR="00E725E9" w:rsidRPr="00665ACC" w:rsidRDefault="00E725E9" w:rsidP="00242ACA">
      <w:pPr>
        <w:ind w:left="29" w:right="5"/>
        <w:jc w:val="both"/>
        <w:rPr>
          <w:rFonts w:ascii="Times New Roman" w:hAnsi="Times New Roman" w:cs="Times New Roman"/>
          <w:sz w:val="22"/>
          <w:szCs w:val="22"/>
        </w:rPr>
      </w:pPr>
      <w:r w:rsidRPr="00665ACC">
        <w:rPr>
          <w:rFonts w:ascii="Times New Roman" w:hAnsi="Times New Roman" w:cs="Times New Roman"/>
          <w:sz w:val="22"/>
          <w:szCs w:val="22"/>
        </w:rPr>
        <w:t>Risultano assenti i seguenti docenti:</w:t>
      </w:r>
      <w:r w:rsidR="001022BF">
        <w:rPr>
          <w:rFonts w:ascii="Times New Roman" w:hAnsi="Times New Roman" w:cs="Times New Roman"/>
          <w:sz w:val="22"/>
          <w:szCs w:val="22"/>
        </w:rPr>
        <w:t xml:space="preserve"> </w:t>
      </w:r>
      <w:r w:rsidR="00C91E25">
        <w:rPr>
          <w:rFonts w:ascii="Times New Roman" w:hAnsi="Times New Roman" w:cs="Times New Roman"/>
          <w:sz w:val="22"/>
          <w:szCs w:val="22"/>
        </w:rPr>
        <w:t xml:space="preserve">Bergamini R., </w:t>
      </w:r>
      <w:proofErr w:type="spellStart"/>
      <w:r w:rsidR="00C91E25">
        <w:rPr>
          <w:rFonts w:ascii="Times New Roman" w:hAnsi="Times New Roman" w:cs="Times New Roman"/>
          <w:sz w:val="22"/>
          <w:szCs w:val="22"/>
        </w:rPr>
        <w:t>Ciringione</w:t>
      </w:r>
      <w:proofErr w:type="spellEnd"/>
      <w:r w:rsidR="00C91E25">
        <w:rPr>
          <w:rFonts w:ascii="Times New Roman" w:hAnsi="Times New Roman" w:cs="Times New Roman"/>
          <w:sz w:val="22"/>
          <w:szCs w:val="22"/>
        </w:rPr>
        <w:t xml:space="preserve"> B., Ferro M., Lombardo A., Spitaleri V., </w:t>
      </w:r>
    </w:p>
    <w:p w14:paraId="2FA658C3" w14:textId="77777777" w:rsidR="00E725E9" w:rsidRPr="00665ACC" w:rsidRDefault="00E725E9" w:rsidP="00242ACA">
      <w:pPr>
        <w:ind w:left="19" w:right="5"/>
        <w:jc w:val="both"/>
        <w:rPr>
          <w:rFonts w:ascii="Times New Roman" w:hAnsi="Times New Roman" w:cs="Times New Roman"/>
          <w:sz w:val="22"/>
          <w:szCs w:val="22"/>
        </w:rPr>
      </w:pPr>
    </w:p>
    <w:p w14:paraId="1BA800CA" w14:textId="77777777" w:rsidR="00E725E9" w:rsidRPr="00665ACC" w:rsidRDefault="00E725E9" w:rsidP="00242ACA">
      <w:pPr>
        <w:spacing w:after="236"/>
        <w:ind w:left="19" w:right="5"/>
        <w:jc w:val="both"/>
        <w:rPr>
          <w:rFonts w:ascii="Times New Roman" w:hAnsi="Times New Roman" w:cs="Times New Roman"/>
          <w:sz w:val="22"/>
          <w:szCs w:val="22"/>
        </w:rPr>
      </w:pPr>
      <w:r w:rsidRPr="00665ACC">
        <w:rPr>
          <w:rFonts w:ascii="Times New Roman" w:hAnsi="Times New Roman" w:cs="Times New Roman"/>
          <w:sz w:val="22"/>
          <w:szCs w:val="22"/>
        </w:rPr>
        <w:t>Presiede la seduta la Dirigente Scolastica prof.ssa Santa Guzzetta.</w:t>
      </w:r>
    </w:p>
    <w:p w14:paraId="173317F5" w14:textId="77777777" w:rsidR="00E725E9" w:rsidRPr="00665ACC" w:rsidRDefault="00BA637C" w:rsidP="00242ACA">
      <w:pPr>
        <w:spacing w:after="236"/>
        <w:ind w:left="19" w:right="5"/>
        <w:jc w:val="both"/>
        <w:rPr>
          <w:rFonts w:ascii="Times New Roman" w:hAnsi="Times New Roman" w:cs="Times New Roman"/>
          <w:sz w:val="22"/>
          <w:szCs w:val="22"/>
        </w:rPr>
      </w:pPr>
      <w:r>
        <w:rPr>
          <w:rFonts w:ascii="Times New Roman" w:hAnsi="Times New Roman" w:cs="Times New Roman"/>
          <w:sz w:val="22"/>
          <w:szCs w:val="22"/>
        </w:rPr>
        <w:lastRenderedPageBreak/>
        <w:t>Dopo aver constatato che il Collegio risulta quasi completo, la DS d</w:t>
      </w:r>
      <w:r w:rsidR="00E725E9" w:rsidRPr="00665ACC">
        <w:rPr>
          <w:rFonts w:ascii="Times New Roman" w:hAnsi="Times New Roman" w:cs="Times New Roman"/>
          <w:sz w:val="22"/>
          <w:szCs w:val="22"/>
        </w:rPr>
        <w:t>ichiara aperta la seduta</w:t>
      </w:r>
      <w:r>
        <w:rPr>
          <w:rFonts w:ascii="Times New Roman" w:hAnsi="Times New Roman" w:cs="Times New Roman"/>
          <w:sz w:val="22"/>
          <w:szCs w:val="22"/>
        </w:rPr>
        <w:t>.</w:t>
      </w:r>
      <w:r w:rsidR="00E725E9" w:rsidRPr="00665ACC">
        <w:rPr>
          <w:rFonts w:ascii="Times New Roman" w:hAnsi="Times New Roman" w:cs="Times New Roman"/>
          <w:sz w:val="22"/>
          <w:szCs w:val="22"/>
        </w:rPr>
        <w:t xml:space="preserve"> </w:t>
      </w:r>
      <w:r>
        <w:rPr>
          <w:rFonts w:ascii="Times New Roman" w:hAnsi="Times New Roman" w:cs="Times New Roman"/>
          <w:sz w:val="22"/>
          <w:szCs w:val="22"/>
        </w:rPr>
        <w:t>S</w:t>
      </w:r>
      <w:r w:rsidR="00E725E9" w:rsidRPr="00665ACC">
        <w:rPr>
          <w:rFonts w:ascii="Times New Roman" w:hAnsi="Times New Roman" w:cs="Times New Roman"/>
          <w:sz w:val="22"/>
          <w:szCs w:val="22"/>
        </w:rPr>
        <w:t>i passa alla trattazione dei punti all’</w:t>
      </w:r>
      <w:proofErr w:type="spellStart"/>
      <w:r w:rsidR="00E725E9" w:rsidRPr="00665ACC">
        <w:rPr>
          <w:rFonts w:ascii="Times New Roman" w:hAnsi="Times New Roman" w:cs="Times New Roman"/>
          <w:sz w:val="22"/>
          <w:szCs w:val="22"/>
        </w:rPr>
        <w:t>O.d.G.</w:t>
      </w:r>
      <w:proofErr w:type="spellEnd"/>
    </w:p>
    <w:p w14:paraId="1E2ACBED" w14:textId="77777777" w:rsidR="00E725E9" w:rsidRPr="00665ACC" w:rsidRDefault="00E725E9"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Lettura e approvazione del verbale della seduta precedente:</w:t>
      </w:r>
    </w:p>
    <w:p w14:paraId="6ADE063B" w14:textId="77777777" w:rsidR="00E725E9" w:rsidRDefault="00E725E9"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La D.S. chiede al Collegio se ha preso visione del verbale </w:t>
      </w:r>
      <w:r w:rsidR="006A0B2B" w:rsidRPr="00665ACC">
        <w:rPr>
          <w:rFonts w:ascii="Times New Roman" w:hAnsi="Times New Roman" w:cs="Times New Roman"/>
          <w:sz w:val="22"/>
          <w:szCs w:val="22"/>
        </w:rPr>
        <w:t xml:space="preserve">allegato alla convocazione della seduta </w:t>
      </w:r>
      <w:r w:rsidRPr="00665ACC">
        <w:rPr>
          <w:rFonts w:ascii="Times New Roman" w:hAnsi="Times New Roman" w:cs="Times New Roman"/>
          <w:sz w:val="22"/>
          <w:szCs w:val="22"/>
        </w:rPr>
        <w:t>e, ottenuta risposta affermativa, procede alla votazione.</w:t>
      </w:r>
    </w:p>
    <w:p w14:paraId="62A1FC0B" w14:textId="77777777" w:rsidR="00D16C47" w:rsidRPr="00665ACC" w:rsidRDefault="00D16C47" w:rsidP="00242ACA">
      <w:pPr>
        <w:ind w:left="-5" w:right="5"/>
        <w:jc w:val="both"/>
        <w:rPr>
          <w:rFonts w:ascii="Times New Roman" w:hAnsi="Times New Roman" w:cs="Times New Roman"/>
          <w:sz w:val="22"/>
          <w:szCs w:val="22"/>
        </w:rPr>
      </w:pPr>
    </w:p>
    <w:p w14:paraId="259F3EB9" w14:textId="7B851DEB" w:rsidR="00E725E9" w:rsidRPr="00665ACC" w:rsidRDefault="00E725E9" w:rsidP="00242ACA">
      <w:pPr>
        <w:ind w:left="-5"/>
        <w:jc w:val="both"/>
        <w:rPr>
          <w:rFonts w:ascii="Times New Roman" w:hAnsi="Times New Roman" w:cs="Times New Roman"/>
          <w:sz w:val="22"/>
          <w:szCs w:val="22"/>
        </w:rPr>
      </w:pPr>
      <w:r w:rsidRPr="00665ACC">
        <w:rPr>
          <w:rFonts w:ascii="Times New Roman" w:hAnsi="Times New Roman" w:cs="Times New Roman"/>
          <w:sz w:val="22"/>
          <w:szCs w:val="22"/>
        </w:rPr>
        <w:t>Il</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verbale</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è</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approvato</w:t>
      </w:r>
      <w:r w:rsidR="006A0B2B" w:rsidRPr="00665ACC">
        <w:rPr>
          <w:rFonts w:ascii="Times New Roman" w:hAnsi="Times New Roman" w:cs="Times New Roman"/>
          <w:sz w:val="22"/>
          <w:szCs w:val="22"/>
        </w:rPr>
        <w:t xml:space="preserve"> </w:t>
      </w:r>
      <w:r w:rsidR="00C91E25">
        <w:rPr>
          <w:rFonts w:ascii="Times New Roman" w:hAnsi="Times New Roman" w:cs="Times New Roman"/>
          <w:sz w:val="22"/>
          <w:szCs w:val="22"/>
        </w:rPr>
        <w:t>all’unanimità</w:t>
      </w:r>
      <w:r w:rsidRPr="00665ACC">
        <w:rPr>
          <w:rFonts w:ascii="Times New Roman" w:hAnsi="Times New Roman" w:cs="Times New Roman"/>
          <w:sz w:val="22"/>
          <w:szCs w:val="22"/>
        </w:rPr>
        <w:t>.</w:t>
      </w:r>
    </w:p>
    <w:p w14:paraId="6935FFB8" w14:textId="77777777" w:rsidR="006A0B2B" w:rsidRPr="00665ACC" w:rsidRDefault="006A0B2B" w:rsidP="00242ACA">
      <w:pPr>
        <w:ind w:left="-5"/>
        <w:jc w:val="both"/>
        <w:rPr>
          <w:rFonts w:ascii="Times New Roman" w:hAnsi="Times New Roman" w:cs="Times New Roman"/>
          <w:sz w:val="22"/>
          <w:szCs w:val="22"/>
        </w:rPr>
      </w:pPr>
    </w:p>
    <w:p w14:paraId="57A01EBE" w14:textId="77777777" w:rsidR="006A0B2B" w:rsidRPr="00665ACC" w:rsidRDefault="006A0B2B"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Verifica poteri - insediamento:</w:t>
      </w:r>
    </w:p>
    <w:p w14:paraId="34C84441" w14:textId="77777777" w:rsidR="006A0B2B" w:rsidRPr="00665ACC" w:rsidRDefault="00BA637C" w:rsidP="00242ACA">
      <w:pPr>
        <w:spacing w:after="244"/>
        <w:ind w:left="-5" w:right="5"/>
        <w:jc w:val="both"/>
        <w:rPr>
          <w:rFonts w:ascii="Times New Roman" w:hAnsi="Times New Roman" w:cs="Times New Roman"/>
          <w:sz w:val="22"/>
          <w:szCs w:val="22"/>
        </w:rPr>
      </w:pPr>
      <w:r>
        <w:rPr>
          <w:rFonts w:ascii="Times New Roman" w:hAnsi="Times New Roman" w:cs="Times New Roman"/>
          <w:sz w:val="22"/>
          <w:szCs w:val="22"/>
        </w:rPr>
        <w:t xml:space="preserve">La DS saluta i colleghi che per la prima volta presteranno servizio nella nostra scuola e li presenta al Collegio. Un saluto anche a coloro che, grazie alla richiesta di continuità, hanno avuto la possibilità di ritornare. </w:t>
      </w:r>
      <w:r w:rsidR="0001721F">
        <w:rPr>
          <w:rFonts w:ascii="Times New Roman" w:hAnsi="Times New Roman" w:cs="Times New Roman"/>
          <w:sz w:val="22"/>
          <w:szCs w:val="22"/>
        </w:rPr>
        <w:t>V</w:t>
      </w:r>
      <w:r w:rsidR="006A0B2B" w:rsidRPr="00665ACC">
        <w:rPr>
          <w:rFonts w:ascii="Times New Roman" w:hAnsi="Times New Roman" w:cs="Times New Roman"/>
          <w:sz w:val="22"/>
          <w:szCs w:val="22"/>
        </w:rPr>
        <w:t>erificati i poteri, si insedia il nuovo Collegio dei Docenti</w:t>
      </w:r>
      <w:r w:rsidR="00D16C47">
        <w:rPr>
          <w:rFonts w:ascii="Times New Roman" w:hAnsi="Times New Roman" w:cs="Times New Roman"/>
          <w:sz w:val="22"/>
          <w:szCs w:val="22"/>
        </w:rPr>
        <w:t xml:space="preserve"> e </w:t>
      </w:r>
      <w:r w:rsidR="00832B4A">
        <w:rPr>
          <w:rFonts w:ascii="Times New Roman" w:hAnsi="Times New Roman" w:cs="Times New Roman"/>
          <w:sz w:val="22"/>
          <w:szCs w:val="22"/>
        </w:rPr>
        <w:t xml:space="preserve">la DS </w:t>
      </w:r>
      <w:r w:rsidR="006A0B2B" w:rsidRPr="00665ACC">
        <w:rPr>
          <w:rFonts w:ascii="Times New Roman" w:hAnsi="Times New Roman" w:cs="Times New Roman"/>
          <w:sz w:val="22"/>
          <w:szCs w:val="22"/>
        </w:rPr>
        <w:t>augura a tutt</w:t>
      </w:r>
      <w:r w:rsidR="00832B4A">
        <w:rPr>
          <w:rFonts w:ascii="Times New Roman" w:hAnsi="Times New Roman" w:cs="Times New Roman"/>
          <w:sz w:val="22"/>
          <w:szCs w:val="22"/>
        </w:rPr>
        <w:t>i</w:t>
      </w:r>
      <w:r w:rsidR="006A0B2B" w:rsidRPr="00665ACC">
        <w:rPr>
          <w:rFonts w:ascii="Times New Roman" w:hAnsi="Times New Roman" w:cs="Times New Roman"/>
          <w:sz w:val="22"/>
          <w:szCs w:val="22"/>
        </w:rPr>
        <w:t xml:space="preserve"> un buon anno scolastico.</w:t>
      </w:r>
    </w:p>
    <w:p w14:paraId="01EF344E" w14:textId="77777777" w:rsidR="006A0B2B" w:rsidRPr="00665ACC" w:rsidRDefault="006A0B2B"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Tutor dei docenti neo-immessi in ruolo e dei docenti che hanno ottenuto il passaggio di ruolo; </w:t>
      </w:r>
    </w:p>
    <w:p w14:paraId="50B63AC6" w14:textId="77777777" w:rsidR="005A01A2" w:rsidRPr="00665ACC" w:rsidRDefault="005A01A2" w:rsidP="00242ACA">
      <w:pPr>
        <w:pStyle w:val="Paragrafoelenco"/>
        <w:ind w:left="1080"/>
        <w:jc w:val="both"/>
        <w:rPr>
          <w:rFonts w:ascii="Times New Roman" w:hAnsi="Times New Roman" w:cs="Times New Roman"/>
          <w:sz w:val="22"/>
          <w:szCs w:val="22"/>
        </w:rPr>
      </w:pPr>
    </w:p>
    <w:p w14:paraId="79F99EBC" w14:textId="3BDF85E0" w:rsidR="006A0B2B" w:rsidRPr="00665ACC" w:rsidRDefault="006A0B2B"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Per </w:t>
      </w:r>
      <w:r w:rsidR="00C91E25">
        <w:rPr>
          <w:rFonts w:ascii="Times New Roman" w:hAnsi="Times New Roman" w:cs="Times New Roman"/>
          <w:sz w:val="22"/>
          <w:szCs w:val="22"/>
        </w:rPr>
        <w:t>la</w:t>
      </w:r>
      <w:r w:rsidRPr="00665ACC">
        <w:rPr>
          <w:rFonts w:ascii="Times New Roman" w:hAnsi="Times New Roman" w:cs="Times New Roman"/>
          <w:sz w:val="22"/>
          <w:szCs w:val="22"/>
        </w:rPr>
        <w:t xml:space="preserve"> docent</w:t>
      </w:r>
      <w:r w:rsidR="00C91E25">
        <w:rPr>
          <w:rFonts w:ascii="Times New Roman" w:hAnsi="Times New Roman" w:cs="Times New Roman"/>
          <w:sz w:val="22"/>
          <w:szCs w:val="22"/>
        </w:rPr>
        <w:t>e</w:t>
      </w:r>
      <w:r w:rsidRPr="00665ACC">
        <w:rPr>
          <w:rFonts w:ascii="Times New Roman" w:hAnsi="Times New Roman" w:cs="Times New Roman"/>
          <w:sz w:val="22"/>
          <w:szCs w:val="22"/>
        </w:rPr>
        <w:t xml:space="preserve"> </w:t>
      </w:r>
      <w:r w:rsidR="00C91E25">
        <w:rPr>
          <w:rFonts w:ascii="Times New Roman" w:hAnsi="Times New Roman" w:cs="Times New Roman"/>
          <w:sz w:val="22"/>
          <w:szCs w:val="22"/>
        </w:rPr>
        <w:t xml:space="preserve">Perrone Anna </w:t>
      </w:r>
      <w:r w:rsidRPr="00665ACC">
        <w:rPr>
          <w:rFonts w:ascii="Times New Roman" w:hAnsi="Times New Roman" w:cs="Times New Roman"/>
          <w:sz w:val="22"/>
          <w:szCs w:val="22"/>
        </w:rPr>
        <w:t>neo-immess</w:t>
      </w:r>
      <w:r w:rsidR="00C91E25">
        <w:rPr>
          <w:rFonts w:ascii="Times New Roman" w:hAnsi="Times New Roman" w:cs="Times New Roman"/>
          <w:sz w:val="22"/>
          <w:szCs w:val="22"/>
        </w:rPr>
        <w:t>a</w:t>
      </w:r>
      <w:r w:rsidRPr="00665ACC">
        <w:rPr>
          <w:rFonts w:ascii="Times New Roman" w:hAnsi="Times New Roman" w:cs="Times New Roman"/>
          <w:sz w:val="22"/>
          <w:szCs w:val="22"/>
        </w:rPr>
        <w:t xml:space="preserve"> la D.S. propone come tutor</w:t>
      </w:r>
      <w:r w:rsidR="00C91E25">
        <w:rPr>
          <w:rFonts w:ascii="Times New Roman" w:hAnsi="Times New Roman" w:cs="Times New Roman"/>
          <w:sz w:val="22"/>
          <w:szCs w:val="22"/>
        </w:rPr>
        <w:t xml:space="preserve"> la prof.ssa Terrasi.</w:t>
      </w:r>
    </w:p>
    <w:p w14:paraId="784B9D36" w14:textId="77777777" w:rsidR="006A0B2B" w:rsidRPr="00665ACC" w:rsidRDefault="006A0B2B" w:rsidP="00242ACA">
      <w:pPr>
        <w:ind w:left="-5" w:right="5"/>
        <w:jc w:val="both"/>
        <w:rPr>
          <w:rFonts w:ascii="Times New Roman" w:hAnsi="Times New Roman" w:cs="Times New Roman"/>
          <w:sz w:val="22"/>
          <w:szCs w:val="22"/>
        </w:rPr>
      </w:pPr>
    </w:p>
    <w:p w14:paraId="4857C215" w14:textId="77777777" w:rsidR="006A0B2B"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Si passa alla votazione </w:t>
      </w:r>
    </w:p>
    <w:p w14:paraId="277644E9" w14:textId="421306DF"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C91E25">
        <w:rPr>
          <w:rFonts w:ascii="Times New Roman" w:hAnsi="Times New Roman" w:cs="Times New Roman"/>
          <w:sz w:val="22"/>
          <w:szCs w:val="22"/>
        </w:rPr>
        <w:t>all’unanimità.</w:t>
      </w:r>
      <w:r w:rsidRPr="00665ACC">
        <w:rPr>
          <w:rFonts w:ascii="Times New Roman" w:hAnsi="Times New Roman" w:cs="Times New Roman"/>
          <w:sz w:val="22"/>
          <w:szCs w:val="22"/>
        </w:rPr>
        <w:t xml:space="preserve"> </w:t>
      </w:r>
    </w:p>
    <w:p w14:paraId="7F3E6945" w14:textId="77777777" w:rsidR="005A01A2" w:rsidRPr="00665ACC" w:rsidRDefault="005A01A2" w:rsidP="00242ACA">
      <w:pPr>
        <w:ind w:left="-5" w:right="5"/>
        <w:jc w:val="both"/>
        <w:rPr>
          <w:rFonts w:ascii="Times New Roman" w:hAnsi="Times New Roman" w:cs="Times New Roman"/>
          <w:sz w:val="22"/>
          <w:szCs w:val="22"/>
        </w:rPr>
      </w:pPr>
    </w:p>
    <w:p w14:paraId="185978FA" w14:textId="77777777" w:rsidR="006A0B2B" w:rsidRPr="00665ACC" w:rsidRDefault="006A0B2B"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Nomina Collaboratori del D.S. e affidamento altri incarichi</w:t>
      </w:r>
    </w:p>
    <w:p w14:paraId="3B82BA81"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La D.S. procede alla nomina dei collaboratori di presidenza;</w:t>
      </w:r>
    </w:p>
    <w:p w14:paraId="2139BCBC"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    -</w:t>
      </w:r>
      <w:r w:rsidRPr="00665ACC">
        <w:rPr>
          <w:rFonts w:ascii="Times New Roman" w:hAnsi="Times New Roman" w:cs="Times New Roman"/>
          <w:sz w:val="22"/>
          <w:szCs w:val="22"/>
        </w:rPr>
        <w:tab/>
        <w:t>Prof.ssa Cucchiara Giuseppina primo collaboratore;</w:t>
      </w:r>
    </w:p>
    <w:p w14:paraId="3F0A31EB"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    -</w:t>
      </w:r>
      <w:r w:rsidRPr="00665ACC">
        <w:rPr>
          <w:rFonts w:ascii="Times New Roman" w:hAnsi="Times New Roman" w:cs="Times New Roman"/>
          <w:sz w:val="22"/>
          <w:szCs w:val="22"/>
        </w:rPr>
        <w:tab/>
        <w:t>Ins. Ippolito Rossella secondo collaboratore;</w:t>
      </w:r>
    </w:p>
    <w:p w14:paraId="0529D200" w14:textId="77777777" w:rsidR="005A01A2" w:rsidRPr="00665ACC" w:rsidRDefault="005A01A2" w:rsidP="00242ACA">
      <w:pPr>
        <w:spacing w:after="3" w:line="239" w:lineRule="auto"/>
        <w:ind w:right="1556"/>
        <w:jc w:val="both"/>
        <w:rPr>
          <w:rFonts w:ascii="Times New Roman" w:hAnsi="Times New Roman" w:cs="Times New Roman"/>
          <w:sz w:val="22"/>
          <w:szCs w:val="22"/>
        </w:rPr>
      </w:pPr>
      <w:r w:rsidRPr="00665ACC">
        <w:rPr>
          <w:rFonts w:ascii="Times New Roman" w:hAnsi="Times New Roman" w:cs="Times New Roman"/>
          <w:sz w:val="22"/>
          <w:szCs w:val="22"/>
        </w:rPr>
        <w:t xml:space="preserve">    - Ins. Pose Bonanno Nuria responsabile infanzia</w:t>
      </w:r>
    </w:p>
    <w:p w14:paraId="306A045F"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p>
    <w:p w14:paraId="6E367717"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La DS, relativamente ad altri incarichi, propone al Collegio le seguenti nomine:</w:t>
      </w:r>
    </w:p>
    <w:p w14:paraId="3A83B19B" w14:textId="77777777" w:rsidR="006A0B2B" w:rsidRPr="00665ACC" w:rsidRDefault="006A0B2B" w:rsidP="00242ACA">
      <w:pPr>
        <w:spacing w:after="3" w:line="239" w:lineRule="auto"/>
        <w:ind w:left="345" w:right="1556" w:hanging="360"/>
        <w:jc w:val="both"/>
        <w:rPr>
          <w:rFonts w:ascii="Times New Roman" w:hAnsi="Times New Roman" w:cs="Times New Roman"/>
          <w:sz w:val="22"/>
          <w:szCs w:val="22"/>
        </w:rPr>
      </w:pPr>
    </w:p>
    <w:p w14:paraId="3FEAA170" w14:textId="457137E4" w:rsidR="00C91E25" w:rsidRDefault="00C91E25" w:rsidP="00242ACA">
      <w:pPr>
        <w:spacing w:after="3" w:line="239" w:lineRule="auto"/>
        <w:ind w:left="345" w:right="1556" w:hanging="360"/>
        <w:jc w:val="both"/>
        <w:rPr>
          <w:rFonts w:ascii="Times New Roman" w:hAnsi="Times New Roman" w:cs="Times New Roman"/>
          <w:sz w:val="22"/>
          <w:szCs w:val="22"/>
        </w:rPr>
      </w:pPr>
      <w:r>
        <w:rPr>
          <w:rFonts w:ascii="Times New Roman" w:hAnsi="Times New Roman" w:cs="Times New Roman"/>
          <w:sz w:val="22"/>
          <w:szCs w:val="22"/>
        </w:rPr>
        <w:t>Segretaria Collegio dei docenti</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Prof.ssa Cucchiara</w:t>
      </w:r>
    </w:p>
    <w:p w14:paraId="694151B6" w14:textId="6EFB75FF"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Referente sicurezza scolastica </w:t>
      </w:r>
      <w:r w:rsidRPr="00665ACC">
        <w:rPr>
          <w:rFonts w:ascii="Times New Roman" w:hAnsi="Times New Roman" w:cs="Times New Roman"/>
          <w:sz w:val="22"/>
          <w:szCs w:val="22"/>
        </w:rPr>
        <w:tab/>
      </w:r>
      <w:r w:rsidRPr="00665ACC">
        <w:rPr>
          <w:rFonts w:ascii="Times New Roman" w:hAnsi="Times New Roman" w:cs="Times New Roman"/>
          <w:sz w:val="22"/>
          <w:szCs w:val="22"/>
        </w:rPr>
        <w:tab/>
      </w:r>
      <w:r w:rsidRPr="00665ACC">
        <w:rPr>
          <w:rFonts w:ascii="Times New Roman" w:hAnsi="Times New Roman" w:cs="Times New Roman"/>
          <w:sz w:val="22"/>
          <w:szCs w:val="22"/>
        </w:rPr>
        <w:tab/>
      </w:r>
      <w:r w:rsidRPr="00665ACC">
        <w:rPr>
          <w:rFonts w:ascii="Times New Roman" w:hAnsi="Times New Roman" w:cs="Times New Roman"/>
          <w:sz w:val="22"/>
          <w:szCs w:val="22"/>
        </w:rPr>
        <w:tab/>
        <w:t>Ins. Burgio C.</w:t>
      </w:r>
    </w:p>
    <w:p w14:paraId="09E89B1F" w14:textId="77777777" w:rsidR="005A01A2" w:rsidRPr="00665ACC" w:rsidRDefault="005A01A2" w:rsidP="00242ACA">
      <w:pPr>
        <w:jc w:val="both"/>
        <w:rPr>
          <w:rFonts w:ascii="Times New Roman" w:hAnsi="Times New Roman" w:cs="Times New Roman"/>
          <w:sz w:val="22"/>
          <w:szCs w:val="22"/>
        </w:rPr>
      </w:pPr>
      <w:r w:rsidRPr="00665ACC">
        <w:rPr>
          <w:rFonts w:ascii="Times New Roman" w:hAnsi="Times New Roman" w:cs="Times New Roman"/>
          <w:sz w:val="22"/>
          <w:szCs w:val="22"/>
        </w:rPr>
        <w:t>Coordinamento organizzazione via Ustica</w:t>
      </w:r>
      <w:r w:rsidRPr="00665ACC">
        <w:rPr>
          <w:rFonts w:ascii="Times New Roman" w:hAnsi="Times New Roman" w:cs="Times New Roman"/>
          <w:sz w:val="22"/>
          <w:szCs w:val="22"/>
        </w:rPr>
        <w:tab/>
      </w:r>
      <w:r w:rsidRPr="00665ACC">
        <w:rPr>
          <w:rFonts w:ascii="Times New Roman" w:hAnsi="Times New Roman" w:cs="Times New Roman"/>
          <w:sz w:val="22"/>
          <w:szCs w:val="22"/>
        </w:rPr>
        <w:tab/>
        <w:t>Prof. Geraci</w:t>
      </w:r>
      <w:r w:rsidR="00832B4A">
        <w:rPr>
          <w:rFonts w:ascii="Times New Roman" w:hAnsi="Times New Roman" w:cs="Times New Roman"/>
          <w:sz w:val="22"/>
          <w:szCs w:val="22"/>
        </w:rPr>
        <w:t xml:space="preserve"> F.</w:t>
      </w:r>
    </w:p>
    <w:p w14:paraId="3B93AC3C" w14:textId="77777777" w:rsidR="005A01A2" w:rsidRDefault="005A01A2" w:rsidP="00242ACA">
      <w:pPr>
        <w:jc w:val="both"/>
        <w:rPr>
          <w:rFonts w:ascii="Times New Roman" w:hAnsi="Times New Roman" w:cs="Times New Roman"/>
          <w:sz w:val="22"/>
          <w:szCs w:val="22"/>
        </w:rPr>
      </w:pPr>
      <w:r w:rsidRPr="00665ACC">
        <w:rPr>
          <w:rFonts w:ascii="Times New Roman" w:hAnsi="Times New Roman" w:cs="Times New Roman"/>
          <w:sz w:val="22"/>
          <w:szCs w:val="22"/>
        </w:rPr>
        <w:t>Coordinamento organizzazione via Baviera</w:t>
      </w:r>
      <w:r w:rsidRPr="00665ACC">
        <w:rPr>
          <w:rFonts w:ascii="Times New Roman" w:hAnsi="Times New Roman" w:cs="Times New Roman"/>
          <w:sz w:val="22"/>
          <w:szCs w:val="22"/>
        </w:rPr>
        <w:tab/>
      </w:r>
      <w:r w:rsidRPr="00665ACC">
        <w:rPr>
          <w:rFonts w:ascii="Times New Roman" w:hAnsi="Times New Roman" w:cs="Times New Roman"/>
          <w:sz w:val="22"/>
          <w:szCs w:val="22"/>
        </w:rPr>
        <w:tab/>
        <w:t>Ins. Sclafani</w:t>
      </w:r>
      <w:r w:rsidR="00832B4A">
        <w:rPr>
          <w:rFonts w:ascii="Times New Roman" w:hAnsi="Times New Roman" w:cs="Times New Roman"/>
          <w:sz w:val="22"/>
          <w:szCs w:val="22"/>
        </w:rPr>
        <w:t xml:space="preserve"> V. Ins. Pose Bonanno N.</w:t>
      </w:r>
    </w:p>
    <w:p w14:paraId="2B434793" w14:textId="77777777"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Animatore Digitale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Prof. Bellini D.</w:t>
      </w:r>
    </w:p>
    <w:p w14:paraId="4F1D9AB5" w14:textId="77777777"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Responsabile Mensa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Ins. Giordano G.</w:t>
      </w:r>
    </w:p>
    <w:p w14:paraId="3DC4F675" w14:textId="77777777"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Comunicazione mensa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Ins. Cucco A. Ins. </w:t>
      </w:r>
      <w:r w:rsidR="00A6165C">
        <w:rPr>
          <w:rFonts w:ascii="Times New Roman" w:hAnsi="Times New Roman" w:cs="Times New Roman"/>
          <w:sz w:val="22"/>
          <w:szCs w:val="22"/>
        </w:rPr>
        <w:t>Mancuso G.</w:t>
      </w:r>
    </w:p>
    <w:p w14:paraId="482FC523" w14:textId="77777777" w:rsidR="00A6165C" w:rsidRDefault="00A6165C" w:rsidP="00242ACA">
      <w:pPr>
        <w:jc w:val="both"/>
        <w:rPr>
          <w:rFonts w:ascii="Times New Roman" w:hAnsi="Times New Roman" w:cs="Times New Roman"/>
          <w:sz w:val="22"/>
          <w:szCs w:val="22"/>
        </w:rPr>
      </w:pPr>
      <w:r>
        <w:rPr>
          <w:rFonts w:ascii="Times New Roman" w:hAnsi="Times New Roman" w:cs="Times New Roman"/>
          <w:sz w:val="22"/>
          <w:szCs w:val="22"/>
        </w:rPr>
        <w:t>Rapporti Università - Enti di formazione</w:t>
      </w:r>
      <w:r>
        <w:rPr>
          <w:rFonts w:ascii="Times New Roman" w:hAnsi="Times New Roman" w:cs="Times New Roman"/>
          <w:sz w:val="22"/>
          <w:szCs w:val="22"/>
        </w:rPr>
        <w:tab/>
      </w:r>
      <w:r>
        <w:rPr>
          <w:rFonts w:ascii="Times New Roman" w:hAnsi="Times New Roman" w:cs="Times New Roman"/>
          <w:sz w:val="22"/>
          <w:szCs w:val="22"/>
        </w:rPr>
        <w:tab/>
        <w:t>Ins. Burgio C. Ins. Castellino F.</w:t>
      </w:r>
      <w:r>
        <w:rPr>
          <w:rFonts w:ascii="Times New Roman" w:hAnsi="Times New Roman" w:cs="Times New Roman"/>
          <w:sz w:val="22"/>
          <w:szCs w:val="22"/>
        </w:rPr>
        <w:tab/>
      </w:r>
    </w:p>
    <w:p w14:paraId="6BAAB95D" w14:textId="77777777" w:rsidR="00A6165C" w:rsidRPr="00665ACC" w:rsidRDefault="00A6165C" w:rsidP="00242ACA">
      <w:pPr>
        <w:jc w:val="both"/>
        <w:rPr>
          <w:rFonts w:ascii="Times New Roman" w:hAnsi="Times New Roman" w:cs="Times New Roman"/>
          <w:sz w:val="22"/>
          <w:szCs w:val="22"/>
        </w:rPr>
      </w:pPr>
      <w:r>
        <w:rPr>
          <w:rFonts w:ascii="Times New Roman" w:hAnsi="Times New Roman" w:cs="Times New Roman"/>
          <w:sz w:val="22"/>
          <w:szCs w:val="22"/>
        </w:rPr>
        <w:t>PCTO</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Ins. Burgio C.</w:t>
      </w:r>
    </w:p>
    <w:p w14:paraId="0F9602F9" w14:textId="77777777" w:rsidR="006A0B2B" w:rsidRPr="00665ACC" w:rsidRDefault="006A0B2B" w:rsidP="00242ACA">
      <w:pPr>
        <w:jc w:val="both"/>
        <w:rPr>
          <w:rFonts w:ascii="Times New Roman" w:hAnsi="Times New Roman" w:cs="Times New Roman"/>
          <w:sz w:val="22"/>
          <w:szCs w:val="22"/>
        </w:rPr>
      </w:pPr>
    </w:p>
    <w:p w14:paraId="08FCCA60" w14:textId="77777777" w:rsidR="00D16C47" w:rsidRDefault="006A0B2B"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r w:rsidR="00D16C47">
        <w:rPr>
          <w:rFonts w:ascii="Times New Roman" w:hAnsi="Times New Roman" w:cs="Times New Roman"/>
          <w:sz w:val="22"/>
          <w:szCs w:val="22"/>
        </w:rPr>
        <w:t>.</w:t>
      </w:r>
    </w:p>
    <w:p w14:paraId="64EC7607" w14:textId="77777777" w:rsidR="006A0B2B" w:rsidRPr="00665ACC" w:rsidRDefault="00D16C47" w:rsidP="00242ACA">
      <w:pPr>
        <w:jc w:val="both"/>
        <w:rPr>
          <w:rFonts w:ascii="Times New Roman" w:hAnsi="Times New Roman" w:cs="Times New Roman"/>
          <w:sz w:val="22"/>
          <w:szCs w:val="22"/>
        </w:rPr>
      </w:pPr>
      <w:r>
        <w:rPr>
          <w:rFonts w:ascii="Times New Roman" w:hAnsi="Times New Roman" w:cs="Times New Roman"/>
          <w:sz w:val="22"/>
          <w:szCs w:val="22"/>
        </w:rPr>
        <w:t>Il Collegio</w:t>
      </w:r>
      <w:r w:rsidR="006A0B2B" w:rsidRPr="00665ACC">
        <w:rPr>
          <w:rFonts w:ascii="Times New Roman" w:hAnsi="Times New Roman" w:cs="Times New Roman"/>
          <w:sz w:val="22"/>
          <w:szCs w:val="22"/>
        </w:rPr>
        <w:t xml:space="preserve"> approva all’unanimità.</w:t>
      </w:r>
    </w:p>
    <w:p w14:paraId="5E78CA60" w14:textId="77777777" w:rsidR="005A01A2" w:rsidRPr="00665ACC" w:rsidRDefault="005A01A2" w:rsidP="00242ACA">
      <w:pPr>
        <w:jc w:val="both"/>
        <w:rPr>
          <w:rFonts w:ascii="Times New Roman" w:hAnsi="Times New Roman" w:cs="Times New Roman"/>
          <w:sz w:val="22"/>
          <w:szCs w:val="22"/>
        </w:rPr>
      </w:pPr>
    </w:p>
    <w:p w14:paraId="5AF8AAED" w14:textId="77777777" w:rsidR="005A01A2" w:rsidRPr="00665ACC" w:rsidRDefault="005A01A2"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Scelta trimestre o quadrimestre; organizzazione tempo/scuola dei Plessi;</w:t>
      </w:r>
    </w:p>
    <w:p w14:paraId="10C22F13" w14:textId="77777777"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La dirigente invita i docenti a esprimersi riguardo la scelta tra trimestre e quadrimestre. Il collegio sceglie all’unanimità il Quadrimestre in continuità con il lavoro svolto l’anno scolastico precedente.</w:t>
      </w:r>
    </w:p>
    <w:p w14:paraId="0494B1BD" w14:textId="77777777"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Relativamente al tempo scuola si precisa che anche quest’anno si utilizzerà lo scaglionamento orario sia all’ingresso sia all’uscita delle classi. Pertanto le classi di scuola secondaria di primo grado entreranno alle ore </w:t>
      </w:r>
      <w:r w:rsidR="00F5233C" w:rsidRPr="00665ACC">
        <w:rPr>
          <w:rFonts w:ascii="Times New Roman" w:hAnsi="Times New Roman" w:cs="Times New Roman"/>
          <w:sz w:val="22"/>
          <w:szCs w:val="22"/>
        </w:rPr>
        <w:t>08:00 e usciranno alle ore 14:00/17:00; le classi di scuola primaria entreranno alle ore 08:10 e usciranno alle ore 13:10/14:10/16:10; le classi di scuola dell’infanzia entreranno alle ore 08:20 e usciranno alle ore 13:20/16:20.</w:t>
      </w:r>
      <w:r w:rsidRPr="00665ACC">
        <w:rPr>
          <w:rFonts w:ascii="Times New Roman" w:hAnsi="Times New Roman" w:cs="Times New Roman"/>
          <w:sz w:val="22"/>
          <w:szCs w:val="22"/>
        </w:rPr>
        <w:t xml:space="preserve"> </w:t>
      </w:r>
    </w:p>
    <w:p w14:paraId="57735E39" w14:textId="77777777" w:rsidR="005A01A2" w:rsidRPr="00665ACC" w:rsidRDefault="005A01A2" w:rsidP="00242ACA">
      <w:pPr>
        <w:ind w:left="-5" w:right="5"/>
        <w:jc w:val="both"/>
        <w:rPr>
          <w:rFonts w:ascii="Times New Roman" w:hAnsi="Times New Roman" w:cs="Times New Roman"/>
          <w:sz w:val="22"/>
          <w:szCs w:val="22"/>
        </w:rPr>
      </w:pPr>
    </w:p>
    <w:p w14:paraId="7FF2A43E" w14:textId="77777777"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lastRenderedPageBreak/>
        <w:t>Si passa al successivo punto all’O.d.g.</w:t>
      </w:r>
    </w:p>
    <w:p w14:paraId="1A93E22D" w14:textId="77777777" w:rsidR="00E725E9" w:rsidRPr="00665ACC" w:rsidRDefault="00E725E9" w:rsidP="00242ACA">
      <w:pPr>
        <w:jc w:val="both"/>
        <w:rPr>
          <w:rFonts w:ascii="Times New Roman" w:hAnsi="Times New Roman" w:cs="Times New Roman"/>
          <w:sz w:val="22"/>
          <w:szCs w:val="22"/>
        </w:rPr>
      </w:pPr>
    </w:p>
    <w:p w14:paraId="3658915E" w14:textId="22C0446F" w:rsidR="00F5233C" w:rsidRPr="00665ACC" w:rsidRDefault="00F5233C"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l’assegnazione dei Docenti alle classi ed ai Plessi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313B9F">
        <w:rPr>
          <w:rFonts w:ascii="Times New Roman" w:hAnsi="Times New Roman" w:cs="Times New Roman"/>
          <w:sz w:val="22"/>
          <w:szCs w:val="22"/>
        </w:rPr>
        <w:t>6</w:t>
      </w:r>
      <w:r w:rsidRPr="00665ACC">
        <w:rPr>
          <w:rFonts w:ascii="Times New Roman" w:hAnsi="Times New Roman" w:cs="Times New Roman"/>
          <w:sz w:val="22"/>
          <w:szCs w:val="22"/>
        </w:rPr>
        <w:t>/202</w:t>
      </w:r>
      <w:r w:rsidR="00313B9F">
        <w:rPr>
          <w:rFonts w:ascii="Times New Roman" w:hAnsi="Times New Roman" w:cs="Times New Roman"/>
          <w:sz w:val="22"/>
          <w:szCs w:val="22"/>
        </w:rPr>
        <w:t>7</w:t>
      </w:r>
      <w:r w:rsidRPr="00665ACC">
        <w:rPr>
          <w:rFonts w:ascii="Times New Roman" w:hAnsi="Times New Roman" w:cs="Times New Roman"/>
          <w:sz w:val="22"/>
          <w:szCs w:val="22"/>
        </w:rPr>
        <w:t xml:space="preserve">; </w:t>
      </w:r>
    </w:p>
    <w:p w14:paraId="7ECDA5C0" w14:textId="77777777" w:rsidR="00F5233C" w:rsidRPr="00665ACC" w:rsidRDefault="00F5233C" w:rsidP="00242ACA">
      <w:pPr>
        <w:ind w:right="5"/>
        <w:jc w:val="both"/>
        <w:rPr>
          <w:rFonts w:ascii="Times New Roman" w:hAnsi="Times New Roman" w:cs="Times New Roman"/>
          <w:sz w:val="22"/>
          <w:szCs w:val="22"/>
        </w:rPr>
      </w:pPr>
    </w:p>
    <w:p w14:paraId="325CB874" w14:textId="0A89AE20" w:rsidR="00C01CC4" w:rsidRDefault="00F5233C"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La Dirigente chiede al Collegio se ha preso visione dei criteri per l’assegnazione dei Docenti alle classi e ai plessi</w:t>
      </w:r>
      <w:r w:rsidR="00A359C3">
        <w:rPr>
          <w:rFonts w:ascii="Times New Roman" w:hAnsi="Times New Roman" w:cs="Times New Roman"/>
          <w:sz w:val="22"/>
          <w:szCs w:val="22"/>
        </w:rPr>
        <w:t>,</w:t>
      </w:r>
      <w:r w:rsidRPr="00665ACC">
        <w:rPr>
          <w:rFonts w:ascii="Times New Roman" w:hAnsi="Times New Roman" w:cs="Times New Roman"/>
          <w:sz w:val="22"/>
          <w:szCs w:val="22"/>
        </w:rPr>
        <w:t xml:space="preserve"> allegati alla convocazione della presente riunione</w:t>
      </w:r>
      <w:r w:rsidR="00313B9F">
        <w:rPr>
          <w:rFonts w:ascii="Times New Roman" w:hAnsi="Times New Roman" w:cs="Times New Roman"/>
          <w:sz w:val="22"/>
          <w:szCs w:val="22"/>
        </w:rPr>
        <w:t>, e se ci sono perplessità da parte del Collegio</w:t>
      </w:r>
      <w:r w:rsidRPr="00665ACC">
        <w:rPr>
          <w:rFonts w:ascii="Times New Roman" w:hAnsi="Times New Roman" w:cs="Times New Roman"/>
          <w:sz w:val="22"/>
          <w:szCs w:val="22"/>
        </w:rPr>
        <w:t xml:space="preserve">. </w:t>
      </w:r>
      <w:r w:rsidR="00A6165C">
        <w:rPr>
          <w:rFonts w:ascii="Times New Roman" w:hAnsi="Times New Roman" w:cs="Times New Roman"/>
          <w:sz w:val="22"/>
          <w:szCs w:val="22"/>
        </w:rPr>
        <w:t>La DS precisa che si cercherà come ogni anno di prendere in considerazione le esigenze personali ma che l’assegnazione dei docenti alle classi deve garantire il buon funzionamento dell’Istituzione Scolastica. N</w:t>
      </w:r>
      <w:r w:rsidRPr="00665ACC">
        <w:rPr>
          <w:rFonts w:ascii="Times New Roman" w:hAnsi="Times New Roman" w:cs="Times New Roman"/>
          <w:sz w:val="22"/>
          <w:szCs w:val="22"/>
        </w:rPr>
        <w:t xml:space="preserve">on avendo richieste di intervento, </w:t>
      </w:r>
      <w:r w:rsidR="00A6165C">
        <w:rPr>
          <w:rFonts w:ascii="Times New Roman" w:hAnsi="Times New Roman" w:cs="Times New Roman"/>
          <w:sz w:val="22"/>
          <w:szCs w:val="22"/>
        </w:rPr>
        <w:t xml:space="preserve">si </w:t>
      </w:r>
      <w:r w:rsidRPr="00665ACC">
        <w:rPr>
          <w:rFonts w:ascii="Times New Roman" w:hAnsi="Times New Roman" w:cs="Times New Roman"/>
          <w:sz w:val="22"/>
          <w:szCs w:val="22"/>
        </w:rPr>
        <w:t>procede alla votazione.</w:t>
      </w:r>
    </w:p>
    <w:p w14:paraId="47A18EEF" w14:textId="77777777" w:rsidR="00313B9F" w:rsidRDefault="00313B9F" w:rsidP="00242ACA">
      <w:pPr>
        <w:ind w:right="5"/>
        <w:jc w:val="both"/>
        <w:rPr>
          <w:rFonts w:ascii="Times New Roman" w:hAnsi="Times New Roman" w:cs="Times New Roman"/>
          <w:sz w:val="22"/>
          <w:szCs w:val="22"/>
        </w:rPr>
      </w:pPr>
    </w:p>
    <w:p w14:paraId="2A1CFDCD" w14:textId="5EE9BA6B" w:rsidR="00C01CC4" w:rsidRPr="00665ACC" w:rsidRDefault="00C01CC4" w:rsidP="00242ACA">
      <w:pPr>
        <w:ind w:right="5"/>
        <w:jc w:val="both"/>
        <w:rPr>
          <w:rFonts w:ascii="Times New Roman" w:hAnsi="Times New Roman" w:cs="Times New Roman"/>
          <w:sz w:val="22"/>
          <w:szCs w:val="22"/>
        </w:rPr>
      </w:pPr>
      <w:r>
        <w:rPr>
          <w:rFonts w:ascii="Times New Roman" w:hAnsi="Times New Roman" w:cs="Times New Roman"/>
          <w:sz w:val="22"/>
          <w:szCs w:val="22"/>
        </w:rPr>
        <w:t>Si passa alla votazione.</w:t>
      </w:r>
    </w:p>
    <w:p w14:paraId="35417C23" w14:textId="77777777" w:rsidR="00F5233C" w:rsidRPr="00665ACC" w:rsidRDefault="00F5233C"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14:paraId="2C441C50" w14:textId="77777777" w:rsidR="00F5233C" w:rsidRPr="00665ACC" w:rsidRDefault="00F5233C" w:rsidP="00242ACA">
      <w:pPr>
        <w:ind w:right="5"/>
        <w:jc w:val="both"/>
        <w:rPr>
          <w:rFonts w:ascii="Times New Roman" w:hAnsi="Times New Roman" w:cs="Times New Roman"/>
          <w:sz w:val="22"/>
          <w:szCs w:val="22"/>
        </w:rPr>
      </w:pPr>
    </w:p>
    <w:p w14:paraId="4BFEFB7C" w14:textId="2156E821" w:rsidR="00F5233C" w:rsidRPr="00665ACC" w:rsidRDefault="00F5233C"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formulazione dell’orario dei docenti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313B9F">
        <w:rPr>
          <w:rFonts w:ascii="Times New Roman" w:hAnsi="Times New Roman" w:cs="Times New Roman"/>
          <w:sz w:val="22"/>
          <w:szCs w:val="22"/>
        </w:rPr>
        <w:t>6</w:t>
      </w:r>
      <w:r w:rsidRPr="00665ACC">
        <w:rPr>
          <w:rFonts w:ascii="Times New Roman" w:hAnsi="Times New Roman" w:cs="Times New Roman"/>
          <w:sz w:val="22"/>
          <w:szCs w:val="22"/>
        </w:rPr>
        <w:t>/202</w:t>
      </w:r>
      <w:r w:rsidR="00313B9F">
        <w:rPr>
          <w:rFonts w:ascii="Times New Roman" w:hAnsi="Times New Roman" w:cs="Times New Roman"/>
          <w:sz w:val="22"/>
          <w:szCs w:val="22"/>
        </w:rPr>
        <w:t>7</w:t>
      </w:r>
      <w:r w:rsidRPr="00665ACC">
        <w:rPr>
          <w:rFonts w:ascii="Times New Roman" w:hAnsi="Times New Roman" w:cs="Times New Roman"/>
          <w:sz w:val="22"/>
          <w:szCs w:val="22"/>
        </w:rPr>
        <w:t xml:space="preserve">; </w:t>
      </w:r>
    </w:p>
    <w:p w14:paraId="10029665" w14:textId="77777777" w:rsidR="00F5233C" w:rsidRPr="00665ACC" w:rsidRDefault="00F5233C" w:rsidP="00242ACA">
      <w:pPr>
        <w:jc w:val="both"/>
        <w:rPr>
          <w:rFonts w:ascii="Times New Roman" w:hAnsi="Times New Roman" w:cs="Times New Roman"/>
          <w:sz w:val="22"/>
          <w:szCs w:val="22"/>
        </w:rPr>
      </w:pPr>
    </w:p>
    <w:p w14:paraId="4E506C12" w14:textId="0998299D" w:rsidR="00F5233C" w:rsidRDefault="00F5233C"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comunica al Collegio che </w:t>
      </w:r>
      <w:r w:rsidR="00A6165C">
        <w:rPr>
          <w:rFonts w:ascii="Times New Roman" w:hAnsi="Times New Roman" w:cs="Times New Roman"/>
          <w:sz w:val="22"/>
          <w:szCs w:val="22"/>
        </w:rPr>
        <w:t>verrà</w:t>
      </w:r>
      <w:r w:rsidRPr="00665ACC">
        <w:rPr>
          <w:rFonts w:ascii="Times New Roman" w:hAnsi="Times New Roman" w:cs="Times New Roman"/>
          <w:sz w:val="22"/>
          <w:szCs w:val="22"/>
        </w:rPr>
        <w:t xml:space="preserve"> pubblicata</w:t>
      </w:r>
      <w:r w:rsidR="00A6165C">
        <w:rPr>
          <w:rFonts w:ascii="Times New Roman" w:hAnsi="Times New Roman" w:cs="Times New Roman"/>
          <w:sz w:val="22"/>
          <w:szCs w:val="22"/>
        </w:rPr>
        <w:t xml:space="preserve"> a breve</w:t>
      </w:r>
      <w:r w:rsidRPr="00665ACC">
        <w:rPr>
          <w:rFonts w:ascii="Times New Roman" w:hAnsi="Times New Roman" w:cs="Times New Roman"/>
          <w:sz w:val="22"/>
          <w:szCs w:val="22"/>
        </w:rPr>
        <w:t xml:space="preserve"> la circolare relativa ai desiderata dei docenti. Precisa che si tratta di due moduli Google, uno per la scuola secondaria e uno per la scuola primaria, in cui i docenti po</w:t>
      </w:r>
      <w:r w:rsidR="00D212FB">
        <w:rPr>
          <w:rFonts w:ascii="Times New Roman" w:hAnsi="Times New Roman" w:cs="Times New Roman"/>
          <w:sz w:val="22"/>
          <w:szCs w:val="22"/>
        </w:rPr>
        <w:t>tranno</w:t>
      </w:r>
      <w:r w:rsidRPr="00665ACC">
        <w:rPr>
          <w:rFonts w:ascii="Times New Roman" w:hAnsi="Times New Roman" w:cs="Times New Roman"/>
          <w:sz w:val="22"/>
          <w:szCs w:val="22"/>
        </w:rPr>
        <w:t xml:space="preserve"> esprimere le loro richieste/esigenze relativamente alla formulazione dell’orario definitivo. Si cercherà </w:t>
      </w:r>
      <w:r w:rsidR="006444B5" w:rsidRPr="00665ACC">
        <w:rPr>
          <w:rFonts w:ascii="Times New Roman" w:hAnsi="Times New Roman" w:cs="Times New Roman"/>
          <w:sz w:val="22"/>
          <w:szCs w:val="22"/>
        </w:rPr>
        <w:t xml:space="preserve">per quanto possibile </w:t>
      </w:r>
      <w:r w:rsidRPr="00665ACC">
        <w:rPr>
          <w:rFonts w:ascii="Times New Roman" w:hAnsi="Times New Roman" w:cs="Times New Roman"/>
          <w:sz w:val="22"/>
          <w:szCs w:val="22"/>
        </w:rPr>
        <w:t xml:space="preserve">di accontentare tali richieste tenendo presenti i vincoli strutturali e i vincoli didattici che stanno alla base dei criteri per la formulazione dell’orario. Invita </w:t>
      </w:r>
      <w:r w:rsidR="007B1C70" w:rsidRPr="00665ACC">
        <w:rPr>
          <w:rFonts w:ascii="Times New Roman" w:hAnsi="Times New Roman" w:cs="Times New Roman"/>
          <w:sz w:val="22"/>
          <w:szCs w:val="22"/>
        </w:rPr>
        <w:t>a prestare particolare attenzione all’orario dei docenti di sostegno affinché risulti quanto più funzionale sia agli alunni sia all’intero gruppo classe.</w:t>
      </w:r>
    </w:p>
    <w:p w14:paraId="7DE89BA2" w14:textId="77777777" w:rsidR="00313B9F" w:rsidRPr="00665ACC" w:rsidRDefault="00313B9F" w:rsidP="00242ACA">
      <w:pPr>
        <w:jc w:val="both"/>
        <w:rPr>
          <w:rFonts w:ascii="Times New Roman" w:hAnsi="Times New Roman" w:cs="Times New Roman"/>
          <w:sz w:val="22"/>
          <w:szCs w:val="22"/>
        </w:rPr>
      </w:pPr>
    </w:p>
    <w:p w14:paraId="7E4EBE09" w14:textId="77777777"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2DDD54C2" w14:textId="77777777"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14:paraId="1F096920" w14:textId="77777777" w:rsidR="007B1C70" w:rsidRPr="00665ACC" w:rsidRDefault="007B1C70" w:rsidP="00242ACA">
      <w:pPr>
        <w:jc w:val="both"/>
        <w:rPr>
          <w:rFonts w:ascii="Times New Roman" w:hAnsi="Times New Roman" w:cs="Times New Roman"/>
          <w:sz w:val="22"/>
          <w:szCs w:val="22"/>
        </w:rPr>
      </w:pPr>
    </w:p>
    <w:p w14:paraId="4712B183" w14:textId="4B42D016" w:rsidR="007B1C70" w:rsidRPr="00665ACC" w:rsidRDefault="007B1C70"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formazione delle classi e sezioni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313B9F">
        <w:rPr>
          <w:rFonts w:ascii="Times New Roman" w:hAnsi="Times New Roman" w:cs="Times New Roman"/>
          <w:sz w:val="22"/>
          <w:szCs w:val="22"/>
        </w:rPr>
        <w:t>6</w:t>
      </w:r>
      <w:r w:rsidRPr="00665ACC">
        <w:rPr>
          <w:rFonts w:ascii="Times New Roman" w:hAnsi="Times New Roman" w:cs="Times New Roman"/>
          <w:sz w:val="22"/>
          <w:szCs w:val="22"/>
        </w:rPr>
        <w:t>/202</w:t>
      </w:r>
      <w:r w:rsidR="00313B9F">
        <w:rPr>
          <w:rFonts w:ascii="Times New Roman" w:hAnsi="Times New Roman" w:cs="Times New Roman"/>
          <w:sz w:val="22"/>
          <w:szCs w:val="22"/>
        </w:rPr>
        <w:t>7</w:t>
      </w:r>
      <w:r w:rsidRPr="00665ACC">
        <w:rPr>
          <w:rFonts w:ascii="Times New Roman" w:hAnsi="Times New Roman" w:cs="Times New Roman"/>
          <w:sz w:val="22"/>
          <w:szCs w:val="22"/>
        </w:rPr>
        <w:t xml:space="preserve">; </w:t>
      </w:r>
    </w:p>
    <w:p w14:paraId="3330D3F8" w14:textId="77777777" w:rsidR="007B1C70" w:rsidRPr="00665ACC" w:rsidRDefault="007B1C70" w:rsidP="00242ACA">
      <w:pPr>
        <w:jc w:val="both"/>
        <w:rPr>
          <w:rFonts w:ascii="Times New Roman" w:hAnsi="Times New Roman" w:cs="Times New Roman"/>
          <w:sz w:val="22"/>
          <w:szCs w:val="22"/>
        </w:rPr>
      </w:pPr>
    </w:p>
    <w:p w14:paraId="7340A1B7" w14:textId="214532D1" w:rsidR="007B1C70"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Nella formazione delle classi prime sia della scuola secondaria sia della scuola primaria sono stati applicati i criteri generali previsti</w:t>
      </w:r>
      <w:r w:rsidR="00A6165C">
        <w:rPr>
          <w:rFonts w:ascii="Times New Roman" w:hAnsi="Times New Roman" w:cs="Times New Roman"/>
          <w:sz w:val="22"/>
          <w:szCs w:val="22"/>
        </w:rPr>
        <w:t xml:space="preserve"> con l’obiettivo di formare classi quanto più equilibrate possibile</w:t>
      </w:r>
      <w:r w:rsidRPr="00665ACC">
        <w:rPr>
          <w:rFonts w:ascii="Times New Roman" w:hAnsi="Times New Roman" w:cs="Times New Roman"/>
          <w:sz w:val="22"/>
          <w:szCs w:val="22"/>
        </w:rPr>
        <w:t>.</w:t>
      </w:r>
      <w:r w:rsidR="00313B9F">
        <w:rPr>
          <w:rFonts w:ascii="Times New Roman" w:hAnsi="Times New Roman" w:cs="Times New Roman"/>
          <w:sz w:val="22"/>
          <w:szCs w:val="22"/>
        </w:rPr>
        <w:t xml:space="preserve"> Nello specifico all’inizio dell’anno </w:t>
      </w:r>
      <w:r w:rsidR="00E40ED6">
        <w:rPr>
          <w:rFonts w:ascii="Times New Roman" w:hAnsi="Times New Roman" w:cs="Times New Roman"/>
          <w:sz w:val="22"/>
          <w:szCs w:val="22"/>
        </w:rPr>
        <w:t>i</w:t>
      </w:r>
      <w:r w:rsidR="00313B9F">
        <w:rPr>
          <w:rFonts w:ascii="Times New Roman" w:hAnsi="Times New Roman" w:cs="Times New Roman"/>
          <w:sz w:val="22"/>
          <w:szCs w:val="22"/>
        </w:rPr>
        <w:t xml:space="preserve"> docenti </w:t>
      </w:r>
      <w:r w:rsidR="00E40ED6">
        <w:rPr>
          <w:rFonts w:ascii="Times New Roman" w:hAnsi="Times New Roman" w:cs="Times New Roman"/>
          <w:sz w:val="22"/>
          <w:szCs w:val="22"/>
        </w:rPr>
        <w:t>avranno modo di osservare e valutare l’effettivo equilibrio all’interno di ogni classe. I consigli di classe, alla luce delle suddette valutazioni, potranno proporre eventuali spostamenti ritenuti funzionali entro il 15 ottobre 2026.</w:t>
      </w:r>
    </w:p>
    <w:p w14:paraId="0A0466D4" w14:textId="77777777" w:rsidR="00E40ED6" w:rsidRPr="00665ACC" w:rsidRDefault="00E40ED6" w:rsidP="00242ACA">
      <w:pPr>
        <w:jc w:val="both"/>
        <w:rPr>
          <w:rFonts w:ascii="Times New Roman" w:hAnsi="Times New Roman" w:cs="Times New Roman"/>
          <w:sz w:val="22"/>
          <w:szCs w:val="22"/>
        </w:rPr>
      </w:pPr>
    </w:p>
    <w:p w14:paraId="1188D468" w14:textId="77777777"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4949550D" w14:textId="77777777" w:rsidR="007B1C70"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14:paraId="1D50A133" w14:textId="77777777" w:rsidR="00A6165C" w:rsidRPr="00665ACC" w:rsidRDefault="00A6165C" w:rsidP="00242ACA">
      <w:pPr>
        <w:jc w:val="both"/>
        <w:rPr>
          <w:rFonts w:ascii="Times New Roman" w:hAnsi="Times New Roman" w:cs="Times New Roman"/>
          <w:sz w:val="22"/>
          <w:szCs w:val="22"/>
        </w:rPr>
      </w:pPr>
    </w:p>
    <w:p w14:paraId="3944F453" w14:textId="1A47F49E" w:rsidR="00E019B4" w:rsidRPr="00665ACC" w:rsidRDefault="00E019B4"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Individuazione aree di intervento e modalit</w:t>
      </w:r>
      <w:r w:rsidR="00242ACA" w:rsidRPr="00665ACC">
        <w:rPr>
          <w:rFonts w:ascii="Times New Roman" w:hAnsi="Times New Roman" w:cs="Times New Roman"/>
          <w:sz w:val="22"/>
          <w:szCs w:val="22"/>
        </w:rPr>
        <w:t>à</w:t>
      </w:r>
      <w:r w:rsidRPr="00665ACC">
        <w:rPr>
          <w:rFonts w:ascii="Times New Roman" w:hAnsi="Times New Roman" w:cs="Times New Roman"/>
          <w:sz w:val="22"/>
          <w:szCs w:val="22"/>
        </w:rPr>
        <w:t xml:space="preserve"> di selezione delle Funzioni Strumentali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E40ED6">
        <w:rPr>
          <w:rFonts w:ascii="Times New Roman" w:hAnsi="Times New Roman" w:cs="Times New Roman"/>
          <w:sz w:val="22"/>
          <w:szCs w:val="22"/>
        </w:rPr>
        <w:t>6</w:t>
      </w:r>
      <w:r w:rsidRPr="00665ACC">
        <w:rPr>
          <w:rFonts w:ascii="Times New Roman" w:hAnsi="Times New Roman" w:cs="Times New Roman"/>
          <w:sz w:val="22"/>
          <w:szCs w:val="22"/>
        </w:rPr>
        <w:t>/202</w:t>
      </w:r>
      <w:r w:rsidR="00E40ED6">
        <w:rPr>
          <w:rFonts w:ascii="Times New Roman" w:hAnsi="Times New Roman" w:cs="Times New Roman"/>
          <w:sz w:val="22"/>
          <w:szCs w:val="22"/>
        </w:rPr>
        <w:t>7</w:t>
      </w:r>
      <w:r w:rsidRPr="00665ACC">
        <w:rPr>
          <w:rFonts w:ascii="Times New Roman" w:hAnsi="Times New Roman" w:cs="Times New Roman"/>
          <w:sz w:val="22"/>
          <w:szCs w:val="22"/>
        </w:rPr>
        <w:t xml:space="preserve">; </w:t>
      </w:r>
    </w:p>
    <w:p w14:paraId="255DE2FB" w14:textId="77777777" w:rsidR="005A1882" w:rsidRPr="00665ACC" w:rsidRDefault="005A1882" w:rsidP="00242ACA">
      <w:pPr>
        <w:jc w:val="both"/>
        <w:rPr>
          <w:rFonts w:ascii="Times New Roman" w:hAnsi="Times New Roman" w:cs="Times New Roman"/>
          <w:sz w:val="22"/>
          <w:szCs w:val="22"/>
        </w:rPr>
      </w:pPr>
    </w:p>
    <w:p w14:paraId="28972E56" w14:textId="350488D2" w:rsidR="006E0DA4" w:rsidRDefault="00E40ED6" w:rsidP="00A6165C">
      <w:pPr>
        <w:ind w:left="-5" w:right="5"/>
        <w:jc w:val="both"/>
        <w:rPr>
          <w:rFonts w:ascii="Times New Roman" w:hAnsi="Times New Roman" w:cs="Times New Roman"/>
          <w:sz w:val="22"/>
          <w:szCs w:val="22"/>
        </w:rPr>
      </w:pPr>
      <w:r>
        <w:rPr>
          <w:rFonts w:ascii="Times New Roman" w:hAnsi="Times New Roman" w:cs="Times New Roman"/>
          <w:sz w:val="22"/>
          <w:szCs w:val="22"/>
        </w:rPr>
        <w:t>Il cambiamento che la DS propone al Collegio riguarda la gestione dell</w:t>
      </w:r>
      <w:r w:rsidR="006E0DA4">
        <w:rPr>
          <w:rFonts w:ascii="Times New Roman" w:hAnsi="Times New Roman" w:cs="Times New Roman"/>
          <w:sz w:val="22"/>
          <w:szCs w:val="22"/>
        </w:rPr>
        <w:t xml:space="preserve">e prove Invalsi. Ritiene, infatti, l’argomento più pertinente alla FS afferente all’Area 1, gestione e monitoraggio del PTOF-Valutazione e autovalutazione d’Istituto. Per la gestione e l’esecuzione delle prove la DS propone al Collegio l’istituzione di due referenze, una per ogni ordine di scuola. </w:t>
      </w:r>
      <w:proofErr w:type="spellStart"/>
      <w:r w:rsidR="006E0DA4">
        <w:rPr>
          <w:rFonts w:ascii="Times New Roman" w:hAnsi="Times New Roman" w:cs="Times New Roman"/>
          <w:sz w:val="22"/>
          <w:szCs w:val="22"/>
        </w:rPr>
        <w:t>L’ins</w:t>
      </w:r>
      <w:proofErr w:type="spellEnd"/>
      <w:r w:rsidR="006E0DA4">
        <w:rPr>
          <w:rFonts w:ascii="Times New Roman" w:hAnsi="Times New Roman" w:cs="Times New Roman"/>
          <w:sz w:val="22"/>
          <w:szCs w:val="22"/>
        </w:rPr>
        <w:t xml:space="preserve">. Marino esprime le sue perplessità in merito a quest’ultima proposta ritenendo che una sola referenza sia sufficiente per il carico di lavoro richiesto. La DS ribadisce che la suddivisione per ordine di scuola permetterà una gestione più snella. </w:t>
      </w:r>
    </w:p>
    <w:p w14:paraId="1DD96DF5" w14:textId="0A01A9A6" w:rsidR="005A1882" w:rsidRPr="00665ACC" w:rsidRDefault="006E0DA4" w:rsidP="00A6165C">
      <w:pPr>
        <w:ind w:left="-5" w:right="5"/>
        <w:jc w:val="both"/>
        <w:rPr>
          <w:rFonts w:ascii="Times New Roman" w:hAnsi="Times New Roman" w:cs="Times New Roman"/>
          <w:sz w:val="22"/>
          <w:szCs w:val="22"/>
        </w:rPr>
      </w:pPr>
      <w:r>
        <w:rPr>
          <w:rFonts w:ascii="Times New Roman" w:hAnsi="Times New Roman" w:cs="Times New Roman"/>
          <w:sz w:val="22"/>
          <w:szCs w:val="22"/>
        </w:rPr>
        <w:t xml:space="preserve"> </w:t>
      </w:r>
      <w:r w:rsidR="005A1882" w:rsidRPr="00665ACC">
        <w:rPr>
          <w:rFonts w:ascii="Times New Roman" w:hAnsi="Times New Roman" w:cs="Times New Roman"/>
          <w:sz w:val="22"/>
          <w:szCs w:val="22"/>
        </w:rPr>
        <w:t xml:space="preserve">La </w:t>
      </w:r>
      <w:r w:rsidR="00A6165C">
        <w:rPr>
          <w:rFonts w:ascii="Times New Roman" w:hAnsi="Times New Roman" w:cs="Times New Roman"/>
          <w:sz w:val="22"/>
          <w:szCs w:val="22"/>
        </w:rPr>
        <w:t>Prof.ssa Cucchiara</w:t>
      </w:r>
      <w:r w:rsidR="005A1882" w:rsidRPr="00665ACC">
        <w:rPr>
          <w:rFonts w:ascii="Times New Roman" w:hAnsi="Times New Roman" w:cs="Times New Roman"/>
          <w:sz w:val="22"/>
          <w:szCs w:val="22"/>
        </w:rPr>
        <w:t xml:space="preserve"> comunica al Collegio le aree di intervento delle Funzioni Strumentali </w:t>
      </w:r>
      <w:r w:rsidR="00A6165C">
        <w:rPr>
          <w:rFonts w:ascii="Times New Roman" w:hAnsi="Times New Roman" w:cs="Times New Roman"/>
          <w:sz w:val="22"/>
          <w:szCs w:val="22"/>
        </w:rPr>
        <w:t>come indicato nelle tabelle sotto riportate</w:t>
      </w:r>
    </w:p>
    <w:p w14:paraId="395C2160" w14:textId="77777777" w:rsidR="001426C2" w:rsidRPr="00665ACC" w:rsidRDefault="001426C2" w:rsidP="00242ACA">
      <w:pPr>
        <w:ind w:left="-5" w:right="5"/>
        <w:jc w:val="both"/>
        <w:rPr>
          <w:rFonts w:ascii="Times New Roman" w:hAnsi="Times New Roman" w:cs="Times New Roman"/>
          <w:sz w:val="22"/>
          <w:szCs w:val="22"/>
        </w:rPr>
      </w:pPr>
    </w:p>
    <w:tbl>
      <w:tblPr>
        <w:tblStyle w:val="TableGrid"/>
        <w:tblW w:w="9621" w:type="dxa"/>
        <w:tblInd w:w="5" w:type="dxa"/>
        <w:tblCellMar>
          <w:top w:w="5" w:type="dxa"/>
          <w:right w:w="104" w:type="dxa"/>
        </w:tblCellMar>
        <w:tblLook w:val="04A0" w:firstRow="1" w:lastRow="0" w:firstColumn="1" w:lastColumn="0" w:noHBand="0" w:noVBand="1"/>
      </w:tblPr>
      <w:tblGrid>
        <w:gridCol w:w="4293"/>
        <w:gridCol w:w="2218"/>
        <w:gridCol w:w="2285"/>
        <w:gridCol w:w="825"/>
      </w:tblGrid>
      <w:tr w:rsidR="008030D4" w:rsidRPr="00665ACC" w14:paraId="1E0365E9" w14:textId="77777777" w:rsidTr="008030D4">
        <w:trPr>
          <w:trHeight w:val="480"/>
        </w:trPr>
        <w:tc>
          <w:tcPr>
            <w:tcW w:w="6511" w:type="dxa"/>
            <w:gridSpan w:val="2"/>
            <w:tcBorders>
              <w:top w:val="single" w:sz="4" w:space="0" w:color="000000"/>
              <w:left w:val="single" w:sz="4" w:space="0" w:color="000000"/>
              <w:right w:val="single" w:sz="4" w:space="0" w:color="000000"/>
            </w:tcBorders>
          </w:tcPr>
          <w:p w14:paraId="1E7943C2" w14:textId="77777777" w:rsidR="008030D4" w:rsidRPr="00665ACC" w:rsidRDefault="008030D4" w:rsidP="00242ACA">
            <w:pPr>
              <w:spacing w:after="160" w:line="259" w:lineRule="auto"/>
              <w:jc w:val="both"/>
              <w:rPr>
                <w:rFonts w:ascii="Times New Roman" w:hAnsi="Times New Roman" w:cs="Times New Roman"/>
              </w:rPr>
            </w:pPr>
            <w:r w:rsidRPr="00665ACC">
              <w:rPr>
                <w:rFonts w:ascii="Times New Roman" w:hAnsi="Times New Roman" w:cs="Times New Roman"/>
              </w:rPr>
              <w:t>FUNZIONE STRUMENTALE</w:t>
            </w:r>
          </w:p>
        </w:tc>
        <w:tc>
          <w:tcPr>
            <w:tcW w:w="3110" w:type="dxa"/>
            <w:gridSpan w:val="2"/>
            <w:tcBorders>
              <w:top w:val="single" w:sz="4" w:space="0" w:color="000000"/>
              <w:left w:val="single" w:sz="4" w:space="0" w:color="000000"/>
              <w:right w:val="single" w:sz="4" w:space="0" w:color="000000"/>
            </w:tcBorders>
          </w:tcPr>
          <w:p w14:paraId="2D2921D3" w14:textId="77777777" w:rsidR="008030D4" w:rsidRPr="00665ACC" w:rsidRDefault="008030D4" w:rsidP="00242ACA">
            <w:pPr>
              <w:tabs>
                <w:tab w:val="right" w:pos="721"/>
              </w:tabs>
              <w:jc w:val="both"/>
              <w:rPr>
                <w:rFonts w:ascii="Times New Roman" w:hAnsi="Times New Roman" w:cs="Times New Roman"/>
              </w:rPr>
            </w:pPr>
            <w:r w:rsidRPr="00665ACC">
              <w:rPr>
                <w:rFonts w:ascii="Times New Roman" w:hAnsi="Times New Roman" w:cs="Times New Roman"/>
              </w:rPr>
              <w:t>REFERENTE A SUPPORTO DELLA FS</w:t>
            </w:r>
          </w:p>
        </w:tc>
      </w:tr>
      <w:tr w:rsidR="005A1882" w:rsidRPr="00665ACC" w14:paraId="51BE32BC" w14:textId="77777777" w:rsidTr="008030D4">
        <w:trPr>
          <w:trHeight w:val="264"/>
        </w:trPr>
        <w:tc>
          <w:tcPr>
            <w:tcW w:w="4293" w:type="dxa"/>
            <w:tcBorders>
              <w:top w:val="single" w:sz="4" w:space="0" w:color="000000"/>
              <w:left w:val="single" w:sz="4" w:space="0" w:color="000000"/>
              <w:right w:val="single" w:sz="4" w:space="0" w:color="000000"/>
            </w:tcBorders>
          </w:tcPr>
          <w:p w14:paraId="03694F59" w14:textId="77777777" w:rsidR="005A1882" w:rsidRPr="00665ACC" w:rsidRDefault="005A1882" w:rsidP="00242ACA">
            <w:pPr>
              <w:spacing w:after="168"/>
              <w:jc w:val="both"/>
              <w:rPr>
                <w:rFonts w:ascii="Times New Roman" w:hAnsi="Times New Roman" w:cs="Times New Roman"/>
              </w:rPr>
            </w:pPr>
            <w:r w:rsidRPr="00665ACC">
              <w:rPr>
                <w:rFonts w:ascii="Times New Roman" w:hAnsi="Times New Roman" w:cs="Times New Roman"/>
                <w:b/>
                <w:u w:val="single" w:color="000000"/>
              </w:rPr>
              <w:t>Area 1</w:t>
            </w:r>
          </w:p>
          <w:p w14:paraId="7A15C98B"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b/>
              </w:rPr>
              <w:t>Gestione e monitoraggio del PTOF.</w:t>
            </w:r>
          </w:p>
          <w:p w14:paraId="30E1CCE3"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b/>
              </w:rPr>
              <w:t>Valutazione e autovalutazione di Istituto.</w:t>
            </w:r>
          </w:p>
        </w:tc>
        <w:tc>
          <w:tcPr>
            <w:tcW w:w="2218" w:type="dxa"/>
            <w:tcBorders>
              <w:top w:val="single" w:sz="4" w:space="0" w:color="000000"/>
              <w:left w:val="single" w:sz="4" w:space="0" w:color="000000"/>
              <w:bottom w:val="single" w:sz="4" w:space="0" w:color="000000"/>
              <w:right w:val="single" w:sz="4" w:space="0" w:color="000000"/>
            </w:tcBorders>
          </w:tcPr>
          <w:p w14:paraId="617DEFD0"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2 Unità</w:t>
            </w:r>
          </w:p>
        </w:tc>
        <w:tc>
          <w:tcPr>
            <w:tcW w:w="2285" w:type="dxa"/>
            <w:tcBorders>
              <w:top w:val="single" w:sz="4" w:space="0" w:color="000000"/>
              <w:left w:val="single" w:sz="4" w:space="0" w:color="000000"/>
              <w:bottom w:val="single" w:sz="4" w:space="0" w:color="000000"/>
              <w:right w:val="nil"/>
            </w:tcBorders>
          </w:tcPr>
          <w:p w14:paraId="3765E61D" w14:textId="77777777" w:rsidR="005A1882" w:rsidRPr="00665ACC" w:rsidRDefault="005A1882" w:rsidP="00242ACA">
            <w:pPr>
              <w:spacing w:line="259" w:lineRule="auto"/>
              <w:ind w:left="110"/>
              <w:jc w:val="both"/>
              <w:rPr>
                <w:rFonts w:ascii="Times New Roman" w:hAnsi="Times New Roman" w:cs="Times New Roman"/>
              </w:rPr>
            </w:pPr>
          </w:p>
        </w:tc>
        <w:tc>
          <w:tcPr>
            <w:tcW w:w="825" w:type="dxa"/>
            <w:tcBorders>
              <w:top w:val="single" w:sz="4" w:space="0" w:color="000000"/>
              <w:left w:val="nil"/>
              <w:bottom w:val="single" w:sz="4" w:space="0" w:color="000000"/>
              <w:right w:val="single" w:sz="4" w:space="0" w:color="000000"/>
            </w:tcBorders>
          </w:tcPr>
          <w:p w14:paraId="5B39C16C" w14:textId="77777777" w:rsidR="005A1882" w:rsidRPr="00665ACC" w:rsidRDefault="005A1882" w:rsidP="00242ACA">
            <w:pPr>
              <w:spacing w:after="160" w:line="259" w:lineRule="auto"/>
              <w:jc w:val="both"/>
              <w:rPr>
                <w:rFonts w:ascii="Times New Roman" w:hAnsi="Times New Roman" w:cs="Times New Roman"/>
              </w:rPr>
            </w:pPr>
          </w:p>
        </w:tc>
      </w:tr>
      <w:tr w:rsidR="005A1882" w:rsidRPr="00665ACC" w14:paraId="412F53F7" w14:textId="77777777" w:rsidTr="008030D4">
        <w:trPr>
          <w:trHeight w:val="1562"/>
        </w:trPr>
        <w:tc>
          <w:tcPr>
            <w:tcW w:w="4293" w:type="dxa"/>
            <w:tcBorders>
              <w:top w:val="single" w:sz="4" w:space="0" w:color="000000"/>
              <w:left w:val="single" w:sz="4" w:space="0" w:color="000000"/>
              <w:bottom w:val="single" w:sz="4" w:space="0" w:color="000000"/>
              <w:right w:val="single" w:sz="4" w:space="0" w:color="000000"/>
            </w:tcBorders>
          </w:tcPr>
          <w:p w14:paraId="08AD42B9" w14:textId="77777777" w:rsidR="005A1882" w:rsidRPr="00665ACC" w:rsidRDefault="005A1882" w:rsidP="00242ACA">
            <w:pPr>
              <w:spacing w:after="168"/>
              <w:ind w:left="108"/>
              <w:jc w:val="both"/>
              <w:rPr>
                <w:rFonts w:ascii="Times New Roman" w:hAnsi="Times New Roman" w:cs="Times New Roman"/>
                <w:b/>
                <w:u w:val="single" w:color="000000"/>
              </w:rPr>
            </w:pPr>
            <w:r w:rsidRPr="00665ACC">
              <w:rPr>
                <w:rFonts w:ascii="Times New Roman" w:hAnsi="Times New Roman" w:cs="Times New Roman"/>
                <w:b/>
                <w:u w:val="single" w:color="000000"/>
              </w:rPr>
              <w:lastRenderedPageBreak/>
              <w:t>Area    2</w:t>
            </w:r>
          </w:p>
          <w:p w14:paraId="79E56050" w14:textId="77777777" w:rsidR="005A1882" w:rsidRPr="00665ACC" w:rsidRDefault="005A1882" w:rsidP="00242ACA">
            <w:pPr>
              <w:spacing w:after="168"/>
              <w:ind w:left="108"/>
              <w:jc w:val="both"/>
              <w:rPr>
                <w:rFonts w:ascii="Times New Roman" w:hAnsi="Times New Roman" w:cs="Times New Roman"/>
              </w:rPr>
            </w:pPr>
            <w:r w:rsidRPr="00665ACC">
              <w:rPr>
                <w:rFonts w:ascii="Times New Roman" w:hAnsi="Times New Roman" w:cs="Times New Roman"/>
                <w:b/>
              </w:rPr>
              <w:t>Sostegno al lavoro dei docenti</w:t>
            </w:r>
          </w:p>
        </w:tc>
        <w:tc>
          <w:tcPr>
            <w:tcW w:w="2218" w:type="dxa"/>
            <w:tcBorders>
              <w:top w:val="single" w:sz="4" w:space="0" w:color="000000"/>
              <w:left w:val="single" w:sz="4" w:space="0" w:color="000000"/>
              <w:bottom w:val="single" w:sz="4" w:space="0" w:color="000000"/>
              <w:right w:val="single" w:sz="4" w:space="0" w:color="000000"/>
            </w:tcBorders>
          </w:tcPr>
          <w:p w14:paraId="6FACC43C"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bottom w:val="single" w:sz="4" w:space="0" w:color="000000"/>
              <w:right w:val="nil"/>
            </w:tcBorders>
          </w:tcPr>
          <w:p w14:paraId="51F136A5" w14:textId="7CD5F21C" w:rsidR="005A1882" w:rsidRPr="00665ACC" w:rsidRDefault="005A1882" w:rsidP="00242ACA">
            <w:pPr>
              <w:spacing w:line="259" w:lineRule="auto"/>
              <w:ind w:left="110"/>
              <w:jc w:val="both"/>
              <w:rPr>
                <w:rFonts w:ascii="Times New Roman" w:hAnsi="Times New Roman" w:cs="Times New Roman"/>
              </w:rPr>
            </w:pPr>
          </w:p>
        </w:tc>
        <w:tc>
          <w:tcPr>
            <w:tcW w:w="825" w:type="dxa"/>
            <w:tcBorders>
              <w:top w:val="single" w:sz="4" w:space="0" w:color="000000"/>
              <w:left w:val="nil"/>
              <w:bottom w:val="single" w:sz="4" w:space="0" w:color="000000"/>
              <w:right w:val="single" w:sz="4" w:space="0" w:color="000000"/>
            </w:tcBorders>
          </w:tcPr>
          <w:p w14:paraId="2DCA33BB" w14:textId="77777777" w:rsidR="005A1882" w:rsidRPr="00665ACC" w:rsidRDefault="005A1882" w:rsidP="00242ACA">
            <w:pPr>
              <w:spacing w:after="160" w:line="259" w:lineRule="auto"/>
              <w:jc w:val="both"/>
              <w:rPr>
                <w:rFonts w:ascii="Times New Roman" w:hAnsi="Times New Roman" w:cs="Times New Roman"/>
              </w:rPr>
            </w:pPr>
          </w:p>
        </w:tc>
      </w:tr>
      <w:tr w:rsidR="005A1882" w:rsidRPr="00665ACC" w14:paraId="43F2FF10" w14:textId="77777777" w:rsidTr="008030D4">
        <w:trPr>
          <w:trHeight w:val="1715"/>
        </w:trPr>
        <w:tc>
          <w:tcPr>
            <w:tcW w:w="4293" w:type="dxa"/>
            <w:tcBorders>
              <w:top w:val="single" w:sz="4" w:space="0" w:color="000000"/>
              <w:left w:val="single" w:sz="4" w:space="0" w:color="000000"/>
              <w:right w:val="single" w:sz="4" w:space="0" w:color="000000"/>
            </w:tcBorders>
          </w:tcPr>
          <w:p w14:paraId="4FB50C10" w14:textId="77777777" w:rsidR="005A1882" w:rsidRPr="00665ACC" w:rsidRDefault="005A1882" w:rsidP="00242ACA">
            <w:pPr>
              <w:ind w:left="14"/>
              <w:jc w:val="both"/>
              <w:rPr>
                <w:rFonts w:ascii="Times New Roman" w:hAnsi="Times New Roman" w:cs="Times New Roman"/>
              </w:rPr>
            </w:pPr>
            <w:r w:rsidRPr="00665ACC">
              <w:rPr>
                <w:rFonts w:ascii="Times New Roman" w:hAnsi="Times New Roman" w:cs="Times New Roman"/>
                <w:b/>
                <w:u w:val="single" w:color="000000"/>
              </w:rPr>
              <w:t xml:space="preserve"> Area    3</w:t>
            </w:r>
          </w:p>
          <w:p w14:paraId="6F9C99C7" w14:textId="77777777" w:rsidR="005A1882" w:rsidRPr="00665ACC" w:rsidRDefault="005A1882" w:rsidP="00242ACA">
            <w:pPr>
              <w:spacing w:line="259" w:lineRule="auto"/>
              <w:jc w:val="both"/>
              <w:rPr>
                <w:rFonts w:ascii="Times New Roman" w:hAnsi="Times New Roman" w:cs="Times New Roman"/>
                <w:b/>
              </w:rPr>
            </w:pPr>
          </w:p>
          <w:p w14:paraId="65C44A92" w14:textId="77777777" w:rsidR="005A1882" w:rsidRPr="00665ACC" w:rsidRDefault="005A1882" w:rsidP="00242ACA">
            <w:pPr>
              <w:spacing w:line="259" w:lineRule="auto"/>
              <w:jc w:val="both"/>
              <w:rPr>
                <w:rFonts w:ascii="Times New Roman" w:hAnsi="Times New Roman" w:cs="Times New Roman"/>
              </w:rPr>
            </w:pPr>
            <w:r w:rsidRPr="00665ACC">
              <w:rPr>
                <w:rFonts w:ascii="Times New Roman" w:hAnsi="Times New Roman" w:cs="Times New Roman"/>
                <w:b/>
              </w:rPr>
              <w:t>Interventi e servizi per gli studenti</w:t>
            </w:r>
          </w:p>
          <w:p w14:paraId="366DB6CE" w14:textId="77777777" w:rsidR="005A1882" w:rsidRPr="00665ACC" w:rsidRDefault="005A1882" w:rsidP="00242ACA">
            <w:pPr>
              <w:spacing w:after="237" w:line="239" w:lineRule="auto"/>
              <w:ind w:left="16" w:right="213"/>
              <w:jc w:val="both"/>
              <w:rPr>
                <w:rFonts w:ascii="Times New Roman" w:hAnsi="Times New Roman" w:cs="Times New Roman"/>
              </w:rPr>
            </w:pPr>
            <w:r w:rsidRPr="00665ACC">
              <w:rPr>
                <w:rFonts w:ascii="Times New Roman" w:hAnsi="Times New Roman" w:cs="Times New Roman"/>
                <w:b/>
              </w:rPr>
              <w:t>Successo formativo dispersione scolastica</w:t>
            </w:r>
          </w:p>
        </w:tc>
        <w:tc>
          <w:tcPr>
            <w:tcW w:w="2218" w:type="dxa"/>
            <w:tcBorders>
              <w:top w:val="single" w:sz="4" w:space="0" w:color="000000"/>
              <w:left w:val="single" w:sz="4" w:space="0" w:color="000000"/>
              <w:right w:val="single" w:sz="4" w:space="0" w:color="000000"/>
            </w:tcBorders>
          </w:tcPr>
          <w:p w14:paraId="2A0AC8AA"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right w:val="nil"/>
            </w:tcBorders>
          </w:tcPr>
          <w:p w14:paraId="7AC0F4B3" w14:textId="013DB9B7" w:rsidR="005A1882" w:rsidRPr="00665ACC" w:rsidRDefault="00D16C47" w:rsidP="00242ACA">
            <w:pPr>
              <w:spacing w:line="259" w:lineRule="auto"/>
              <w:ind w:left="110"/>
              <w:jc w:val="both"/>
              <w:rPr>
                <w:rFonts w:ascii="Times New Roman" w:hAnsi="Times New Roman" w:cs="Times New Roman"/>
              </w:rPr>
            </w:pPr>
            <w:r>
              <w:rPr>
                <w:rFonts w:ascii="Times New Roman" w:hAnsi="Times New Roman" w:cs="Times New Roman"/>
              </w:rPr>
              <w:t xml:space="preserve">GOSP - </w:t>
            </w:r>
            <w:r w:rsidR="006E0DA4">
              <w:rPr>
                <w:rFonts w:ascii="Times New Roman" w:hAnsi="Times New Roman" w:cs="Times New Roman"/>
              </w:rPr>
              <w:t>3</w:t>
            </w:r>
            <w:r>
              <w:rPr>
                <w:rFonts w:ascii="Times New Roman" w:hAnsi="Times New Roman" w:cs="Times New Roman"/>
              </w:rPr>
              <w:t xml:space="preserve"> Unità</w:t>
            </w:r>
          </w:p>
        </w:tc>
        <w:tc>
          <w:tcPr>
            <w:tcW w:w="825" w:type="dxa"/>
            <w:tcBorders>
              <w:top w:val="single" w:sz="4" w:space="0" w:color="000000"/>
              <w:left w:val="nil"/>
              <w:right w:val="single" w:sz="4" w:space="0" w:color="auto"/>
            </w:tcBorders>
          </w:tcPr>
          <w:p w14:paraId="57787A27" w14:textId="77777777" w:rsidR="005A1882" w:rsidRPr="00665ACC" w:rsidRDefault="005A1882" w:rsidP="00242ACA">
            <w:pPr>
              <w:spacing w:after="160" w:line="259" w:lineRule="auto"/>
              <w:jc w:val="both"/>
              <w:rPr>
                <w:rFonts w:ascii="Times New Roman" w:hAnsi="Times New Roman" w:cs="Times New Roman"/>
              </w:rPr>
            </w:pPr>
          </w:p>
        </w:tc>
      </w:tr>
      <w:tr w:rsidR="005A1882" w:rsidRPr="00665ACC" w14:paraId="64118AA5" w14:textId="77777777" w:rsidTr="008030D4">
        <w:trPr>
          <w:trHeight w:val="1897"/>
        </w:trPr>
        <w:tc>
          <w:tcPr>
            <w:tcW w:w="4293" w:type="dxa"/>
            <w:tcBorders>
              <w:top w:val="single" w:sz="4" w:space="0" w:color="000000"/>
              <w:left w:val="single" w:sz="4" w:space="0" w:color="000000"/>
              <w:bottom w:val="single" w:sz="4" w:space="0" w:color="auto"/>
              <w:right w:val="single" w:sz="4" w:space="0" w:color="000000"/>
            </w:tcBorders>
          </w:tcPr>
          <w:p w14:paraId="5C2FDAEF" w14:textId="77777777" w:rsidR="005A1882" w:rsidRPr="00665ACC" w:rsidRDefault="005A1882" w:rsidP="00242ACA">
            <w:pPr>
              <w:spacing w:after="258"/>
              <w:ind w:left="14"/>
              <w:jc w:val="both"/>
              <w:rPr>
                <w:rFonts w:ascii="Times New Roman" w:hAnsi="Times New Roman" w:cs="Times New Roman"/>
              </w:rPr>
            </w:pPr>
            <w:r w:rsidRPr="00665ACC">
              <w:rPr>
                <w:rFonts w:ascii="Times New Roman" w:hAnsi="Times New Roman" w:cs="Times New Roman"/>
                <w:b/>
                <w:u w:val="single" w:color="000000"/>
              </w:rPr>
              <w:t xml:space="preserve"> Area    3</w:t>
            </w:r>
          </w:p>
          <w:p w14:paraId="32EEDFA9" w14:textId="77777777" w:rsidR="005A1882" w:rsidRPr="00665ACC" w:rsidRDefault="005A1882" w:rsidP="00242ACA">
            <w:pPr>
              <w:spacing w:after="237" w:line="239" w:lineRule="auto"/>
              <w:ind w:left="16" w:right="213"/>
              <w:jc w:val="both"/>
              <w:rPr>
                <w:rFonts w:ascii="Times New Roman" w:hAnsi="Times New Roman" w:cs="Times New Roman"/>
                <w:b/>
              </w:rPr>
            </w:pPr>
            <w:r w:rsidRPr="00665ACC">
              <w:rPr>
                <w:rFonts w:ascii="Times New Roman" w:hAnsi="Times New Roman" w:cs="Times New Roman"/>
                <w:b/>
              </w:rPr>
              <w:t xml:space="preserve">Interventi e servizi per gli studenti </w:t>
            </w:r>
          </w:p>
          <w:p w14:paraId="11073243" w14:textId="77777777" w:rsidR="005A1882" w:rsidRPr="00665ACC" w:rsidRDefault="005A1882" w:rsidP="00242ACA">
            <w:pPr>
              <w:spacing w:after="258"/>
              <w:ind w:left="14"/>
              <w:jc w:val="both"/>
              <w:rPr>
                <w:rFonts w:ascii="Times New Roman" w:hAnsi="Times New Roman" w:cs="Times New Roman"/>
                <w:b/>
              </w:rPr>
            </w:pPr>
            <w:r w:rsidRPr="00665ACC">
              <w:rPr>
                <w:rFonts w:ascii="Times New Roman" w:hAnsi="Times New Roman" w:cs="Times New Roman"/>
                <w:b/>
              </w:rPr>
              <w:t>Inclusione</w:t>
            </w:r>
          </w:p>
        </w:tc>
        <w:tc>
          <w:tcPr>
            <w:tcW w:w="2218" w:type="dxa"/>
            <w:tcBorders>
              <w:top w:val="single" w:sz="4" w:space="0" w:color="000000"/>
              <w:left w:val="single" w:sz="4" w:space="0" w:color="000000"/>
              <w:bottom w:val="single" w:sz="4" w:space="0" w:color="auto"/>
              <w:right w:val="single" w:sz="4" w:space="0" w:color="000000"/>
            </w:tcBorders>
          </w:tcPr>
          <w:p w14:paraId="5C1FDBFA" w14:textId="77777777" w:rsidR="005A1882" w:rsidRPr="00665ACC" w:rsidRDefault="001426C2" w:rsidP="00242ACA">
            <w:pPr>
              <w:spacing w:line="259" w:lineRule="auto"/>
              <w:ind w:left="110"/>
              <w:jc w:val="both"/>
              <w:rPr>
                <w:rFonts w:ascii="Times New Roman" w:hAnsi="Times New Roman" w:cs="Times New Roman"/>
              </w:rPr>
            </w:pPr>
            <w:r w:rsidRPr="00665ACC">
              <w:rPr>
                <w:rFonts w:ascii="Times New Roman" w:hAnsi="Times New Roman" w:cs="Times New Roman"/>
              </w:rPr>
              <w:t>2</w:t>
            </w:r>
            <w:r w:rsidR="005A1882" w:rsidRPr="00665ACC">
              <w:rPr>
                <w:rFonts w:ascii="Times New Roman" w:hAnsi="Times New Roman" w:cs="Times New Roman"/>
              </w:rPr>
              <w:t xml:space="preserve"> Unità</w:t>
            </w:r>
          </w:p>
        </w:tc>
        <w:tc>
          <w:tcPr>
            <w:tcW w:w="2285" w:type="dxa"/>
            <w:tcBorders>
              <w:top w:val="single" w:sz="4" w:space="0" w:color="000000"/>
              <w:left w:val="single" w:sz="4" w:space="0" w:color="000000"/>
              <w:bottom w:val="single" w:sz="4" w:space="0" w:color="auto"/>
              <w:right w:val="nil"/>
            </w:tcBorders>
          </w:tcPr>
          <w:p w14:paraId="4D46E308" w14:textId="380A5555" w:rsidR="005A1882" w:rsidRPr="00665ACC" w:rsidRDefault="005A1882" w:rsidP="00242ACA">
            <w:pPr>
              <w:spacing w:line="259" w:lineRule="auto"/>
              <w:ind w:left="110"/>
              <w:jc w:val="both"/>
              <w:rPr>
                <w:rFonts w:ascii="Times New Roman" w:hAnsi="Times New Roman" w:cs="Times New Roman"/>
              </w:rPr>
            </w:pPr>
          </w:p>
        </w:tc>
        <w:tc>
          <w:tcPr>
            <w:tcW w:w="825" w:type="dxa"/>
            <w:tcBorders>
              <w:top w:val="single" w:sz="4" w:space="0" w:color="000000"/>
              <w:left w:val="nil"/>
              <w:bottom w:val="single" w:sz="4" w:space="0" w:color="auto"/>
              <w:right w:val="single" w:sz="4" w:space="0" w:color="000000"/>
            </w:tcBorders>
          </w:tcPr>
          <w:p w14:paraId="3380823F" w14:textId="77777777" w:rsidR="005A1882" w:rsidRPr="00665ACC" w:rsidRDefault="005A1882" w:rsidP="00242ACA">
            <w:pPr>
              <w:spacing w:after="160" w:line="259" w:lineRule="auto"/>
              <w:jc w:val="both"/>
              <w:rPr>
                <w:rFonts w:ascii="Times New Roman" w:hAnsi="Times New Roman" w:cs="Times New Roman"/>
              </w:rPr>
            </w:pPr>
          </w:p>
        </w:tc>
      </w:tr>
      <w:tr w:rsidR="005A1882" w:rsidRPr="00665ACC" w14:paraId="55696A9C" w14:textId="77777777" w:rsidTr="008030D4">
        <w:trPr>
          <w:trHeight w:val="1897"/>
        </w:trPr>
        <w:tc>
          <w:tcPr>
            <w:tcW w:w="4293" w:type="dxa"/>
            <w:tcBorders>
              <w:top w:val="single" w:sz="4" w:space="0" w:color="000000"/>
              <w:left w:val="single" w:sz="4" w:space="0" w:color="000000"/>
              <w:bottom w:val="single" w:sz="4" w:space="0" w:color="auto"/>
              <w:right w:val="single" w:sz="4" w:space="0" w:color="000000"/>
            </w:tcBorders>
          </w:tcPr>
          <w:p w14:paraId="1000BB07" w14:textId="77777777" w:rsidR="005A1882" w:rsidRPr="00665ACC" w:rsidRDefault="005A1882" w:rsidP="00242ACA">
            <w:pPr>
              <w:spacing w:after="212"/>
              <w:jc w:val="both"/>
              <w:rPr>
                <w:rFonts w:ascii="Times New Roman" w:hAnsi="Times New Roman" w:cs="Times New Roman"/>
              </w:rPr>
            </w:pPr>
            <w:r w:rsidRPr="00665ACC">
              <w:rPr>
                <w:rFonts w:ascii="Times New Roman" w:hAnsi="Times New Roman" w:cs="Times New Roman"/>
                <w:b/>
                <w:u w:val="single" w:color="000000"/>
              </w:rPr>
              <w:t>Area 4</w:t>
            </w:r>
          </w:p>
          <w:p w14:paraId="0713C247" w14:textId="77777777" w:rsidR="005A1882" w:rsidRPr="00665ACC" w:rsidRDefault="005A1882" w:rsidP="00242ACA">
            <w:pPr>
              <w:spacing w:line="238" w:lineRule="auto"/>
              <w:jc w:val="both"/>
              <w:rPr>
                <w:rFonts w:ascii="Times New Roman" w:hAnsi="Times New Roman" w:cs="Times New Roman"/>
              </w:rPr>
            </w:pPr>
            <w:r w:rsidRPr="00665ACC">
              <w:rPr>
                <w:rFonts w:ascii="Times New Roman" w:hAnsi="Times New Roman" w:cs="Times New Roman"/>
                <w:b/>
              </w:rPr>
              <w:t>Coordinamento per lo sviluppo dei rapporti tra scuola e territorio/ orientamento/ viaggi e visite d’istruzione</w:t>
            </w:r>
          </w:p>
        </w:tc>
        <w:tc>
          <w:tcPr>
            <w:tcW w:w="2218" w:type="dxa"/>
            <w:tcBorders>
              <w:top w:val="single" w:sz="4" w:space="0" w:color="000000"/>
              <w:left w:val="single" w:sz="4" w:space="0" w:color="000000"/>
              <w:bottom w:val="single" w:sz="4" w:space="0" w:color="auto"/>
              <w:right w:val="single" w:sz="4" w:space="0" w:color="000000"/>
            </w:tcBorders>
          </w:tcPr>
          <w:p w14:paraId="1C10E341" w14:textId="77777777"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bottom w:val="single" w:sz="4" w:space="0" w:color="auto"/>
              <w:right w:val="nil"/>
            </w:tcBorders>
          </w:tcPr>
          <w:p w14:paraId="4EEAF6B3" w14:textId="77777777" w:rsidR="005A1882" w:rsidRPr="00665ACC" w:rsidRDefault="005D1572" w:rsidP="00242ACA">
            <w:pPr>
              <w:spacing w:line="259" w:lineRule="auto"/>
              <w:ind w:left="110"/>
              <w:jc w:val="both"/>
              <w:rPr>
                <w:rFonts w:ascii="Times New Roman" w:hAnsi="Times New Roman" w:cs="Times New Roman"/>
              </w:rPr>
            </w:pPr>
            <w:r w:rsidRPr="00665ACC">
              <w:rPr>
                <w:rFonts w:ascii="Times New Roman" w:hAnsi="Times New Roman" w:cs="Times New Roman"/>
              </w:rPr>
              <w:t>1</w:t>
            </w:r>
            <w:r w:rsidR="005A1882" w:rsidRPr="00665ACC">
              <w:rPr>
                <w:rFonts w:ascii="Times New Roman" w:hAnsi="Times New Roman" w:cs="Times New Roman"/>
              </w:rPr>
              <w:t xml:space="preserve"> Unità </w:t>
            </w:r>
          </w:p>
        </w:tc>
        <w:tc>
          <w:tcPr>
            <w:tcW w:w="825" w:type="dxa"/>
            <w:tcBorders>
              <w:top w:val="single" w:sz="4" w:space="0" w:color="000000"/>
              <w:left w:val="nil"/>
              <w:bottom w:val="single" w:sz="4" w:space="0" w:color="auto"/>
              <w:right w:val="single" w:sz="4" w:space="0" w:color="000000"/>
            </w:tcBorders>
          </w:tcPr>
          <w:p w14:paraId="270712D0" w14:textId="77777777" w:rsidR="005A1882" w:rsidRPr="00665ACC" w:rsidRDefault="005A1882" w:rsidP="00242ACA">
            <w:pPr>
              <w:spacing w:after="160" w:line="259" w:lineRule="auto"/>
              <w:jc w:val="both"/>
              <w:rPr>
                <w:rFonts w:ascii="Times New Roman" w:hAnsi="Times New Roman" w:cs="Times New Roman"/>
              </w:rPr>
            </w:pPr>
          </w:p>
        </w:tc>
      </w:tr>
      <w:tr w:rsidR="005A1882" w:rsidRPr="00665ACC" w14:paraId="5461176E" w14:textId="77777777" w:rsidTr="008030D4">
        <w:tblPrEx>
          <w:tblBorders>
            <w:top w:val="single" w:sz="4" w:space="0" w:color="auto"/>
          </w:tblBorders>
          <w:tblCellMar>
            <w:top w:w="0" w:type="dxa"/>
            <w:left w:w="70" w:type="dxa"/>
            <w:right w:w="70" w:type="dxa"/>
          </w:tblCellMar>
          <w:tblLook w:val="0000" w:firstRow="0" w:lastRow="0" w:firstColumn="0" w:lastColumn="0" w:noHBand="0" w:noVBand="0"/>
        </w:tblPrEx>
        <w:trPr>
          <w:gridBefore w:val="2"/>
          <w:wBefore w:w="6511" w:type="dxa"/>
          <w:trHeight w:val="100"/>
        </w:trPr>
        <w:tc>
          <w:tcPr>
            <w:tcW w:w="3110" w:type="dxa"/>
            <w:gridSpan w:val="2"/>
          </w:tcPr>
          <w:p w14:paraId="482BD397" w14:textId="77777777" w:rsidR="005A1882" w:rsidRPr="00665ACC" w:rsidRDefault="005A1882" w:rsidP="00242ACA">
            <w:pPr>
              <w:ind w:right="5"/>
              <w:jc w:val="both"/>
              <w:rPr>
                <w:rFonts w:ascii="Times New Roman" w:hAnsi="Times New Roman" w:cs="Times New Roman"/>
              </w:rPr>
            </w:pPr>
          </w:p>
        </w:tc>
      </w:tr>
    </w:tbl>
    <w:p w14:paraId="6617C09C" w14:textId="77777777" w:rsidR="00942F5F" w:rsidRPr="00665ACC" w:rsidRDefault="005A1882"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A breve verranno pubblicati gli avvisi per la selezione.</w:t>
      </w:r>
    </w:p>
    <w:p w14:paraId="3845084C" w14:textId="77777777" w:rsidR="00FB4DE3" w:rsidRPr="00665ACC" w:rsidRDefault="00FB4DE3"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Si passa alla votazione </w:t>
      </w:r>
    </w:p>
    <w:p w14:paraId="7F786C07" w14:textId="77777777" w:rsidR="006E0DA4" w:rsidRPr="00665ACC" w:rsidRDefault="006E0DA4" w:rsidP="006E0DA4">
      <w:pPr>
        <w:jc w:val="both"/>
        <w:rPr>
          <w:rFonts w:ascii="Times New Roman" w:hAnsi="Times New Roman" w:cs="Times New Roman"/>
          <w:sz w:val="22"/>
          <w:szCs w:val="22"/>
        </w:rPr>
      </w:pPr>
      <w:r>
        <w:rPr>
          <w:rFonts w:ascii="Times New Roman" w:hAnsi="Times New Roman" w:cs="Times New Roman"/>
          <w:sz w:val="22"/>
          <w:szCs w:val="22"/>
        </w:rPr>
        <w:t>Il Collegio</w:t>
      </w:r>
      <w:r w:rsidRPr="00665ACC">
        <w:rPr>
          <w:rFonts w:ascii="Times New Roman" w:hAnsi="Times New Roman" w:cs="Times New Roman"/>
          <w:sz w:val="22"/>
          <w:szCs w:val="22"/>
        </w:rPr>
        <w:t xml:space="preserve"> approva all’unanimità.</w:t>
      </w:r>
    </w:p>
    <w:p w14:paraId="500F1D78" w14:textId="77777777" w:rsidR="005A1882" w:rsidRPr="00665ACC" w:rsidRDefault="005A1882"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 </w:t>
      </w:r>
    </w:p>
    <w:p w14:paraId="6EEA548A" w14:textId="77777777" w:rsidR="005A1882" w:rsidRDefault="005A1882" w:rsidP="00242ACA">
      <w:pPr>
        <w:ind w:left="-5" w:right="5846"/>
        <w:jc w:val="both"/>
        <w:rPr>
          <w:rFonts w:ascii="Times New Roman" w:hAnsi="Times New Roman" w:cs="Times New Roman"/>
          <w:sz w:val="22"/>
          <w:szCs w:val="22"/>
        </w:rPr>
      </w:pPr>
      <w:r w:rsidRPr="00665ACC">
        <w:rPr>
          <w:rFonts w:ascii="Times New Roman" w:hAnsi="Times New Roman" w:cs="Times New Roman"/>
          <w:sz w:val="22"/>
          <w:szCs w:val="22"/>
        </w:rPr>
        <w:t xml:space="preserve"> Si passa al successivo punto </w:t>
      </w:r>
      <w:proofErr w:type="gramStart"/>
      <w:r w:rsidRPr="00665ACC">
        <w:rPr>
          <w:rFonts w:ascii="Times New Roman" w:hAnsi="Times New Roman" w:cs="Times New Roman"/>
          <w:sz w:val="22"/>
          <w:szCs w:val="22"/>
        </w:rPr>
        <w:t>all’</w:t>
      </w:r>
      <w:proofErr w:type="spellStart"/>
      <w:r w:rsidRPr="00665ACC">
        <w:rPr>
          <w:rFonts w:ascii="Times New Roman" w:hAnsi="Times New Roman" w:cs="Times New Roman"/>
          <w:sz w:val="22"/>
          <w:szCs w:val="22"/>
        </w:rPr>
        <w:t>O.d.g</w:t>
      </w:r>
      <w:proofErr w:type="spellEnd"/>
      <w:proofErr w:type="gramEnd"/>
    </w:p>
    <w:p w14:paraId="2EBA2B12" w14:textId="77777777" w:rsidR="00942F5F" w:rsidRPr="00665ACC" w:rsidRDefault="00942F5F" w:rsidP="00242ACA">
      <w:pPr>
        <w:ind w:left="-5" w:right="5846"/>
        <w:jc w:val="both"/>
        <w:rPr>
          <w:rFonts w:ascii="Times New Roman" w:hAnsi="Times New Roman" w:cs="Times New Roman"/>
          <w:sz w:val="22"/>
          <w:szCs w:val="22"/>
        </w:rPr>
      </w:pPr>
    </w:p>
    <w:p w14:paraId="37130B76" w14:textId="77777777" w:rsidR="00FB4DE3" w:rsidRPr="00665ACC" w:rsidRDefault="00FB4DE3"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membri GLI; </w:t>
      </w:r>
    </w:p>
    <w:p w14:paraId="70AB7100" w14:textId="77777777" w:rsidR="00FB4DE3" w:rsidRPr="00665ACC" w:rsidRDefault="00FB4DE3" w:rsidP="00242ACA">
      <w:pPr>
        <w:jc w:val="both"/>
        <w:rPr>
          <w:rFonts w:ascii="Times New Roman" w:hAnsi="Times New Roman" w:cs="Times New Roman"/>
          <w:sz w:val="22"/>
          <w:szCs w:val="22"/>
        </w:rPr>
      </w:pPr>
    </w:p>
    <w:p w14:paraId="7C1B039C" w14:textId="2D5D235D" w:rsidR="00FB4DE3" w:rsidRPr="00665ACC" w:rsidRDefault="006E0DA4" w:rsidP="00242ACA">
      <w:pPr>
        <w:jc w:val="both"/>
        <w:rPr>
          <w:rFonts w:ascii="Times New Roman" w:hAnsi="Times New Roman" w:cs="Times New Roman"/>
          <w:sz w:val="22"/>
          <w:szCs w:val="22"/>
        </w:rPr>
      </w:pPr>
      <w:r>
        <w:rPr>
          <w:rFonts w:ascii="Times New Roman" w:hAnsi="Times New Roman" w:cs="Times New Roman"/>
          <w:sz w:val="22"/>
          <w:szCs w:val="22"/>
        </w:rPr>
        <w:t xml:space="preserve">La DS fa una riflessione circa la distribuzione del FIS tra troppe figure che </w:t>
      </w:r>
      <w:r w:rsidR="00D212FB">
        <w:rPr>
          <w:rFonts w:ascii="Times New Roman" w:hAnsi="Times New Roman" w:cs="Times New Roman"/>
          <w:sz w:val="22"/>
          <w:szCs w:val="22"/>
        </w:rPr>
        <w:t xml:space="preserve">sicuramente </w:t>
      </w:r>
      <w:r>
        <w:rPr>
          <w:rFonts w:ascii="Times New Roman" w:hAnsi="Times New Roman" w:cs="Times New Roman"/>
          <w:sz w:val="22"/>
          <w:szCs w:val="22"/>
        </w:rPr>
        <w:t xml:space="preserve">lavorano ma che </w:t>
      </w:r>
      <w:r w:rsidR="00D212FB">
        <w:rPr>
          <w:rFonts w:ascii="Times New Roman" w:hAnsi="Times New Roman" w:cs="Times New Roman"/>
          <w:sz w:val="22"/>
          <w:szCs w:val="22"/>
        </w:rPr>
        <w:t xml:space="preserve">talvolta </w:t>
      </w:r>
      <w:r>
        <w:rPr>
          <w:rFonts w:ascii="Times New Roman" w:hAnsi="Times New Roman" w:cs="Times New Roman"/>
          <w:sz w:val="22"/>
          <w:szCs w:val="22"/>
        </w:rPr>
        <w:t>non portano un effettivo ritorno e una effettiva ricaduta sul lavoro quotidiano. La riflessione si estende al GLI</w:t>
      </w:r>
      <w:r w:rsidR="0050478F">
        <w:rPr>
          <w:rFonts w:ascii="Times New Roman" w:hAnsi="Times New Roman" w:cs="Times New Roman"/>
          <w:sz w:val="22"/>
          <w:szCs w:val="22"/>
        </w:rPr>
        <w:t xml:space="preserve"> che è un organo obbligatorio e costituito di diritto dalla Dirigente Scolastica e dalla FS Area 3. Ci si chiede oltre a queste figure quante altre siano effettivamente necessarie. Il prof. Picciotto propone di ridurne il numero. L’Ins. Sclafani osserva che le FS rappresentano ognuna un ordine di scuola. </w:t>
      </w:r>
      <w:proofErr w:type="spellStart"/>
      <w:r w:rsidR="0050478F">
        <w:rPr>
          <w:rFonts w:ascii="Times New Roman" w:hAnsi="Times New Roman" w:cs="Times New Roman"/>
          <w:sz w:val="22"/>
          <w:szCs w:val="22"/>
        </w:rPr>
        <w:t>L’ins</w:t>
      </w:r>
      <w:proofErr w:type="spellEnd"/>
      <w:r w:rsidR="0050478F">
        <w:rPr>
          <w:rFonts w:ascii="Times New Roman" w:hAnsi="Times New Roman" w:cs="Times New Roman"/>
          <w:sz w:val="22"/>
          <w:szCs w:val="22"/>
        </w:rPr>
        <w:t xml:space="preserve">. Segreto considera che il lavoro è corposo e che quindi un numero maggiore di componenti assicurerebbe un lavoro migliore come è stato finora. Tenendo in considerazione le osservazioni espresse dai docenti, si ritiene opportuno lasciare al momento il numero invariato e rinviare la delibera al successivo Collegio. </w:t>
      </w:r>
    </w:p>
    <w:p w14:paraId="55DF78B3" w14:textId="77777777" w:rsidR="007B1C70" w:rsidRPr="00665ACC" w:rsidRDefault="007B1C70" w:rsidP="00242ACA">
      <w:pPr>
        <w:jc w:val="both"/>
        <w:rPr>
          <w:rFonts w:ascii="Times New Roman" w:hAnsi="Times New Roman" w:cs="Times New Roman"/>
          <w:sz w:val="22"/>
          <w:szCs w:val="22"/>
        </w:rPr>
      </w:pPr>
    </w:p>
    <w:p w14:paraId="79264576" w14:textId="77777777" w:rsidR="00C84DB1" w:rsidRPr="00665ACC" w:rsidRDefault="00C84DB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Commissioni orario; </w:t>
      </w:r>
    </w:p>
    <w:p w14:paraId="4C43C949" w14:textId="77777777" w:rsidR="00C84DB1" w:rsidRPr="00665ACC" w:rsidRDefault="00C84DB1" w:rsidP="00242ACA">
      <w:pPr>
        <w:ind w:right="5"/>
        <w:jc w:val="both"/>
        <w:rPr>
          <w:rFonts w:ascii="Times New Roman" w:hAnsi="Times New Roman" w:cs="Times New Roman"/>
          <w:sz w:val="22"/>
          <w:szCs w:val="22"/>
        </w:rPr>
      </w:pPr>
    </w:p>
    <w:p w14:paraId="5F8DD44D" w14:textId="77777777"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Scuola Primaria: Ins. Ippolito, Ins. Sclafani, Ins. </w:t>
      </w:r>
      <w:r w:rsidR="00942F5F">
        <w:rPr>
          <w:rFonts w:ascii="Times New Roman" w:hAnsi="Times New Roman" w:cs="Times New Roman"/>
          <w:sz w:val="22"/>
          <w:szCs w:val="22"/>
        </w:rPr>
        <w:t>Calderone, Ins. Gullo</w:t>
      </w:r>
      <w:r w:rsidRPr="00665ACC">
        <w:rPr>
          <w:rFonts w:ascii="Times New Roman" w:hAnsi="Times New Roman" w:cs="Times New Roman"/>
          <w:sz w:val="22"/>
          <w:szCs w:val="22"/>
        </w:rPr>
        <w:t>.</w:t>
      </w:r>
    </w:p>
    <w:p w14:paraId="5F16858E" w14:textId="77777777"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Scuola Secondaria di Primo Grado: Prof. Bellini, Prof.ssa Cucchiara, Prof. </w:t>
      </w:r>
      <w:r w:rsidR="00942F5F">
        <w:rPr>
          <w:rFonts w:ascii="Times New Roman" w:hAnsi="Times New Roman" w:cs="Times New Roman"/>
          <w:sz w:val="22"/>
          <w:szCs w:val="22"/>
        </w:rPr>
        <w:t>Geraci</w:t>
      </w:r>
    </w:p>
    <w:p w14:paraId="7E0E94E3" w14:textId="77777777" w:rsidR="00C84DB1" w:rsidRPr="00665ACC" w:rsidRDefault="00C84DB1" w:rsidP="00242ACA">
      <w:pPr>
        <w:ind w:right="5"/>
        <w:jc w:val="both"/>
        <w:rPr>
          <w:rFonts w:ascii="Times New Roman" w:hAnsi="Times New Roman" w:cs="Times New Roman"/>
          <w:sz w:val="22"/>
          <w:szCs w:val="22"/>
        </w:rPr>
      </w:pPr>
    </w:p>
    <w:p w14:paraId="1072D5C8" w14:textId="77777777" w:rsidR="007B1C70" w:rsidRDefault="00942F5F" w:rsidP="00242ACA">
      <w:pPr>
        <w:jc w:val="both"/>
        <w:rPr>
          <w:rFonts w:ascii="Times New Roman" w:hAnsi="Times New Roman" w:cs="Times New Roman"/>
          <w:sz w:val="22"/>
          <w:szCs w:val="22"/>
        </w:rPr>
      </w:pPr>
      <w:r>
        <w:rPr>
          <w:rFonts w:ascii="Times New Roman" w:hAnsi="Times New Roman" w:cs="Times New Roman"/>
          <w:sz w:val="22"/>
          <w:szCs w:val="22"/>
        </w:rPr>
        <w:t>Si passa alla votazione:</w:t>
      </w:r>
    </w:p>
    <w:p w14:paraId="4350DCE2" w14:textId="77777777" w:rsidR="00B51ED3" w:rsidRPr="00665ACC" w:rsidRDefault="00B51ED3" w:rsidP="00B51ED3">
      <w:pPr>
        <w:jc w:val="both"/>
        <w:rPr>
          <w:rFonts w:ascii="Times New Roman" w:hAnsi="Times New Roman" w:cs="Times New Roman"/>
          <w:sz w:val="22"/>
          <w:szCs w:val="22"/>
        </w:rPr>
      </w:pPr>
      <w:r>
        <w:rPr>
          <w:rFonts w:ascii="Times New Roman" w:hAnsi="Times New Roman" w:cs="Times New Roman"/>
          <w:sz w:val="22"/>
          <w:szCs w:val="22"/>
        </w:rPr>
        <w:t>Il Collegio</w:t>
      </w:r>
      <w:r w:rsidRPr="00665ACC">
        <w:rPr>
          <w:rFonts w:ascii="Times New Roman" w:hAnsi="Times New Roman" w:cs="Times New Roman"/>
          <w:sz w:val="22"/>
          <w:szCs w:val="22"/>
        </w:rPr>
        <w:t xml:space="preserve"> approva all’unanimità.</w:t>
      </w:r>
    </w:p>
    <w:p w14:paraId="7F4C926C" w14:textId="77777777" w:rsidR="00F5233C" w:rsidRPr="00665ACC" w:rsidRDefault="00F5233C" w:rsidP="00242ACA">
      <w:pPr>
        <w:ind w:right="5"/>
        <w:jc w:val="both"/>
        <w:rPr>
          <w:rFonts w:ascii="Times New Roman" w:hAnsi="Times New Roman" w:cs="Times New Roman"/>
          <w:sz w:val="22"/>
          <w:szCs w:val="22"/>
        </w:rPr>
      </w:pPr>
    </w:p>
    <w:p w14:paraId="379A28F4" w14:textId="77777777" w:rsidR="00C84DB1" w:rsidRPr="00665ACC" w:rsidRDefault="00C84DB1" w:rsidP="00242ACA">
      <w:pPr>
        <w:pStyle w:val="Paragrafoelenco"/>
        <w:numPr>
          <w:ilvl w:val="0"/>
          <w:numId w:val="3"/>
        </w:numPr>
        <w:spacing w:line="259" w:lineRule="auto"/>
        <w:ind w:right="5"/>
        <w:jc w:val="both"/>
        <w:rPr>
          <w:rFonts w:ascii="Times New Roman" w:hAnsi="Times New Roman" w:cs="Times New Roman"/>
          <w:sz w:val="22"/>
          <w:szCs w:val="22"/>
        </w:rPr>
      </w:pPr>
      <w:r w:rsidRPr="00665ACC">
        <w:rPr>
          <w:rFonts w:ascii="Times New Roman" w:hAnsi="Times New Roman" w:cs="Times New Roman"/>
          <w:sz w:val="22"/>
          <w:szCs w:val="22"/>
        </w:rPr>
        <w:t>Criteri di sostituzione docenti assenti:</w:t>
      </w:r>
    </w:p>
    <w:p w14:paraId="3021EBE3" w14:textId="77777777" w:rsidR="00C84DB1" w:rsidRPr="00665ACC" w:rsidRDefault="00C84DB1" w:rsidP="00242ACA">
      <w:pPr>
        <w:pStyle w:val="Paragrafoelenco"/>
        <w:spacing w:line="259" w:lineRule="auto"/>
        <w:ind w:left="708" w:right="5"/>
        <w:jc w:val="both"/>
        <w:rPr>
          <w:rFonts w:ascii="Times New Roman" w:hAnsi="Times New Roman" w:cs="Times New Roman"/>
          <w:sz w:val="22"/>
          <w:szCs w:val="22"/>
        </w:rPr>
      </w:pPr>
    </w:p>
    <w:p w14:paraId="206335BD" w14:textId="46F56E30" w:rsidR="00C84DB1"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lastRenderedPageBreak/>
        <w:t xml:space="preserve">La Dirigente chiede al Collegio se ha preso visione dei criteri di sostituzione docenti assenti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B51ED3">
        <w:rPr>
          <w:rFonts w:ascii="Times New Roman" w:hAnsi="Times New Roman" w:cs="Times New Roman"/>
          <w:sz w:val="22"/>
          <w:szCs w:val="22"/>
        </w:rPr>
        <w:t>6</w:t>
      </w:r>
      <w:r w:rsidRPr="00665ACC">
        <w:rPr>
          <w:rFonts w:ascii="Times New Roman" w:hAnsi="Times New Roman" w:cs="Times New Roman"/>
          <w:sz w:val="22"/>
          <w:szCs w:val="22"/>
        </w:rPr>
        <w:t>/202</w:t>
      </w:r>
      <w:r w:rsidR="00B51ED3">
        <w:rPr>
          <w:rFonts w:ascii="Times New Roman" w:hAnsi="Times New Roman" w:cs="Times New Roman"/>
          <w:sz w:val="22"/>
          <w:szCs w:val="22"/>
        </w:rPr>
        <w:t>7</w:t>
      </w:r>
      <w:r w:rsidRPr="00665ACC">
        <w:rPr>
          <w:rFonts w:ascii="Times New Roman" w:hAnsi="Times New Roman" w:cs="Times New Roman"/>
          <w:sz w:val="22"/>
          <w:szCs w:val="22"/>
        </w:rPr>
        <w:t xml:space="preserve"> allegati alla convocazione della presente riunione. </w:t>
      </w:r>
      <w:r w:rsidR="00B51ED3">
        <w:rPr>
          <w:rFonts w:ascii="Times New Roman" w:hAnsi="Times New Roman" w:cs="Times New Roman"/>
          <w:sz w:val="22"/>
          <w:szCs w:val="22"/>
        </w:rPr>
        <w:t>La DS invita i docenti a pianificare le eventuali assenze e a comunicarle con un certo preavviso in modo tale da favorire l’organizzazione generale delle giornate lavorative.</w:t>
      </w:r>
    </w:p>
    <w:p w14:paraId="66217001" w14:textId="77777777" w:rsidR="00B51ED3" w:rsidRPr="00665ACC" w:rsidRDefault="00B51ED3" w:rsidP="00242ACA">
      <w:pPr>
        <w:ind w:right="5"/>
        <w:jc w:val="both"/>
        <w:rPr>
          <w:rFonts w:ascii="Times New Roman" w:hAnsi="Times New Roman" w:cs="Times New Roman"/>
          <w:sz w:val="22"/>
          <w:szCs w:val="22"/>
        </w:rPr>
      </w:pPr>
    </w:p>
    <w:p w14:paraId="3089E6AD" w14:textId="77777777" w:rsidR="00B51ED3" w:rsidRDefault="00B51ED3" w:rsidP="00B51ED3">
      <w:pPr>
        <w:jc w:val="both"/>
        <w:rPr>
          <w:rFonts w:ascii="Times New Roman" w:hAnsi="Times New Roman" w:cs="Times New Roman"/>
          <w:sz w:val="22"/>
          <w:szCs w:val="22"/>
        </w:rPr>
      </w:pPr>
      <w:r>
        <w:rPr>
          <w:rFonts w:ascii="Times New Roman" w:hAnsi="Times New Roman" w:cs="Times New Roman"/>
          <w:sz w:val="22"/>
          <w:szCs w:val="22"/>
        </w:rPr>
        <w:t>Si passa alla votazione:</w:t>
      </w:r>
    </w:p>
    <w:p w14:paraId="35633EF5" w14:textId="77777777" w:rsidR="00B51ED3" w:rsidRPr="00665ACC" w:rsidRDefault="00B51ED3" w:rsidP="00B51ED3">
      <w:pPr>
        <w:jc w:val="both"/>
        <w:rPr>
          <w:rFonts w:ascii="Times New Roman" w:hAnsi="Times New Roman" w:cs="Times New Roman"/>
          <w:sz w:val="22"/>
          <w:szCs w:val="22"/>
        </w:rPr>
      </w:pPr>
      <w:r>
        <w:rPr>
          <w:rFonts w:ascii="Times New Roman" w:hAnsi="Times New Roman" w:cs="Times New Roman"/>
          <w:sz w:val="22"/>
          <w:szCs w:val="22"/>
        </w:rPr>
        <w:t>Il Collegio</w:t>
      </w:r>
      <w:r w:rsidRPr="00665ACC">
        <w:rPr>
          <w:rFonts w:ascii="Times New Roman" w:hAnsi="Times New Roman" w:cs="Times New Roman"/>
          <w:sz w:val="22"/>
          <w:szCs w:val="22"/>
        </w:rPr>
        <w:t xml:space="preserve"> approva all’unanimità.</w:t>
      </w:r>
    </w:p>
    <w:p w14:paraId="496C7E29" w14:textId="77777777" w:rsidR="00C84DB1" w:rsidRPr="00665ACC" w:rsidRDefault="00C84DB1" w:rsidP="00242ACA">
      <w:pPr>
        <w:ind w:right="5"/>
        <w:jc w:val="both"/>
        <w:rPr>
          <w:rFonts w:ascii="Times New Roman" w:hAnsi="Times New Roman" w:cs="Times New Roman"/>
          <w:sz w:val="22"/>
          <w:szCs w:val="22"/>
        </w:rPr>
      </w:pPr>
    </w:p>
    <w:p w14:paraId="22EC98AB" w14:textId="77777777" w:rsidR="00C84DB1" w:rsidRPr="004B4626" w:rsidRDefault="00C84DB1" w:rsidP="00242ACA">
      <w:pPr>
        <w:pStyle w:val="Paragrafoelenco"/>
        <w:numPr>
          <w:ilvl w:val="0"/>
          <w:numId w:val="3"/>
        </w:numPr>
        <w:jc w:val="both"/>
        <w:rPr>
          <w:rFonts w:ascii="Times New Roman" w:hAnsi="Times New Roman" w:cs="Times New Roman"/>
          <w:sz w:val="22"/>
          <w:szCs w:val="22"/>
        </w:rPr>
      </w:pPr>
      <w:r w:rsidRPr="004B4626">
        <w:rPr>
          <w:rFonts w:ascii="Times New Roman" w:hAnsi="Times New Roman" w:cs="Times New Roman"/>
          <w:sz w:val="22"/>
          <w:szCs w:val="22"/>
        </w:rPr>
        <w:t xml:space="preserve">Costituzione Dipartimenti e Commissioni di lavoro; </w:t>
      </w:r>
    </w:p>
    <w:p w14:paraId="69A99543" w14:textId="77777777" w:rsidR="00F60921" w:rsidRDefault="00F60921" w:rsidP="00F60921">
      <w:pPr>
        <w:jc w:val="both"/>
        <w:rPr>
          <w:rFonts w:ascii="Times New Roman" w:hAnsi="Times New Roman" w:cs="Times New Roman"/>
          <w:sz w:val="22"/>
          <w:szCs w:val="22"/>
        </w:rPr>
      </w:pPr>
    </w:p>
    <w:p w14:paraId="29D02493" w14:textId="77777777" w:rsidR="00F60921" w:rsidRDefault="00942F5F" w:rsidP="00F60921">
      <w:pPr>
        <w:jc w:val="both"/>
        <w:rPr>
          <w:rFonts w:ascii="Times New Roman" w:hAnsi="Times New Roman" w:cs="Times New Roman"/>
          <w:sz w:val="22"/>
          <w:szCs w:val="22"/>
        </w:rPr>
      </w:pPr>
      <w:r w:rsidRPr="00F60921">
        <w:rPr>
          <w:rFonts w:ascii="Times New Roman" w:hAnsi="Times New Roman" w:cs="Times New Roman"/>
          <w:sz w:val="22"/>
          <w:szCs w:val="22"/>
        </w:rPr>
        <w:t xml:space="preserve">I Dipartimenti si riuniranno nei primi giorni di settembre e saranno costituiti </w:t>
      </w:r>
      <w:r w:rsidR="00D92637" w:rsidRPr="00F60921">
        <w:rPr>
          <w:rFonts w:ascii="Times New Roman" w:hAnsi="Times New Roman" w:cs="Times New Roman"/>
          <w:sz w:val="22"/>
          <w:szCs w:val="22"/>
        </w:rPr>
        <w:t xml:space="preserve">per ambiti disciplinari, </w:t>
      </w:r>
      <w:r w:rsidR="00F60921" w:rsidRPr="00F60921">
        <w:rPr>
          <w:rFonts w:ascii="Times New Roman" w:hAnsi="Times New Roman" w:cs="Times New Roman"/>
          <w:sz w:val="22"/>
          <w:szCs w:val="22"/>
        </w:rPr>
        <w:t xml:space="preserve">ambito </w:t>
      </w:r>
      <w:r w:rsidR="00D92637" w:rsidRPr="00F60921">
        <w:rPr>
          <w:rFonts w:ascii="Times New Roman" w:hAnsi="Times New Roman" w:cs="Times New Roman"/>
          <w:sz w:val="22"/>
          <w:szCs w:val="22"/>
        </w:rPr>
        <w:t xml:space="preserve">linguistico, </w:t>
      </w:r>
      <w:r w:rsidR="00F60921" w:rsidRPr="00F60921">
        <w:rPr>
          <w:rFonts w:ascii="Times New Roman" w:hAnsi="Times New Roman" w:cs="Times New Roman"/>
          <w:sz w:val="22"/>
          <w:szCs w:val="22"/>
        </w:rPr>
        <w:t xml:space="preserve">ambito </w:t>
      </w:r>
      <w:r w:rsidR="00D92637" w:rsidRPr="00F60921">
        <w:rPr>
          <w:rFonts w:ascii="Times New Roman" w:hAnsi="Times New Roman" w:cs="Times New Roman"/>
          <w:sz w:val="22"/>
          <w:szCs w:val="22"/>
        </w:rPr>
        <w:t xml:space="preserve">scientifico, </w:t>
      </w:r>
      <w:r w:rsidR="00F60921" w:rsidRPr="00F60921">
        <w:rPr>
          <w:rFonts w:ascii="Times New Roman" w:hAnsi="Times New Roman" w:cs="Times New Roman"/>
          <w:sz w:val="22"/>
          <w:szCs w:val="22"/>
        </w:rPr>
        <w:t>ambito espressivo, ambito inclusione</w:t>
      </w:r>
      <w:r w:rsidR="003356E3" w:rsidRPr="00F60921">
        <w:rPr>
          <w:rFonts w:ascii="Times New Roman" w:hAnsi="Times New Roman" w:cs="Times New Roman"/>
          <w:sz w:val="22"/>
          <w:szCs w:val="22"/>
        </w:rPr>
        <w:t>.</w:t>
      </w:r>
      <w:r w:rsidR="00F60921" w:rsidRPr="00F60921">
        <w:rPr>
          <w:rFonts w:ascii="Times New Roman" w:hAnsi="Times New Roman" w:cs="Times New Roman"/>
          <w:sz w:val="22"/>
          <w:szCs w:val="22"/>
        </w:rPr>
        <w:t xml:space="preserve"> </w:t>
      </w:r>
    </w:p>
    <w:p w14:paraId="3117F132" w14:textId="3CAB9B50" w:rsidR="00F60921" w:rsidRDefault="00F60921" w:rsidP="00F60921">
      <w:pPr>
        <w:jc w:val="both"/>
      </w:pPr>
      <w:r w:rsidRPr="00F60921">
        <w:rPr>
          <w:rFonts w:ascii="Times New Roman" w:hAnsi="Times New Roman" w:cs="Times New Roman"/>
          <w:sz w:val="22"/>
          <w:szCs w:val="22"/>
        </w:rPr>
        <w:t>Per quanto riguarda le commissioni lavoreranno le commissioni orario dei due ordini di scuola</w:t>
      </w:r>
      <w:r w:rsidR="004B4626">
        <w:rPr>
          <w:rFonts w:ascii="Times New Roman" w:hAnsi="Times New Roman" w:cs="Times New Roman"/>
          <w:sz w:val="22"/>
          <w:szCs w:val="22"/>
        </w:rPr>
        <w:t xml:space="preserve">. </w:t>
      </w:r>
      <w:r w:rsidRPr="00F60921">
        <w:rPr>
          <w:rFonts w:ascii="Times New Roman" w:hAnsi="Times New Roman" w:cs="Times New Roman"/>
          <w:sz w:val="22"/>
          <w:szCs w:val="22"/>
        </w:rPr>
        <w:t>Nella circolare sulle attività di settembre di prossima pubblicazione verrà indicato l’</w:t>
      </w:r>
      <w:proofErr w:type="spellStart"/>
      <w:r w:rsidRPr="00F60921">
        <w:rPr>
          <w:rFonts w:ascii="Times New Roman" w:hAnsi="Times New Roman" w:cs="Times New Roman"/>
          <w:sz w:val="22"/>
          <w:szCs w:val="22"/>
        </w:rPr>
        <w:t>odg</w:t>
      </w:r>
      <w:proofErr w:type="spellEnd"/>
      <w:r w:rsidRPr="00F60921">
        <w:rPr>
          <w:rFonts w:ascii="Times New Roman" w:hAnsi="Times New Roman" w:cs="Times New Roman"/>
          <w:sz w:val="22"/>
          <w:szCs w:val="22"/>
        </w:rPr>
        <w:t xml:space="preserve"> di ogni gruppo di lavoro</w:t>
      </w:r>
      <w:r w:rsidR="004B4626">
        <w:rPr>
          <w:rFonts w:ascii="Times New Roman" w:hAnsi="Times New Roman" w:cs="Times New Roman"/>
          <w:sz w:val="22"/>
          <w:szCs w:val="22"/>
        </w:rPr>
        <w:t>.</w:t>
      </w:r>
    </w:p>
    <w:p w14:paraId="7E8CE42D" w14:textId="77777777" w:rsidR="003356E3" w:rsidRPr="00665ACC" w:rsidRDefault="003356E3" w:rsidP="00242ACA">
      <w:pPr>
        <w:jc w:val="both"/>
        <w:rPr>
          <w:rFonts w:ascii="Times New Roman" w:hAnsi="Times New Roman" w:cs="Times New Roman"/>
          <w:sz w:val="22"/>
          <w:szCs w:val="22"/>
        </w:rPr>
      </w:pPr>
    </w:p>
    <w:p w14:paraId="7E1A8A74" w14:textId="77777777" w:rsidR="003356E3" w:rsidRPr="00665ACC" w:rsidRDefault="003356E3"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5B3E8AEF" w14:textId="77777777" w:rsidR="003356E3" w:rsidRPr="00665ACC" w:rsidRDefault="003356E3"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14:paraId="7F7EB437" w14:textId="77777777" w:rsidR="00F541EB" w:rsidRPr="00665ACC" w:rsidRDefault="00F541EB" w:rsidP="00242ACA">
      <w:pPr>
        <w:jc w:val="both"/>
        <w:rPr>
          <w:rFonts w:ascii="Times New Roman" w:hAnsi="Times New Roman" w:cs="Times New Roman"/>
          <w:sz w:val="22"/>
          <w:szCs w:val="22"/>
        </w:rPr>
      </w:pPr>
    </w:p>
    <w:p w14:paraId="07341B4B" w14:textId="2D1D48B5" w:rsidR="00F541EB" w:rsidRDefault="00F541EB" w:rsidP="000C71A4">
      <w:pPr>
        <w:pStyle w:val="Paragrafoelenco"/>
        <w:numPr>
          <w:ilvl w:val="0"/>
          <w:numId w:val="3"/>
        </w:numPr>
        <w:jc w:val="both"/>
        <w:rPr>
          <w:rFonts w:ascii="Times New Roman" w:hAnsi="Times New Roman" w:cs="Times New Roman"/>
          <w:sz w:val="22"/>
          <w:szCs w:val="22"/>
        </w:rPr>
      </w:pPr>
      <w:r w:rsidRPr="004B4626">
        <w:rPr>
          <w:rFonts w:ascii="Times New Roman" w:hAnsi="Times New Roman" w:cs="Times New Roman"/>
          <w:sz w:val="22"/>
          <w:szCs w:val="22"/>
        </w:rPr>
        <w:t>Piano delle attivit</w:t>
      </w:r>
      <w:r w:rsidR="00242ACA" w:rsidRPr="004B4626">
        <w:rPr>
          <w:rFonts w:ascii="Times New Roman" w:hAnsi="Times New Roman" w:cs="Times New Roman"/>
          <w:sz w:val="22"/>
          <w:szCs w:val="22"/>
        </w:rPr>
        <w:t>à</w:t>
      </w:r>
      <w:r w:rsidRPr="004B4626">
        <w:rPr>
          <w:rFonts w:ascii="Times New Roman" w:hAnsi="Times New Roman" w:cs="Times New Roman"/>
          <w:sz w:val="22"/>
          <w:szCs w:val="22"/>
        </w:rPr>
        <w:t xml:space="preserve"> formative del personale docente e non docente</w:t>
      </w:r>
      <w:r w:rsidR="004B4626">
        <w:rPr>
          <w:rFonts w:ascii="Times New Roman" w:hAnsi="Times New Roman" w:cs="Times New Roman"/>
          <w:sz w:val="22"/>
          <w:szCs w:val="22"/>
        </w:rPr>
        <w:t>;</w:t>
      </w:r>
    </w:p>
    <w:p w14:paraId="26FBB5F7" w14:textId="77777777" w:rsidR="004B4626" w:rsidRPr="004B4626" w:rsidRDefault="004B4626" w:rsidP="004B4626">
      <w:pPr>
        <w:pStyle w:val="Paragrafoelenco"/>
        <w:ind w:left="1080"/>
        <w:jc w:val="both"/>
        <w:rPr>
          <w:rFonts w:ascii="Times New Roman" w:hAnsi="Times New Roman" w:cs="Times New Roman"/>
          <w:sz w:val="22"/>
          <w:szCs w:val="22"/>
        </w:rPr>
      </w:pPr>
    </w:p>
    <w:p w14:paraId="390A9061" w14:textId="15BB51D2" w:rsidR="00321C8E" w:rsidRPr="00321C8E" w:rsidRDefault="00F541EB" w:rsidP="004B4626">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4B4626">
        <w:rPr>
          <w:rFonts w:ascii="Times New Roman" w:hAnsi="Times New Roman" w:cs="Times New Roman"/>
          <w:sz w:val="22"/>
          <w:szCs w:val="22"/>
        </w:rPr>
        <w:t>informa il</w:t>
      </w:r>
      <w:r w:rsidR="00F60921">
        <w:rPr>
          <w:rFonts w:ascii="Times New Roman" w:hAnsi="Times New Roman" w:cs="Times New Roman"/>
          <w:sz w:val="22"/>
          <w:szCs w:val="22"/>
        </w:rPr>
        <w:t xml:space="preserve"> Collegio </w:t>
      </w:r>
      <w:r w:rsidR="004B4626">
        <w:rPr>
          <w:rFonts w:ascii="Times New Roman" w:hAnsi="Times New Roman" w:cs="Times New Roman"/>
          <w:sz w:val="22"/>
          <w:szCs w:val="22"/>
        </w:rPr>
        <w:t xml:space="preserve">che le attività formative vanno integrate con la </w:t>
      </w:r>
      <w:r w:rsidR="00321C8E">
        <w:rPr>
          <w:rFonts w:ascii="Times New Roman" w:hAnsi="Times New Roman" w:cs="Times New Roman"/>
          <w:sz w:val="22"/>
          <w:szCs w:val="22"/>
        </w:rPr>
        <w:t>formazione in materia di sicurezza</w:t>
      </w:r>
      <w:r w:rsidR="004B4626">
        <w:rPr>
          <w:rFonts w:ascii="Times New Roman" w:hAnsi="Times New Roman" w:cs="Times New Roman"/>
          <w:sz w:val="22"/>
          <w:szCs w:val="22"/>
        </w:rPr>
        <w:t xml:space="preserve"> e privacy</w:t>
      </w:r>
      <w:r w:rsidR="00321C8E">
        <w:rPr>
          <w:rFonts w:ascii="Times New Roman" w:hAnsi="Times New Roman" w:cs="Times New Roman"/>
          <w:sz w:val="22"/>
          <w:szCs w:val="22"/>
        </w:rPr>
        <w:t xml:space="preserve"> obbligatoria per i lavoratori</w:t>
      </w:r>
      <w:r w:rsidR="004B4626">
        <w:rPr>
          <w:rFonts w:ascii="Times New Roman" w:hAnsi="Times New Roman" w:cs="Times New Roman"/>
          <w:sz w:val="22"/>
          <w:szCs w:val="22"/>
        </w:rPr>
        <w:t xml:space="preserve"> e con la formazione su IA</w:t>
      </w:r>
      <w:r w:rsidR="00321C8E">
        <w:rPr>
          <w:rFonts w:ascii="Times New Roman" w:hAnsi="Times New Roman" w:cs="Times New Roman"/>
          <w:sz w:val="22"/>
          <w:szCs w:val="22"/>
        </w:rPr>
        <w:t xml:space="preserve">. </w:t>
      </w:r>
      <w:r w:rsidR="004B4626">
        <w:rPr>
          <w:rFonts w:ascii="Times New Roman" w:hAnsi="Times New Roman" w:cs="Times New Roman"/>
          <w:sz w:val="22"/>
          <w:szCs w:val="22"/>
        </w:rPr>
        <w:t>Per la formazione si sta lavorando per organizzare i corsi sugli argomenti</w:t>
      </w:r>
      <w:r w:rsidR="00647E0A">
        <w:rPr>
          <w:rFonts w:ascii="Times New Roman" w:hAnsi="Times New Roman" w:cs="Times New Roman"/>
          <w:sz w:val="22"/>
          <w:szCs w:val="22"/>
        </w:rPr>
        <w:t xml:space="preserve"> affettività e mindfulness, gestione dei conflitti, innovazione del curricolo</w:t>
      </w:r>
      <w:r w:rsidR="004B4626">
        <w:rPr>
          <w:rFonts w:ascii="Times New Roman" w:hAnsi="Times New Roman" w:cs="Times New Roman"/>
          <w:sz w:val="22"/>
          <w:szCs w:val="22"/>
        </w:rPr>
        <w:t xml:space="preserve"> indicati dai docenti nel sondaggio</w:t>
      </w:r>
      <w:r w:rsidR="00647E0A">
        <w:rPr>
          <w:rFonts w:ascii="Times New Roman" w:hAnsi="Times New Roman" w:cs="Times New Roman"/>
          <w:sz w:val="22"/>
          <w:szCs w:val="22"/>
        </w:rPr>
        <w:t xml:space="preserve"> svolto lo scorso maggio. Si rinvia al prossimo collegio la delibera sulle attività formative.</w:t>
      </w:r>
    </w:p>
    <w:p w14:paraId="6551AD28" w14:textId="77777777" w:rsidR="008F2A4C" w:rsidRPr="00665ACC" w:rsidRDefault="008F2A4C" w:rsidP="00242ACA">
      <w:pPr>
        <w:jc w:val="both"/>
        <w:rPr>
          <w:rFonts w:ascii="Times New Roman" w:hAnsi="Times New Roman" w:cs="Times New Roman"/>
          <w:sz w:val="22"/>
          <w:szCs w:val="22"/>
        </w:rPr>
      </w:pPr>
    </w:p>
    <w:p w14:paraId="096CC228" w14:textId="7DDAD0F9" w:rsidR="001C0EF1" w:rsidRPr="00665ACC" w:rsidRDefault="001C0EF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Costituzione del Centro sportivo scolastico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647E0A">
        <w:rPr>
          <w:rFonts w:ascii="Times New Roman" w:hAnsi="Times New Roman" w:cs="Times New Roman"/>
          <w:sz w:val="22"/>
          <w:szCs w:val="22"/>
        </w:rPr>
        <w:t>6</w:t>
      </w:r>
      <w:r w:rsidRPr="00665ACC">
        <w:rPr>
          <w:rFonts w:ascii="Times New Roman" w:hAnsi="Times New Roman" w:cs="Times New Roman"/>
          <w:sz w:val="22"/>
          <w:szCs w:val="22"/>
        </w:rPr>
        <w:t>/202</w:t>
      </w:r>
      <w:r w:rsidR="00647E0A">
        <w:rPr>
          <w:rFonts w:ascii="Times New Roman" w:hAnsi="Times New Roman" w:cs="Times New Roman"/>
          <w:sz w:val="22"/>
          <w:szCs w:val="22"/>
        </w:rPr>
        <w:t>7</w:t>
      </w:r>
      <w:r w:rsidRPr="00665ACC">
        <w:rPr>
          <w:rFonts w:ascii="Times New Roman" w:hAnsi="Times New Roman" w:cs="Times New Roman"/>
          <w:sz w:val="22"/>
          <w:szCs w:val="22"/>
        </w:rPr>
        <w:t>;</w:t>
      </w:r>
    </w:p>
    <w:p w14:paraId="2C613E37" w14:textId="77777777" w:rsidR="001C0EF1" w:rsidRPr="00665ACC" w:rsidRDefault="001C0EF1" w:rsidP="00242ACA">
      <w:pPr>
        <w:jc w:val="both"/>
        <w:rPr>
          <w:rFonts w:ascii="Times New Roman" w:hAnsi="Times New Roman" w:cs="Times New Roman"/>
          <w:sz w:val="22"/>
          <w:szCs w:val="22"/>
        </w:rPr>
      </w:pPr>
    </w:p>
    <w:p w14:paraId="299C9AF9" w14:textId="2FBB072E"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Per il Centro Sportivo, al quale verranno affidati i rapporti con le associazioni esterne</w:t>
      </w:r>
      <w:r w:rsidR="006444B5" w:rsidRPr="00665ACC">
        <w:rPr>
          <w:rFonts w:ascii="Times New Roman" w:hAnsi="Times New Roman" w:cs="Times New Roman"/>
          <w:sz w:val="22"/>
          <w:szCs w:val="22"/>
        </w:rPr>
        <w:t>,</w:t>
      </w:r>
      <w:r w:rsidRPr="00665ACC">
        <w:rPr>
          <w:rFonts w:ascii="Times New Roman" w:hAnsi="Times New Roman" w:cs="Times New Roman"/>
          <w:sz w:val="22"/>
          <w:szCs w:val="22"/>
        </w:rPr>
        <w:t xml:space="preserve"> vengono individuati i docenti Prof. </w:t>
      </w:r>
      <w:proofErr w:type="spellStart"/>
      <w:r w:rsidRPr="00665ACC">
        <w:rPr>
          <w:rFonts w:ascii="Times New Roman" w:hAnsi="Times New Roman" w:cs="Times New Roman"/>
          <w:sz w:val="22"/>
          <w:szCs w:val="22"/>
        </w:rPr>
        <w:t>ssa</w:t>
      </w:r>
      <w:proofErr w:type="spellEnd"/>
      <w:r w:rsidRPr="00665ACC">
        <w:rPr>
          <w:rFonts w:ascii="Times New Roman" w:hAnsi="Times New Roman" w:cs="Times New Roman"/>
          <w:sz w:val="22"/>
          <w:szCs w:val="22"/>
        </w:rPr>
        <w:t xml:space="preserve"> Terzo</w:t>
      </w:r>
      <w:r w:rsidR="002754A4">
        <w:rPr>
          <w:rFonts w:ascii="Times New Roman" w:hAnsi="Times New Roman" w:cs="Times New Roman"/>
          <w:sz w:val="22"/>
          <w:szCs w:val="22"/>
        </w:rPr>
        <w:t>,</w:t>
      </w:r>
      <w:r w:rsidR="00D212FB">
        <w:rPr>
          <w:rFonts w:ascii="Times New Roman" w:hAnsi="Times New Roman" w:cs="Times New Roman"/>
          <w:sz w:val="22"/>
          <w:szCs w:val="22"/>
        </w:rPr>
        <w:t xml:space="preserve"> </w:t>
      </w:r>
      <w:r w:rsidRPr="00665ACC">
        <w:rPr>
          <w:rFonts w:ascii="Times New Roman" w:hAnsi="Times New Roman" w:cs="Times New Roman"/>
          <w:sz w:val="22"/>
          <w:szCs w:val="22"/>
        </w:rPr>
        <w:t>Prof. Sammartino</w:t>
      </w:r>
      <w:r w:rsidR="002754A4">
        <w:rPr>
          <w:rFonts w:ascii="Times New Roman" w:hAnsi="Times New Roman" w:cs="Times New Roman"/>
          <w:sz w:val="22"/>
          <w:szCs w:val="22"/>
        </w:rPr>
        <w:t xml:space="preserve"> e Ins. Sanfilippo</w:t>
      </w:r>
      <w:r w:rsidRPr="00665ACC">
        <w:rPr>
          <w:rFonts w:ascii="Times New Roman" w:hAnsi="Times New Roman" w:cs="Times New Roman"/>
          <w:sz w:val="22"/>
          <w:szCs w:val="22"/>
        </w:rPr>
        <w:t xml:space="preserve"> che confermano la loro disponibilità.</w:t>
      </w:r>
    </w:p>
    <w:p w14:paraId="77F217DF" w14:textId="77777777" w:rsidR="004E2DA3" w:rsidRDefault="004E2DA3" w:rsidP="00242ACA">
      <w:pPr>
        <w:ind w:right="5"/>
        <w:jc w:val="both"/>
        <w:rPr>
          <w:rFonts w:ascii="Times New Roman" w:hAnsi="Times New Roman" w:cs="Times New Roman"/>
          <w:sz w:val="22"/>
          <w:szCs w:val="22"/>
        </w:rPr>
      </w:pPr>
    </w:p>
    <w:p w14:paraId="1D8AC8EA" w14:textId="77777777" w:rsidR="001C0EF1"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74138CFD" w14:textId="77777777" w:rsidR="004E2DA3" w:rsidRDefault="001C0EF1" w:rsidP="004E2DA3">
      <w:pPr>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4E2DA3">
        <w:rPr>
          <w:rFonts w:ascii="Times New Roman" w:hAnsi="Times New Roman" w:cs="Times New Roman"/>
          <w:sz w:val="22"/>
          <w:szCs w:val="22"/>
        </w:rPr>
        <w:t>all’unanimità.</w:t>
      </w:r>
    </w:p>
    <w:p w14:paraId="4E1CA6B8" w14:textId="77777777" w:rsidR="00647E0A" w:rsidRPr="00665ACC" w:rsidRDefault="00647E0A" w:rsidP="004E2DA3">
      <w:pPr>
        <w:jc w:val="both"/>
        <w:rPr>
          <w:rFonts w:ascii="Times New Roman" w:hAnsi="Times New Roman" w:cs="Times New Roman"/>
          <w:sz w:val="22"/>
          <w:szCs w:val="22"/>
        </w:rPr>
      </w:pPr>
    </w:p>
    <w:p w14:paraId="2D14C3DE" w14:textId="2B735A2E" w:rsidR="001C0EF1" w:rsidRPr="00665ACC" w:rsidRDefault="001C0EF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Calendario scolastico </w:t>
      </w:r>
      <w:proofErr w:type="spellStart"/>
      <w:r w:rsidRPr="00665ACC">
        <w:rPr>
          <w:rFonts w:ascii="Times New Roman" w:hAnsi="Times New Roman" w:cs="Times New Roman"/>
          <w:sz w:val="22"/>
          <w:szCs w:val="22"/>
        </w:rPr>
        <w:t>a.s.</w:t>
      </w:r>
      <w:proofErr w:type="spellEnd"/>
      <w:r w:rsidRPr="00665ACC">
        <w:rPr>
          <w:rFonts w:ascii="Times New Roman" w:hAnsi="Times New Roman" w:cs="Times New Roman"/>
          <w:sz w:val="22"/>
          <w:szCs w:val="22"/>
        </w:rPr>
        <w:t xml:space="preserve"> 202</w:t>
      </w:r>
      <w:r w:rsidR="00647E0A">
        <w:rPr>
          <w:rFonts w:ascii="Times New Roman" w:hAnsi="Times New Roman" w:cs="Times New Roman"/>
          <w:sz w:val="22"/>
          <w:szCs w:val="22"/>
        </w:rPr>
        <w:t>6</w:t>
      </w:r>
      <w:r w:rsidRPr="00665ACC">
        <w:rPr>
          <w:rFonts w:ascii="Times New Roman" w:hAnsi="Times New Roman" w:cs="Times New Roman"/>
          <w:sz w:val="22"/>
          <w:szCs w:val="22"/>
        </w:rPr>
        <w:t>/202</w:t>
      </w:r>
      <w:r w:rsidR="00647E0A">
        <w:rPr>
          <w:rFonts w:ascii="Times New Roman" w:hAnsi="Times New Roman" w:cs="Times New Roman"/>
          <w:sz w:val="22"/>
          <w:szCs w:val="22"/>
        </w:rPr>
        <w:t>7</w:t>
      </w:r>
      <w:r w:rsidRPr="00665ACC">
        <w:rPr>
          <w:rFonts w:ascii="Times New Roman" w:hAnsi="Times New Roman" w:cs="Times New Roman"/>
          <w:sz w:val="22"/>
          <w:szCs w:val="22"/>
        </w:rPr>
        <w:t xml:space="preserve">: eventuali proposte di adattamento; </w:t>
      </w:r>
    </w:p>
    <w:p w14:paraId="10AADC2A" w14:textId="77777777" w:rsidR="001C0EF1" w:rsidRPr="00665ACC" w:rsidRDefault="001C0EF1" w:rsidP="00242ACA">
      <w:pPr>
        <w:ind w:right="5"/>
        <w:jc w:val="both"/>
        <w:rPr>
          <w:rFonts w:ascii="Times New Roman" w:hAnsi="Times New Roman" w:cs="Times New Roman"/>
          <w:sz w:val="22"/>
          <w:szCs w:val="22"/>
        </w:rPr>
      </w:pPr>
    </w:p>
    <w:p w14:paraId="05CCF9CC" w14:textId="49DBA954" w:rsidR="004E2DA3" w:rsidRDefault="004E2DA3" w:rsidP="00242ACA">
      <w:pPr>
        <w:spacing w:after="244"/>
        <w:ind w:right="5"/>
        <w:jc w:val="both"/>
        <w:rPr>
          <w:rFonts w:ascii="Times New Roman" w:hAnsi="Times New Roman" w:cs="Times New Roman"/>
          <w:sz w:val="22"/>
          <w:szCs w:val="22"/>
        </w:rPr>
      </w:pPr>
      <w:r>
        <w:rPr>
          <w:rFonts w:ascii="Times New Roman" w:hAnsi="Times New Roman" w:cs="Times New Roman"/>
          <w:sz w:val="22"/>
          <w:szCs w:val="22"/>
        </w:rPr>
        <w:t xml:space="preserve">La DS </w:t>
      </w:r>
      <w:r w:rsidR="009E16EB">
        <w:rPr>
          <w:rFonts w:ascii="Times New Roman" w:hAnsi="Times New Roman" w:cs="Times New Roman"/>
          <w:sz w:val="22"/>
          <w:szCs w:val="22"/>
        </w:rPr>
        <w:t>comunica al Collegio che secondo il calendario regionale non ci sono occasioni e possibilità di sospensione attività. Pertanto propone di fissare l’inizio delle attività didattiche il 1</w:t>
      </w:r>
      <w:r w:rsidR="00647E0A">
        <w:rPr>
          <w:rFonts w:ascii="Times New Roman" w:hAnsi="Times New Roman" w:cs="Times New Roman"/>
          <w:sz w:val="22"/>
          <w:szCs w:val="22"/>
        </w:rPr>
        <w:t>4</w:t>
      </w:r>
      <w:r w:rsidR="009E16EB">
        <w:rPr>
          <w:rFonts w:ascii="Times New Roman" w:hAnsi="Times New Roman" w:cs="Times New Roman"/>
          <w:sz w:val="22"/>
          <w:szCs w:val="22"/>
        </w:rPr>
        <w:t xml:space="preserve"> settembre per tutti gli ordini di scuola.</w:t>
      </w:r>
      <w:r w:rsidR="00647E0A">
        <w:rPr>
          <w:rFonts w:ascii="Times New Roman" w:hAnsi="Times New Roman" w:cs="Times New Roman"/>
          <w:sz w:val="22"/>
          <w:szCs w:val="22"/>
        </w:rPr>
        <w:t xml:space="preserve"> </w:t>
      </w:r>
      <w:r w:rsidR="009E16EB">
        <w:rPr>
          <w:rFonts w:ascii="Times New Roman" w:hAnsi="Times New Roman" w:cs="Times New Roman"/>
          <w:sz w:val="22"/>
          <w:szCs w:val="22"/>
        </w:rPr>
        <w:t>Questo permetterebbe di sospendere le attività didattiche giorn</w:t>
      </w:r>
      <w:r w:rsidR="00647E0A">
        <w:rPr>
          <w:rFonts w:ascii="Times New Roman" w:hAnsi="Times New Roman" w:cs="Times New Roman"/>
          <w:sz w:val="22"/>
          <w:szCs w:val="22"/>
        </w:rPr>
        <w:t>o</w:t>
      </w:r>
      <w:r w:rsidR="009E16EB">
        <w:rPr>
          <w:rFonts w:ascii="Times New Roman" w:hAnsi="Times New Roman" w:cs="Times New Roman"/>
          <w:sz w:val="22"/>
          <w:szCs w:val="22"/>
        </w:rPr>
        <w:t xml:space="preserve"> </w:t>
      </w:r>
      <w:r w:rsidR="00647E0A">
        <w:rPr>
          <w:rFonts w:ascii="Times New Roman" w:hAnsi="Times New Roman" w:cs="Times New Roman"/>
          <w:sz w:val="22"/>
          <w:szCs w:val="22"/>
        </w:rPr>
        <w:t>08</w:t>
      </w:r>
      <w:r w:rsidR="009E16EB">
        <w:rPr>
          <w:rFonts w:ascii="Times New Roman" w:hAnsi="Times New Roman" w:cs="Times New Roman"/>
          <w:sz w:val="22"/>
          <w:szCs w:val="22"/>
        </w:rPr>
        <w:t xml:space="preserve"> </w:t>
      </w:r>
      <w:r w:rsidR="00647E0A">
        <w:rPr>
          <w:rFonts w:ascii="Times New Roman" w:hAnsi="Times New Roman" w:cs="Times New Roman"/>
          <w:sz w:val="22"/>
          <w:szCs w:val="22"/>
        </w:rPr>
        <w:t>Gennaio 2027.</w:t>
      </w:r>
    </w:p>
    <w:p w14:paraId="2397C5FA" w14:textId="1CACD9E7" w:rsidR="005B682E" w:rsidRPr="00665ACC" w:rsidRDefault="001C0EF1" w:rsidP="00242ACA">
      <w:pPr>
        <w:spacing w:after="244"/>
        <w:ind w:right="5"/>
        <w:jc w:val="both"/>
        <w:rPr>
          <w:rFonts w:ascii="Times New Roman" w:hAnsi="Times New Roman" w:cs="Times New Roman"/>
          <w:sz w:val="22"/>
          <w:szCs w:val="22"/>
        </w:rPr>
      </w:pPr>
      <w:r w:rsidRPr="00665ACC">
        <w:rPr>
          <w:rFonts w:ascii="Times New Roman" w:hAnsi="Times New Roman" w:cs="Times New Roman"/>
          <w:sz w:val="22"/>
          <w:szCs w:val="22"/>
        </w:rPr>
        <w:t>Viene proposto il calendario per l’anno scolastico 202</w:t>
      </w:r>
      <w:r w:rsidR="00647E0A">
        <w:rPr>
          <w:rFonts w:ascii="Times New Roman" w:hAnsi="Times New Roman" w:cs="Times New Roman"/>
          <w:sz w:val="22"/>
          <w:szCs w:val="22"/>
        </w:rPr>
        <w:t>6</w:t>
      </w:r>
      <w:r w:rsidRPr="00665ACC">
        <w:rPr>
          <w:rFonts w:ascii="Times New Roman" w:hAnsi="Times New Roman" w:cs="Times New Roman"/>
          <w:sz w:val="22"/>
          <w:szCs w:val="22"/>
        </w:rPr>
        <w:t>/202</w:t>
      </w:r>
      <w:r w:rsidR="00647E0A">
        <w:rPr>
          <w:rFonts w:ascii="Times New Roman" w:hAnsi="Times New Roman" w:cs="Times New Roman"/>
          <w:sz w:val="22"/>
          <w:szCs w:val="22"/>
        </w:rPr>
        <w:t>7</w:t>
      </w:r>
      <w:r w:rsidRPr="00665ACC">
        <w:rPr>
          <w:rFonts w:ascii="Times New Roman" w:hAnsi="Times New Roman" w:cs="Times New Roman"/>
          <w:sz w:val="22"/>
          <w:szCs w:val="22"/>
        </w:rPr>
        <w:t xml:space="preserve"> di seguito riportato. </w:t>
      </w:r>
    </w:p>
    <w:p w14:paraId="23765D01" w14:textId="5A1D4265" w:rsidR="00D11161" w:rsidRPr="00943A48" w:rsidRDefault="00D11161" w:rsidP="00D212FB">
      <w:pPr>
        <w:pStyle w:val="Paragrafoelenco"/>
        <w:tabs>
          <w:tab w:val="left" w:pos="6663"/>
        </w:tabs>
        <w:ind w:left="856"/>
        <w:jc w:val="center"/>
        <w:rPr>
          <w:b/>
          <w:szCs w:val="22"/>
        </w:rPr>
      </w:pPr>
      <w:r w:rsidRPr="00943A48">
        <w:rPr>
          <w:b/>
          <w:szCs w:val="22"/>
        </w:rPr>
        <w:t>CALENDARIO ANNO SCOLASTICO  202</w:t>
      </w:r>
      <w:r w:rsidR="00D212FB">
        <w:rPr>
          <w:b/>
          <w:szCs w:val="22"/>
        </w:rPr>
        <w:t>6</w:t>
      </w:r>
      <w:r w:rsidRPr="00943A48">
        <w:rPr>
          <w:b/>
          <w:szCs w:val="22"/>
        </w:rPr>
        <w:t>/202</w:t>
      </w:r>
      <w:r w:rsidR="00D212FB">
        <w:rPr>
          <w:b/>
          <w:szCs w:val="22"/>
        </w:rPr>
        <w:t>7</w:t>
      </w:r>
    </w:p>
    <w:p w14:paraId="0EDAA684" w14:textId="01DBF44C" w:rsidR="00D11161" w:rsidRPr="00943A48" w:rsidRDefault="00D11161" w:rsidP="00D212FB">
      <w:pPr>
        <w:pStyle w:val="p1"/>
        <w:jc w:val="center"/>
        <w:rPr>
          <w:sz w:val="22"/>
          <w:szCs w:val="22"/>
        </w:rPr>
      </w:pPr>
      <w:r w:rsidRPr="00943A48">
        <w:rPr>
          <w:b/>
          <w:sz w:val="22"/>
          <w:szCs w:val="22"/>
        </w:rPr>
        <w:t>(</w:t>
      </w:r>
      <w:r w:rsidRPr="00943A48">
        <w:rPr>
          <w:b/>
          <w:bCs/>
          <w:i/>
          <w:iCs/>
          <w:sz w:val="22"/>
          <w:szCs w:val="22"/>
        </w:rPr>
        <w:t>D.A.</w:t>
      </w:r>
      <w:r w:rsidRPr="00943A48">
        <w:rPr>
          <w:b/>
          <w:bCs/>
          <w:sz w:val="22"/>
          <w:szCs w:val="22"/>
        </w:rPr>
        <w:t xml:space="preserve"> n. 1396 del 01/04/2026</w:t>
      </w:r>
      <w:r>
        <w:rPr>
          <w:b/>
          <w:bCs/>
          <w:sz w:val="22"/>
          <w:szCs w:val="22"/>
        </w:rPr>
        <w:t xml:space="preserve"> e DA n. 3119 del 03/08/2026</w:t>
      </w:r>
      <w:r w:rsidRPr="00943A48">
        <w:rPr>
          <w:b/>
          <w:sz w:val="22"/>
          <w:szCs w:val="22"/>
        </w:rPr>
        <w:t>)</w:t>
      </w:r>
    </w:p>
    <w:p w14:paraId="7532BD70" w14:textId="77777777" w:rsidR="00D11161" w:rsidRPr="00943A48" w:rsidRDefault="00D11161" w:rsidP="00D11161">
      <w:pPr>
        <w:tabs>
          <w:tab w:val="left" w:pos="6663"/>
        </w:tabs>
        <w:rPr>
          <w:b/>
          <w:szCs w:val="22"/>
        </w:rPr>
      </w:pPr>
    </w:p>
    <w:tbl>
      <w:tblPr>
        <w:tblStyle w:val="Grigliatabella"/>
        <w:tblW w:w="0" w:type="auto"/>
        <w:tblLook w:val="04A0" w:firstRow="1" w:lastRow="0" w:firstColumn="1" w:lastColumn="0" w:noHBand="0" w:noVBand="1"/>
      </w:tblPr>
      <w:tblGrid>
        <w:gridCol w:w="2402"/>
        <w:gridCol w:w="2390"/>
        <w:gridCol w:w="2416"/>
        <w:gridCol w:w="2420"/>
      </w:tblGrid>
      <w:tr w:rsidR="00D11161" w:rsidRPr="00665ACC" w14:paraId="42A2DB25" w14:textId="77777777" w:rsidTr="009806DB">
        <w:tc>
          <w:tcPr>
            <w:tcW w:w="2444" w:type="dxa"/>
          </w:tcPr>
          <w:p w14:paraId="369A6753" w14:textId="77777777" w:rsidR="00D11161" w:rsidRPr="00665ACC" w:rsidRDefault="00D11161" w:rsidP="009806DB">
            <w:pPr>
              <w:rPr>
                <w:b/>
              </w:rPr>
            </w:pPr>
            <w:r w:rsidRPr="00665ACC">
              <w:rPr>
                <w:b/>
              </w:rPr>
              <w:t>Mese</w:t>
            </w:r>
          </w:p>
        </w:tc>
        <w:tc>
          <w:tcPr>
            <w:tcW w:w="2444" w:type="dxa"/>
          </w:tcPr>
          <w:p w14:paraId="5C7ABBBC" w14:textId="77777777" w:rsidR="00D11161" w:rsidRPr="00665ACC" w:rsidRDefault="00D11161" w:rsidP="009806DB">
            <w:pPr>
              <w:rPr>
                <w:b/>
              </w:rPr>
            </w:pPr>
            <w:r w:rsidRPr="00665ACC">
              <w:rPr>
                <w:b/>
              </w:rPr>
              <w:t>Giorni di scuola</w:t>
            </w:r>
          </w:p>
        </w:tc>
        <w:tc>
          <w:tcPr>
            <w:tcW w:w="2445" w:type="dxa"/>
          </w:tcPr>
          <w:p w14:paraId="6B80FA4E" w14:textId="77777777" w:rsidR="00D11161" w:rsidRPr="00665ACC" w:rsidRDefault="00D11161" w:rsidP="009806DB">
            <w:pPr>
              <w:rPr>
                <w:b/>
              </w:rPr>
            </w:pPr>
            <w:r w:rsidRPr="00665ACC">
              <w:rPr>
                <w:b/>
              </w:rPr>
              <w:t>Vacanza</w:t>
            </w:r>
          </w:p>
        </w:tc>
        <w:tc>
          <w:tcPr>
            <w:tcW w:w="2445" w:type="dxa"/>
          </w:tcPr>
          <w:p w14:paraId="4E0F6876" w14:textId="77777777" w:rsidR="00D11161" w:rsidRPr="00665ACC" w:rsidRDefault="00D11161" w:rsidP="009806DB">
            <w:pPr>
              <w:rPr>
                <w:b/>
              </w:rPr>
            </w:pPr>
            <w:r w:rsidRPr="00665ACC">
              <w:rPr>
                <w:b/>
              </w:rPr>
              <w:t>Sospensione attività</w:t>
            </w:r>
          </w:p>
          <w:p w14:paraId="402766E3" w14:textId="77777777" w:rsidR="00D11161" w:rsidRPr="00665ACC" w:rsidRDefault="00D11161" w:rsidP="009806DB">
            <w:pPr>
              <w:rPr>
                <w:b/>
              </w:rPr>
            </w:pPr>
            <w:r w:rsidRPr="00665ACC">
              <w:rPr>
                <w:b/>
              </w:rPr>
              <w:t>(</w:t>
            </w:r>
            <w:proofErr w:type="spellStart"/>
            <w:r w:rsidRPr="00665ACC">
              <w:rPr>
                <w:b/>
              </w:rPr>
              <w:t>Cons.d’Istituto</w:t>
            </w:r>
            <w:proofErr w:type="spellEnd"/>
            <w:r w:rsidRPr="00665ACC">
              <w:rPr>
                <w:b/>
              </w:rPr>
              <w:t>)</w:t>
            </w:r>
          </w:p>
        </w:tc>
      </w:tr>
      <w:tr w:rsidR="00D11161" w:rsidRPr="00665ACC" w14:paraId="5B4427A4" w14:textId="77777777" w:rsidTr="009806DB">
        <w:tc>
          <w:tcPr>
            <w:tcW w:w="2444" w:type="dxa"/>
          </w:tcPr>
          <w:p w14:paraId="7CBDFB9F" w14:textId="77777777" w:rsidR="00D11161" w:rsidRPr="00665ACC" w:rsidRDefault="00D11161" w:rsidP="009806DB">
            <w:r w:rsidRPr="00665ACC">
              <w:t xml:space="preserve">Settembre (inizio </w:t>
            </w:r>
            <w:r>
              <w:t>14</w:t>
            </w:r>
            <w:r w:rsidRPr="00665ACC">
              <w:rPr>
                <w:color w:val="000000" w:themeColor="text1"/>
              </w:rPr>
              <w:t>/09)</w:t>
            </w:r>
          </w:p>
        </w:tc>
        <w:tc>
          <w:tcPr>
            <w:tcW w:w="2444" w:type="dxa"/>
          </w:tcPr>
          <w:p w14:paraId="1F6AF328" w14:textId="77777777" w:rsidR="00D11161" w:rsidRPr="00665ACC" w:rsidRDefault="00D11161" w:rsidP="009806DB">
            <w:pPr>
              <w:rPr>
                <w:color w:val="000000" w:themeColor="text1"/>
              </w:rPr>
            </w:pPr>
            <w:r w:rsidRPr="00665ACC">
              <w:rPr>
                <w:color w:val="000000" w:themeColor="text1"/>
              </w:rPr>
              <w:t>1</w:t>
            </w:r>
            <w:r>
              <w:rPr>
                <w:color w:val="000000" w:themeColor="text1"/>
              </w:rPr>
              <w:t>5</w:t>
            </w:r>
          </w:p>
        </w:tc>
        <w:tc>
          <w:tcPr>
            <w:tcW w:w="2445" w:type="dxa"/>
          </w:tcPr>
          <w:p w14:paraId="64FF0AB0" w14:textId="77777777" w:rsidR="00D11161" w:rsidRPr="00665ACC" w:rsidRDefault="00D11161" w:rsidP="009806DB"/>
        </w:tc>
        <w:tc>
          <w:tcPr>
            <w:tcW w:w="2445" w:type="dxa"/>
          </w:tcPr>
          <w:p w14:paraId="2749F4E1" w14:textId="77777777" w:rsidR="00D11161" w:rsidRPr="00665ACC" w:rsidRDefault="00D11161" w:rsidP="009806DB"/>
        </w:tc>
      </w:tr>
      <w:tr w:rsidR="00D11161" w:rsidRPr="00665ACC" w14:paraId="5725A26C" w14:textId="77777777" w:rsidTr="009806DB">
        <w:tc>
          <w:tcPr>
            <w:tcW w:w="2444" w:type="dxa"/>
          </w:tcPr>
          <w:p w14:paraId="60B1987E" w14:textId="77777777" w:rsidR="00D11161" w:rsidRPr="00665ACC" w:rsidRDefault="00D11161" w:rsidP="009806DB">
            <w:r w:rsidRPr="00665ACC">
              <w:t>Ottobre</w:t>
            </w:r>
          </w:p>
        </w:tc>
        <w:tc>
          <w:tcPr>
            <w:tcW w:w="2444" w:type="dxa"/>
          </w:tcPr>
          <w:p w14:paraId="1833F26B" w14:textId="77777777" w:rsidR="00D11161" w:rsidRPr="00665ACC" w:rsidRDefault="00D11161" w:rsidP="009806DB">
            <w:r w:rsidRPr="00665ACC">
              <w:t xml:space="preserve">27 </w:t>
            </w:r>
          </w:p>
        </w:tc>
        <w:tc>
          <w:tcPr>
            <w:tcW w:w="2445" w:type="dxa"/>
          </w:tcPr>
          <w:p w14:paraId="1BE7A1C7" w14:textId="77777777" w:rsidR="00D11161" w:rsidRPr="00665ACC" w:rsidRDefault="00D11161" w:rsidP="009806DB"/>
        </w:tc>
        <w:tc>
          <w:tcPr>
            <w:tcW w:w="2445" w:type="dxa"/>
          </w:tcPr>
          <w:p w14:paraId="20361DE5" w14:textId="77777777" w:rsidR="00D11161" w:rsidRPr="00665ACC" w:rsidRDefault="00D11161" w:rsidP="009806DB">
            <w:pPr>
              <w:rPr>
                <w:color w:val="FF0000"/>
              </w:rPr>
            </w:pPr>
          </w:p>
        </w:tc>
      </w:tr>
      <w:tr w:rsidR="00D11161" w:rsidRPr="00665ACC" w14:paraId="2B0A1566" w14:textId="77777777" w:rsidTr="009806DB">
        <w:tc>
          <w:tcPr>
            <w:tcW w:w="2444" w:type="dxa"/>
          </w:tcPr>
          <w:p w14:paraId="59D4E6F8" w14:textId="77777777" w:rsidR="00D11161" w:rsidRPr="00665ACC" w:rsidRDefault="00D11161" w:rsidP="009806DB">
            <w:r w:rsidRPr="00665ACC">
              <w:t>Novembre</w:t>
            </w:r>
          </w:p>
        </w:tc>
        <w:tc>
          <w:tcPr>
            <w:tcW w:w="2444" w:type="dxa"/>
          </w:tcPr>
          <w:p w14:paraId="57AD9AD9" w14:textId="77777777" w:rsidR="00D11161" w:rsidRPr="00665ACC" w:rsidRDefault="00D11161" w:rsidP="009806DB">
            <w:r w:rsidRPr="00665ACC">
              <w:t xml:space="preserve">24 </w:t>
            </w:r>
          </w:p>
        </w:tc>
        <w:tc>
          <w:tcPr>
            <w:tcW w:w="2445" w:type="dxa"/>
          </w:tcPr>
          <w:p w14:paraId="3A1A601B" w14:textId="77777777" w:rsidR="00D11161" w:rsidRPr="00665ACC" w:rsidRDefault="00D11161" w:rsidP="009806DB">
            <w:r>
              <w:t>2</w:t>
            </w:r>
            <w:r w:rsidRPr="00665ACC">
              <w:t xml:space="preserve"> </w:t>
            </w:r>
            <w:r>
              <w:t>lunedì</w:t>
            </w:r>
          </w:p>
        </w:tc>
        <w:tc>
          <w:tcPr>
            <w:tcW w:w="2445" w:type="dxa"/>
          </w:tcPr>
          <w:p w14:paraId="20E5CD84" w14:textId="77777777" w:rsidR="00D11161" w:rsidRPr="00665ACC" w:rsidRDefault="00D11161" w:rsidP="009806DB">
            <w:pPr>
              <w:rPr>
                <w:color w:val="FF0000"/>
              </w:rPr>
            </w:pPr>
          </w:p>
        </w:tc>
      </w:tr>
      <w:tr w:rsidR="00D11161" w:rsidRPr="00665ACC" w14:paraId="117344A7" w14:textId="77777777" w:rsidTr="009806DB">
        <w:tc>
          <w:tcPr>
            <w:tcW w:w="2444" w:type="dxa"/>
          </w:tcPr>
          <w:p w14:paraId="3CE3B8BB" w14:textId="77777777" w:rsidR="00D11161" w:rsidRPr="00665ACC" w:rsidRDefault="00D11161" w:rsidP="009806DB">
            <w:r w:rsidRPr="00665ACC">
              <w:t xml:space="preserve">Dicembre </w:t>
            </w:r>
          </w:p>
        </w:tc>
        <w:tc>
          <w:tcPr>
            <w:tcW w:w="2444" w:type="dxa"/>
          </w:tcPr>
          <w:p w14:paraId="0732AD23" w14:textId="77777777" w:rsidR="00D11161" w:rsidRPr="00665ACC" w:rsidRDefault="00D11161" w:rsidP="009806DB">
            <w:r w:rsidRPr="00665ACC">
              <w:t>1</w:t>
            </w:r>
            <w:r>
              <w:t>7</w:t>
            </w:r>
          </w:p>
        </w:tc>
        <w:tc>
          <w:tcPr>
            <w:tcW w:w="2445" w:type="dxa"/>
          </w:tcPr>
          <w:p w14:paraId="3E28CAF7" w14:textId="77777777" w:rsidR="00D11161" w:rsidRDefault="00D11161" w:rsidP="009806DB">
            <w:r>
              <w:t>7/8 lunedì/martedì</w:t>
            </w:r>
          </w:p>
          <w:p w14:paraId="3DFF48DC" w14:textId="77777777" w:rsidR="00D11161" w:rsidRPr="00665ACC" w:rsidRDefault="00D11161" w:rsidP="009806DB">
            <w:r w:rsidRPr="00665ACC">
              <w:t>Dal 23 al 31</w:t>
            </w:r>
          </w:p>
          <w:p w14:paraId="059B05AE" w14:textId="77777777" w:rsidR="00D11161" w:rsidRPr="00665ACC" w:rsidRDefault="00D11161" w:rsidP="009806DB">
            <w:r w:rsidRPr="00665ACC">
              <w:t>(Vacanze Natalizie)</w:t>
            </w:r>
          </w:p>
          <w:p w14:paraId="27358AF3" w14:textId="77777777" w:rsidR="00D11161" w:rsidRPr="00665ACC" w:rsidRDefault="00D11161" w:rsidP="009806DB"/>
        </w:tc>
        <w:tc>
          <w:tcPr>
            <w:tcW w:w="2445" w:type="dxa"/>
          </w:tcPr>
          <w:p w14:paraId="4C206298" w14:textId="77777777" w:rsidR="00D11161" w:rsidRPr="00665ACC" w:rsidRDefault="00D11161" w:rsidP="009806DB"/>
        </w:tc>
      </w:tr>
      <w:tr w:rsidR="00D11161" w:rsidRPr="00665ACC" w14:paraId="4DF41CCB" w14:textId="77777777" w:rsidTr="009806DB">
        <w:tc>
          <w:tcPr>
            <w:tcW w:w="2444" w:type="dxa"/>
          </w:tcPr>
          <w:p w14:paraId="0E1D6F92" w14:textId="77777777" w:rsidR="00D11161" w:rsidRPr="00665ACC" w:rsidRDefault="00D11161" w:rsidP="009806DB">
            <w:r w:rsidRPr="00665ACC">
              <w:t>Gennaio</w:t>
            </w:r>
          </w:p>
        </w:tc>
        <w:tc>
          <w:tcPr>
            <w:tcW w:w="2444" w:type="dxa"/>
          </w:tcPr>
          <w:p w14:paraId="1A4DF0A9" w14:textId="77777777" w:rsidR="00D11161" w:rsidRPr="00665ACC" w:rsidRDefault="00D11161" w:rsidP="009806DB">
            <w:r>
              <w:t>19</w:t>
            </w:r>
          </w:p>
        </w:tc>
        <w:tc>
          <w:tcPr>
            <w:tcW w:w="2445" w:type="dxa"/>
          </w:tcPr>
          <w:p w14:paraId="3B1634D9" w14:textId="77777777" w:rsidR="00D11161" w:rsidRPr="00665ACC" w:rsidRDefault="00D11161" w:rsidP="009806DB">
            <w:r w:rsidRPr="00665ACC">
              <w:t>Dall’1 al 7</w:t>
            </w:r>
          </w:p>
          <w:p w14:paraId="5DF63E2D" w14:textId="77777777" w:rsidR="00D11161" w:rsidRPr="00665ACC" w:rsidRDefault="00D11161" w:rsidP="009806DB">
            <w:r w:rsidRPr="00665ACC">
              <w:lastRenderedPageBreak/>
              <w:t>(Vacanze Natalizie)</w:t>
            </w:r>
          </w:p>
          <w:p w14:paraId="4ABC19EA" w14:textId="77777777" w:rsidR="00D11161" w:rsidRPr="00665ACC" w:rsidRDefault="00D11161" w:rsidP="009806DB"/>
        </w:tc>
        <w:tc>
          <w:tcPr>
            <w:tcW w:w="2445" w:type="dxa"/>
          </w:tcPr>
          <w:p w14:paraId="2D3B107B" w14:textId="77777777" w:rsidR="00D11161" w:rsidRPr="00665ACC" w:rsidRDefault="00D11161" w:rsidP="009806DB">
            <w:r>
              <w:lastRenderedPageBreak/>
              <w:t>8 venerdì</w:t>
            </w:r>
          </w:p>
        </w:tc>
      </w:tr>
      <w:tr w:rsidR="00D11161" w:rsidRPr="00665ACC" w14:paraId="1A31F6BB" w14:textId="77777777" w:rsidTr="009806DB">
        <w:tc>
          <w:tcPr>
            <w:tcW w:w="2444" w:type="dxa"/>
          </w:tcPr>
          <w:p w14:paraId="290176FB" w14:textId="77777777" w:rsidR="00D11161" w:rsidRPr="00665ACC" w:rsidRDefault="00D11161" w:rsidP="009806DB">
            <w:r w:rsidRPr="00665ACC">
              <w:t>Febbraio</w:t>
            </w:r>
          </w:p>
        </w:tc>
        <w:tc>
          <w:tcPr>
            <w:tcW w:w="2444" w:type="dxa"/>
          </w:tcPr>
          <w:p w14:paraId="383E4FDA" w14:textId="77777777" w:rsidR="00D11161" w:rsidRPr="00665ACC" w:rsidRDefault="00D11161" w:rsidP="009806DB">
            <w:r w:rsidRPr="00665ACC">
              <w:t>24</w:t>
            </w:r>
            <w:r>
              <w:t xml:space="preserve"> </w:t>
            </w:r>
          </w:p>
        </w:tc>
        <w:tc>
          <w:tcPr>
            <w:tcW w:w="2445" w:type="dxa"/>
          </w:tcPr>
          <w:p w14:paraId="498A41C6" w14:textId="77777777" w:rsidR="00D11161" w:rsidRPr="00665ACC" w:rsidRDefault="00D11161" w:rsidP="009806DB"/>
        </w:tc>
        <w:tc>
          <w:tcPr>
            <w:tcW w:w="2445" w:type="dxa"/>
          </w:tcPr>
          <w:p w14:paraId="580A3221" w14:textId="77777777" w:rsidR="00D11161" w:rsidRPr="00665ACC" w:rsidRDefault="00D11161" w:rsidP="009806DB">
            <w:pPr>
              <w:rPr>
                <w:color w:val="FF0000"/>
                <w:highlight w:val="yellow"/>
              </w:rPr>
            </w:pPr>
          </w:p>
        </w:tc>
      </w:tr>
      <w:tr w:rsidR="00D11161" w:rsidRPr="00665ACC" w14:paraId="0C15BB2E" w14:textId="77777777" w:rsidTr="009806DB">
        <w:tc>
          <w:tcPr>
            <w:tcW w:w="2444" w:type="dxa"/>
          </w:tcPr>
          <w:p w14:paraId="09D31624" w14:textId="77777777" w:rsidR="00D11161" w:rsidRPr="00665ACC" w:rsidRDefault="00D11161" w:rsidP="009806DB">
            <w:r w:rsidRPr="00665ACC">
              <w:t>Marzo</w:t>
            </w:r>
          </w:p>
        </w:tc>
        <w:tc>
          <w:tcPr>
            <w:tcW w:w="2444" w:type="dxa"/>
          </w:tcPr>
          <w:p w14:paraId="02050B05" w14:textId="77777777" w:rsidR="00D11161" w:rsidRPr="00665ACC" w:rsidRDefault="00D11161" w:rsidP="009806DB">
            <w:r w:rsidRPr="00665ACC">
              <w:t>2</w:t>
            </w:r>
            <w:r>
              <w:t>2</w:t>
            </w:r>
          </w:p>
        </w:tc>
        <w:tc>
          <w:tcPr>
            <w:tcW w:w="2445" w:type="dxa"/>
          </w:tcPr>
          <w:p w14:paraId="16846B2D" w14:textId="77777777" w:rsidR="00D11161" w:rsidRPr="00665ACC" w:rsidRDefault="00D11161" w:rsidP="009806DB">
            <w:r w:rsidRPr="00665ACC">
              <w:t xml:space="preserve">Dal </w:t>
            </w:r>
            <w:r>
              <w:t>25</w:t>
            </w:r>
            <w:r w:rsidRPr="00665ACC">
              <w:t xml:space="preserve"> al </w:t>
            </w:r>
            <w:r>
              <w:t>30</w:t>
            </w:r>
          </w:p>
          <w:p w14:paraId="71106534" w14:textId="77777777" w:rsidR="00D11161" w:rsidRPr="00665ACC" w:rsidRDefault="00D11161" w:rsidP="009806DB">
            <w:r w:rsidRPr="00665ACC">
              <w:t>(Vacanze Pasquali)</w:t>
            </w:r>
          </w:p>
          <w:p w14:paraId="1D077427" w14:textId="77777777" w:rsidR="00D11161" w:rsidRPr="00665ACC" w:rsidRDefault="00D11161" w:rsidP="009806DB"/>
        </w:tc>
        <w:tc>
          <w:tcPr>
            <w:tcW w:w="2445" w:type="dxa"/>
          </w:tcPr>
          <w:p w14:paraId="41FFC42D" w14:textId="77777777" w:rsidR="00D11161" w:rsidRPr="00665ACC" w:rsidRDefault="00D11161" w:rsidP="009806DB">
            <w:pPr>
              <w:rPr>
                <w:highlight w:val="yellow"/>
              </w:rPr>
            </w:pPr>
          </w:p>
        </w:tc>
      </w:tr>
      <w:tr w:rsidR="00D11161" w:rsidRPr="00665ACC" w14:paraId="556FE9AE" w14:textId="77777777" w:rsidTr="009806DB">
        <w:tc>
          <w:tcPr>
            <w:tcW w:w="2444" w:type="dxa"/>
          </w:tcPr>
          <w:p w14:paraId="38BA9C78" w14:textId="77777777" w:rsidR="00D11161" w:rsidRPr="00665ACC" w:rsidRDefault="00D11161" w:rsidP="009806DB">
            <w:r w:rsidRPr="00665ACC">
              <w:t>Aprile</w:t>
            </w:r>
          </w:p>
        </w:tc>
        <w:tc>
          <w:tcPr>
            <w:tcW w:w="2444" w:type="dxa"/>
          </w:tcPr>
          <w:p w14:paraId="6A116961" w14:textId="77777777" w:rsidR="00D11161" w:rsidRPr="00665ACC" w:rsidRDefault="00D11161" w:rsidP="009806DB">
            <w:r>
              <w:t>26</w:t>
            </w:r>
          </w:p>
        </w:tc>
        <w:tc>
          <w:tcPr>
            <w:tcW w:w="2445" w:type="dxa"/>
          </w:tcPr>
          <w:p w14:paraId="39049A83" w14:textId="77777777" w:rsidR="00D11161" w:rsidRPr="00665ACC" w:rsidRDefault="00D11161" w:rsidP="009806DB"/>
        </w:tc>
        <w:tc>
          <w:tcPr>
            <w:tcW w:w="2445" w:type="dxa"/>
          </w:tcPr>
          <w:p w14:paraId="00A85921" w14:textId="77777777" w:rsidR="00D11161" w:rsidRPr="00665ACC" w:rsidRDefault="00D11161" w:rsidP="009806DB">
            <w:pPr>
              <w:rPr>
                <w:color w:val="FF0000"/>
              </w:rPr>
            </w:pPr>
          </w:p>
        </w:tc>
      </w:tr>
      <w:tr w:rsidR="00D11161" w:rsidRPr="00665ACC" w14:paraId="44F99D27" w14:textId="77777777" w:rsidTr="009806DB">
        <w:tc>
          <w:tcPr>
            <w:tcW w:w="2444" w:type="dxa"/>
          </w:tcPr>
          <w:p w14:paraId="416495DF" w14:textId="77777777" w:rsidR="00D11161" w:rsidRPr="00665ACC" w:rsidRDefault="00D11161" w:rsidP="009806DB">
            <w:r w:rsidRPr="00665ACC">
              <w:t xml:space="preserve">Maggio </w:t>
            </w:r>
          </w:p>
        </w:tc>
        <w:tc>
          <w:tcPr>
            <w:tcW w:w="2444" w:type="dxa"/>
          </w:tcPr>
          <w:p w14:paraId="4AD67343" w14:textId="77777777" w:rsidR="00D11161" w:rsidRPr="00665ACC" w:rsidRDefault="00D11161" w:rsidP="009806DB">
            <w:r w:rsidRPr="00665ACC">
              <w:t>25</w:t>
            </w:r>
          </w:p>
        </w:tc>
        <w:tc>
          <w:tcPr>
            <w:tcW w:w="2445" w:type="dxa"/>
          </w:tcPr>
          <w:p w14:paraId="2010B6B8" w14:textId="77777777" w:rsidR="00D11161" w:rsidRPr="00665ACC" w:rsidRDefault="00D11161" w:rsidP="009806DB"/>
        </w:tc>
        <w:tc>
          <w:tcPr>
            <w:tcW w:w="2445" w:type="dxa"/>
          </w:tcPr>
          <w:p w14:paraId="3C3E8178" w14:textId="77777777" w:rsidR="00D11161" w:rsidRPr="00665ACC" w:rsidRDefault="00D11161" w:rsidP="009806DB"/>
        </w:tc>
      </w:tr>
      <w:tr w:rsidR="00D11161" w:rsidRPr="00665ACC" w14:paraId="3C8F7056" w14:textId="77777777" w:rsidTr="009806DB">
        <w:tc>
          <w:tcPr>
            <w:tcW w:w="2444" w:type="dxa"/>
          </w:tcPr>
          <w:p w14:paraId="370EC2BA" w14:textId="77777777" w:rsidR="00D11161" w:rsidRPr="00665ACC" w:rsidRDefault="00D11161" w:rsidP="009806DB">
            <w:r w:rsidRPr="00665ACC">
              <w:t>Giugno (fine attività didattiche 0</w:t>
            </w:r>
            <w:r>
              <w:t>9</w:t>
            </w:r>
            <w:r w:rsidRPr="00665ACC">
              <w:t>/</w:t>
            </w:r>
            <w:proofErr w:type="gramStart"/>
            <w:r w:rsidRPr="00665ACC">
              <w:t>06)*</w:t>
            </w:r>
            <w:proofErr w:type="gramEnd"/>
            <w:r w:rsidRPr="00665ACC">
              <w:t xml:space="preserve"> </w:t>
            </w:r>
          </w:p>
        </w:tc>
        <w:tc>
          <w:tcPr>
            <w:tcW w:w="2444" w:type="dxa"/>
          </w:tcPr>
          <w:p w14:paraId="4C512014" w14:textId="77777777" w:rsidR="00D11161" w:rsidRPr="00665ACC" w:rsidRDefault="00D11161" w:rsidP="009806DB">
            <w:pPr>
              <w:tabs>
                <w:tab w:val="center" w:pos="1114"/>
              </w:tabs>
            </w:pPr>
            <w:r>
              <w:t>7</w:t>
            </w:r>
          </w:p>
        </w:tc>
        <w:tc>
          <w:tcPr>
            <w:tcW w:w="2445" w:type="dxa"/>
          </w:tcPr>
          <w:p w14:paraId="5F48762E" w14:textId="77777777" w:rsidR="00D11161" w:rsidRPr="00665ACC" w:rsidRDefault="00D11161" w:rsidP="009806DB">
            <w:r>
              <w:t>2 mercoledì</w:t>
            </w:r>
          </w:p>
        </w:tc>
        <w:tc>
          <w:tcPr>
            <w:tcW w:w="2445" w:type="dxa"/>
          </w:tcPr>
          <w:p w14:paraId="79EAB785" w14:textId="77777777" w:rsidR="00D11161" w:rsidRPr="00665ACC" w:rsidRDefault="00D11161" w:rsidP="009806DB"/>
        </w:tc>
      </w:tr>
      <w:tr w:rsidR="00D11161" w:rsidRPr="00665ACC" w14:paraId="795E199E" w14:textId="77777777" w:rsidTr="009806DB">
        <w:tc>
          <w:tcPr>
            <w:tcW w:w="2444" w:type="dxa"/>
          </w:tcPr>
          <w:p w14:paraId="65D57938" w14:textId="77777777" w:rsidR="00D11161" w:rsidRPr="00665ACC" w:rsidRDefault="00D11161" w:rsidP="009806DB">
            <w:pPr>
              <w:rPr>
                <w:b/>
              </w:rPr>
            </w:pPr>
            <w:r w:rsidRPr="00665ACC">
              <w:rPr>
                <w:b/>
              </w:rPr>
              <w:t xml:space="preserve">Totale </w:t>
            </w:r>
          </w:p>
        </w:tc>
        <w:tc>
          <w:tcPr>
            <w:tcW w:w="2444" w:type="dxa"/>
          </w:tcPr>
          <w:p w14:paraId="49983B5A" w14:textId="77777777" w:rsidR="00D11161" w:rsidRPr="001253E7" w:rsidRDefault="00D11161" w:rsidP="00D11161">
            <w:pPr>
              <w:pStyle w:val="Paragrafoelenco"/>
              <w:numPr>
                <w:ilvl w:val="0"/>
                <w:numId w:val="36"/>
              </w:numPr>
              <w:spacing w:after="14" w:line="250" w:lineRule="auto"/>
              <w:jc w:val="both"/>
              <w:rPr>
                <w:b/>
                <w:color w:val="000000" w:themeColor="text1"/>
              </w:rPr>
            </w:pPr>
          </w:p>
        </w:tc>
        <w:tc>
          <w:tcPr>
            <w:tcW w:w="2445" w:type="dxa"/>
          </w:tcPr>
          <w:p w14:paraId="7029B5A6" w14:textId="77777777" w:rsidR="00D11161" w:rsidRPr="00665ACC" w:rsidRDefault="00D11161" w:rsidP="009806DB">
            <w:pPr>
              <w:rPr>
                <w:b/>
              </w:rPr>
            </w:pPr>
          </w:p>
        </w:tc>
        <w:tc>
          <w:tcPr>
            <w:tcW w:w="2445" w:type="dxa"/>
          </w:tcPr>
          <w:p w14:paraId="0B2A85DD" w14:textId="77777777" w:rsidR="00D11161" w:rsidRPr="00665ACC" w:rsidRDefault="00D11161" w:rsidP="009806DB">
            <w:pPr>
              <w:rPr>
                <w:b/>
              </w:rPr>
            </w:pPr>
          </w:p>
        </w:tc>
      </w:tr>
    </w:tbl>
    <w:p w14:paraId="5E7D677B" w14:textId="77777777" w:rsidR="005B682E" w:rsidRPr="00665ACC" w:rsidRDefault="005B682E" w:rsidP="00242ACA">
      <w:pPr>
        <w:jc w:val="both"/>
        <w:rPr>
          <w:rFonts w:ascii="Times New Roman" w:hAnsi="Times New Roman" w:cs="Times New Roman"/>
          <w:sz w:val="22"/>
          <w:szCs w:val="22"/>
        </w:rPr>
      </w:pPr>
    </w:p>
    <w:p w14:paraId="0BF7D372" w14:textId="77777777" w:rsidR="005B682E" w:rsidRDefault="005B682E" w:rsidP="000949D9">
      <w:pPr>
        <w:jc w:val="both"/>
        <w:rPr>
          <w:rFonts w:ascii="Times New Roman" w:hAnsi="Times New Roman" w:cs="Times New Roman"/>
          <w:sz w:val="22"/>
          <w:szCs w:val="22"/>
        </w:rPr>
      </w:pPr>
      <w:r w:rsidRPr="00665ACC">
        <w:rPr>
          <w:rFonts w:ascii="Times New Roman" w:hAnsi="Times New Roman" w:cs="Times New Roman"/>
          <w:sz w:val="22"/>
          <w:szCs w:val="22"/>
        </w:rPr>
        <w:t xml:space="preserve">*Il termine delle attività didattiche per la scuola dell’infanzia è fissato al </w:t>
      </w:r>
      <w:r w:rsidR="009E16EB">
        <w:rPr>
          <w:rFonts w:ascii="Times New Roman" w:hAnsi="Times New Roman" w:cs="Times New Roman"/>
          <w:sz w:val="22"/>
          <w:szCs w:val="22"/>
        </w:rPr>
        <w:t>30</w:t>
      </w:r>
      <w:r w:rsidRPr="00665ACC">
        <w:rPr>
          <w:rFonts w:ascii="Times New Roman" w:hAnsi="Times New Roman" w:cs="Times New Roman"/>
          <w:sz w:val="22"/>
          <w:szCs w:val="22"/>
        </w:rPr>
        <w:t>/06/202</w:t>
      </w:r>
      <w:r w:rsidR="009E16EB">
        <w:rPr>
          <w:rFonts w:ascii="Times New Roman" w:hAnsi="Times New Roman" w:cs="Times New Roman"/>
          <w:sz w:val="22"/>
          <w:szCs w:val="22"/>
        </w:rPr>
        <w:t>6</w:t>
      </w:r>
      <w:r w:rsidRPr="00665ACC">
        <w:rPr>
          <w:rFonts w:ascii="Times New Roman" w:hAnsi="Times New Roman" w:cs="Times New Roman"/>
          <w:sz w:val="22"/>
          <w:szCs w:val="22"/>
        </w:rPr>
        <w:t>.</w:t>
      </w:r>
    </w:p>
    <w:p w14:paraId="3D777642" w14:textId="77777777" w:rsidR="000949D9" w:rsidRPr="00665ACC" w:rsidRDefault="000949D9" w:rsidP="000949D9">
      <w:pPr>
        <w:jc w:val="both"/>
        <w:rPr>
          <w:rFonts w:ascii="Times New Roman" w:hAnsi="Times New Roman" w:cs="Times New Roman"/>
          <w:sz w:val="22"/>
          <w:szCs w:val="22"/>
        </w:rPr>
      </w:pPr>
    </w:p>
    <w:p w14:paraId="2B00A482" w14:textId="1EB9709E" w:rsidR="004B1932" w:rsidRDefault="001C0EF1" w:rsidP="004B1932">
      <w:pPr>
        <w:spacing w:line="278" w:lineRule="auto"/>
        <w:rPr>
          <w:rFonts w:ascii="Times New Roman" w:hAnsi="Times New Roman" w:cs="Times New Roman"/>
          <w:sz w:val="22"/>
          <w:szCs w:val="22"/>
        </w:rPr>
      </w:pPr>
      <w:r w:rsidRPr="00665ACC">
        <w:rPr>
          <w:rFonts w:ascii="Times New Roman" w:hAnsi="Times New Roman" w:cs="Times New Roman"/>
          <w:sz w:val="22"/>
          <w:szCs w:val="22"/>
        </w:rPr>
        <w:t xml:space="preserve">L’inizio delle attività didattiche risulta fissato al </w:t>
      </w:r>
      <w:r w:rsidR="009E16EB">
        <w:rPr>
          <w:rFonts w:ascii="Times New Roman" w:hAnsi="Times New Roman" w:cs="Times New Roman"/>
          <w:sz w:val="22"/>
          <w:szCs w:val="22"/>
        </w:rPr>
        <w:t>1</w:t>
      </w:r>
      <w:r w:rsidR="00D11161">
        <w:rPr>
          <w:rFonts w:ascii="Times New Roman" w:hAnsi="Times New Roman" w:cs="Times New Roman"/>
          <w:sz w:val="22"/>
          <w:szCs w:val="22"/>
        </w:rPr>
        <w:t>4</w:t>
      </w:r>
      <w:r w:rsidRPr="00665ACC">
        <w:rPr>
          <w:rFonts w:ascii="Times New Roman" w:hAnsi="Times New Roman" w:cs="Times New Roman"/>
          <w:sz w:val="22"/>
          <w:szCs w:val="22"/>
        </w:rPr>
        <w:t xml:space="preserve"> settembre 202</w:t>
      </w:r>
      <w:r w:rsidR="00D11161">
        <w:rPr>
          <w:rFonts w:ascii="Times New Roman" w:hAnsi="Times New Roman" w:cs="Times New Roman"/>
          <w:sz w:val="22"/>
          <w:szCs w:val="22"/>
        </w:rPr>
        <w:t>6.</w:t>
      </w:r>
      <w:r w:rsidRPr="00665ACC">
        <w:rPr>
          <w:rFonts w:ascii="Times New Roman" w:hAnsi="Times New Roman" w:cs="Times New Roman"/>
          <w:sz w:val="22"/>
          <w:szCs w:val="22"/>
        </w:rPr>
        <w:t xml:space="preserve"> </w:t>
      </w:r>
    </w:p>
    <w:p w14:paraId="65909C46" w14:textId="77777777" w:rsidR="00C2570B" w:rsidRDefault="00C2570B" w:rsidP="004B1932">
      <w:pPr>
        <w:spacing w:line="278" w:lineRule="auto"/>
        <w:rPr>
          <w:rFonts w:ascii="Times New Roman" w:hAnsi="Times New Roman" w:cs="Times New Roman"/>
          <w:sz w:val="22"/>
          <w:szCs w:val="22"/>
        </w:rPr>
      </w:pPr>
    </w:p>
    <w:p w14:paraId="52B3E398" w14:textId="75728419" w:rsidR="004B1932" w:rsidRDefault="001C0EF1" w:rsidP="004B1932">
      <w:pPr>
        <w:spacing w:line="278" w:lineRule="auto"/>
        <w:rPr>
          <w:color w:val="FF0000"/>
          <w:sz w:val="21"/>
          <w:szCs w:val="22"/>
        </w:rPr>
      </w:pPr>
      <w:r w:rsidRPr="00665ACC">
        <w:rPr>
          <w:rFonts w:ascii="Times New Roman" w:hAnsi="Times New Roman" w:cs="Times New Roman"/>
          <w:sz w:val="22"/>
          <w:szCs w:val="22"/>
        </w:rPr>
        <w:t xml:space="preserve">Giorno </w:t>
      </w:r>
      <w:r w:rsidR="009E16EB">
        <w:rPr>
          <w:rFonts w:ascii="Times New Roman" w:hAnsi="Times New Roman" w:cs="Times New Roman"/>
          <w:sz w:val="22"/>
          <w:szCs w:val="22"/>
        </w:rPr>
        <w:t>1</w:t>
      </w:r>
      <w:r w:rsidR="00D11161">
        <w:rPr>
          <w:rFonts w:ascii="Times New Roman" w:hAnsi="Times New Roman" w:cs="Times New Roman"/>
          <w:sz w:val="22"/>
          <w:szCs w:val="22"/>
        </w:rPr>
        <w:t>4</w:t>
      </w:r>
      <w:r w:rsidRPr="00665ACC">
        <w:rPr>
          <w:rFonts w:ascii="Times New Roman" w:hAnsi="Times New Roman" w:cs="Times New Roman"/>
          <w:sz w:val="22"/>
          <w:szCs w:val="22"/>
        </w:rPr>
        <w:t xml:space="preserve"> settembre entreranno </w:t>
      </w:r>
      <w:r w:rsidR="004B1932">
        <w:rPr>
          <w:rFonts w:ascii="Times New Roman" w:hAnsi="Times New Roman" w:cs="Times New Roman"/>
          <w:sz w:val="22"/>
          <w:szCs w:val="22"/>
        </w:rPr>
        <w:t>tutte le classi nell’ordine di seguito riportato:</w:t>
      </w:r>
      <w:r w:rsidR="004B1932" w:rsidRPr="004B1932">
        <w:rPr>
          <w:color w:val="FF0000"/>
          <w:sz w:val="21"/>
          <w:szCs w:val="22"/>
        </w:rPr>
        <w:t xml:space="preserve"> </w:t>
      </w:r>
    </w:p>
    <w:p w14:paraId="5A2F2C4A" w14:textId="77777777" w:rsidR="004B1932" w:rsidRPr="004B1932" w:rsidRDefault="004B1932" w:rsidP="004B1932">
      <w:pPr>
        <w:spacing w:line="278" w:lineRule="auto"/>
        <w:rPr>
          <w:rFonts w:ascii="Times New Roman" w:hAnsi="Times New Roman" w:cs="Times New Roman"/>
          <w:sz w:val="22"/>
          <w:szCs w:val="22"/>
        </w:rPr>
      </w:pPr>
      <w:r w:rsidRPr="004B1932">
        <w:rPr>
          <w:rFonts w:ascii="Times New Roman" w:hAnsi="Times New Roman" w:cs="Times New Roman"/>
          <w:sz w:val="22"/>
          <w:szCs w:val="22"/>
        </w:rPr>
        <w:t>SCUOLA SECONDARIA</w:t>
      </w:r>
    </w:p>
    <w:p w14:paraId="5EC2E634" w14:textId="5103E49D" w:rsidR="00CA0C1B" w:rsidRDefault="004B1932" w:rsidP="004B1932">
      <w:pPr>
        <w:spacing w:line="278" w:lineRule="auto"/>
        <w:rPr>
          <w:rFonts w:ascii="Times New Roman" w:hAnsi="Times New Roman" w:cs="Times New Roman"/>
          <w:sz w:val="22"/>
          <w:szCs w:val="22"/>
        </w:rPr>
      </w:pPr>
      <w:r>
        <w:rPr>
          <w:rFonts w:ascii="Times New Roman" w:hAnsi="Times New Roman" w:cs="Times New Roman"/>
          <w:sz w:val="22"/>
          <w:szCs w:val="22"/>
        </w:rPr>
        <w:t>S</w:t>
      </w:r>
      <w:r w:rsidRPr="004B1932">
        <w:rPr>
          <w:rFonts w:ascii="Times New Roman" w:hAnsi="Times New Roman" w:cs="Times New Roman"/>
          <w:sz w:val="22"/>
          <w:szCs w:val="22"/>
        </w:rPr>
        <w:t xml:space="preserve">olo le classi prime Ingresso Ore </w:t>
      </w:r>
      <w:r w:rsidR="00C2570B">
        <w:rPr>
          <w:rFonts w:ascii="Times New Roman" w:hAnsi="Times New Roman" w:cs="Times New Roman"/>
          <w:sz w:val="22"/>
          <w:szCs w:val="22"/>
        </w:rPr>
        <w:t>9</w:t>
      </w:r>
      <w:r w:rsidRPr="004B1932">
        <w:rPr>
          <w:rFonts w:ascii="Times New Roman" w:hAnsi="Times New Roman" w:cs="Times New Roman"/>
          <w:sz w:val="22"/>
          <w:szCs w:val="22"/>
        </w:rPr>
        <w:t>:00/ Uscita ore 1</w:t>
      </w:r>
      <w:r w:rsidR="00C2570B">
        <w:rPr>
          <w:rFonts w:ascii="Times New Roman" w:hAnsi="Times New Roman" w:cs="Times New Roman"/>
          <w:sz w:val="22"/>
          <w:szCs w:val="22"/>
        </w:rPr>
        <w:t>2</w:t>
      </w:r>
      <w:r w:rsidRPr="004B1932">
        <w:rPr>
          <w:rFonts w:ascii="Times New Roman" w:hAnsi="Times New Roman" w:cs="Times New Roman"/>
          <w:sz w:val="22"/>
          <w:szCs w:val="22"/>
        </w:rPr>
        <w:t>:00</w:t>
      </w:r>
      <w:r>
        <w:rPr>
          <w:rFonts w:ascii="Times New Roman" w:hAnsi="Times New Roman" w:cs="Times New Roman"/>
          <w:sz w:val="22"/>
          <w:szCs w:val="22"/>
        </w:rPr>
        <w:t xml:space="preserve"> </w:t>
      </w:r>
    </w:p>
    <w:p w14:paraId="76063221" w14:textId="77777777" w:rsidR="004B1932" w:rsidRPr="004B1932" w:rsidRDefault="004B1932" w:rsidP="004B1932">
      <w:pPr>
        <w:spacing w:line="278" w:lineRule="auto"/>
        <w:rPr>
          <w:rFonts w:ascii="Times New Roman" w:hAnsi="Times New Roman" w:cs="Times New Roman"/>
          <w:sz w:val="22"/>
          <w:szCs w:val="22"/>
        </w:rPr>
      </w:pPr>
      <w:r w:rsidRPr="004B1932">
        <w:rPr>
          <w:rFonts w:ascii="Times New Roman" w:hAnsi="Times New Roman" w:cs="Times New Roman"/>
          <w:sz w:val="22"/>
          <w:szCs w:val="22"/>
        </w:rPr>
        <w:t>SCUOLA PRIMARIA</w:t>
      </w:r>
    </w:p>
    <w:p w14:paraId="66BE02A3" w14:textId="2EE749A3" w:rsidR="004B1932" w:rsidRPr="004B1932" w:rsidRDefault="00D11161" w:rsidP="004B1932">
      <w:pPr>
        <w:spacing w:line="278" w:lineRule="auto"/>
        <w:rPr>
          <w:rFonts w:ascii="Times New Roman" w:hAnsi="Times New Roman" w:cs="Times New Roman"/>
          <w:sz w:val="22"/>
          <w:szCs w:val="22"/>
        </w:rPr>
      </w:pPr>
      <w:r>
        <w:rPr>
          <w:rFonts w:ascii="Times New Roman" w:hAnsi="Times New Roman" w:cs="Times New Roman"/>
          <w:sz w:val="22"/>
          <w:szCs w:val="22"/>
        </w:rPr>
        <w:t>S</w:t>
      </w:r>
      <w:r w:rsidR="004B1932" w:rsidRPr="004B1932">
        <w:rPr>
          <w:rFonts w:ascii="Times New Roman" w:hAnsi="Times New Roman" w:cs="Times New Roman"/>
          <w:sz w:val="22"/>
          <w:szCs w:val="22"/>
        </w:rPr>
        <w:t xml:space="preserve">olo le classi prime ingresso ore </w:t>
      </w:r>
      <w:r w:rsidR="00C2570B">
        <w:rPr>
          <w:rFonts w:ascii="Times New Roman" w:hAnsi="Times New Roman" w:cs="Times New Roman"/>
          <w:sz w:val="22"/>
          <w:szCs w:val="22"/>
        </w:rPr>
        <w:t>8</w:t>
      </w:r>
      <w:r w:rsidR="004B1932" w:rsidRPr="004B1932">
        <w:rPr>
          <w:rFonts w:ascii="Times New Roman" w:hAnsi="Times New Roman" w:cs="Times New Roman"/>
          <w:sz w:val="22"/>
          <w:szCs w:val="22"/>
        </w:rPr>
        <w:t>:10/ uscita ore 1</w:t>
      </w:r>
      <w:r w:rsidR="00C2570B">
        <w:rPr>
          <w:rFonts w:ascii="Times New Roman" w:hAnsi="Times New Roman" w:cs="Times New Roman"/>
          <w:sz w:val="22"/>
          <w:szCs w:val="22"/>
        </w:rPr>
        <w:t>1</w:t>
      </w:r>
      <w:r w:rsidR="004B1932" w:rsidRPr="004B1932">
        <w:rPr>
          <w:rFonts w:ascii="Times New Roman" w:hAnsi="Times New Roman" w:cs="Times New Roman"/>
          <w:sz w:val="22"/>
          <w:szCs w:val="22"/>
        </w:rPr>
        <w:t>:10</w:t>
      </w:r>
      <w:r w:rsidR="004B1932">
        <w:rPr>
          <w:rFonts w:ascii="Times New Roman" w:hAnsi="Times New Roman" w:cs="Times New Roman"/>
          <w:sz w:val="22"/>
          <w:szCs w:val="22"/>
        </w:rPr>
        <w:t>;</w:t>
      </w:r>
    </w:p>
    <w:p w14:paraId="22782193" w14:textId="77777777" w:rsidR="004B1932" w:rsidRPr="004B1932" w:rsidRDefault="004B1932" w:rsidP="004B1932">
      <w:pPr>
        <w:spacing w:line="259" w:lineRule="auto"/>
        <w:rPr>
          <w:rFonts w:ascii="Times New Roman" w:hAnsi="Times New Roman" w:cs="Times New Roman"/>
          <w:sz w:val="22"/>
          <w:szCs w:val="22"/>
        </w:rPr>
      </w:pPr>
      <w:r w:rsidRPr="004B1932">
        <w:rPr>
          <w:rFonts w:ascii="Times New Roman" w:hAnsi="Times New Roman" w:cs="Times New Roman"/>
          <w:sz w:val="22"/>
          <w:szCs w:val="22"/>
        </w:rPr>
        <w:t xml:space="preserve">SCUOLA DELL’INFANZIA </w:t>
      </w:r>
    </w:p>
    <w:p w14:paraId="75ACCFA1" w14:textId="648DBA01" w:rsidR="004B1932" w:rsidRPr="004B1932" w:rsidRDefault="004B1932" w:rsidP="004B1932">
      <w:pPr>
        <w:spacing w:line="259" w:lineRule="auto"/>
        <w:rPr>
          <w:rFonts w:ascii="Times New Roman" w:hAnsi="Times New Roman" w:cs="Times New Roman"/>
          <w:sz w:val="22"/>
          <w:szCs w:val="22"/>
        </w:rPr>
      </w:pPr>
      <w:r>
        <w:rPr>
          <w:rFonts w:ascii="Times New Roman" w:hAnsi="Times New Roman" w:cs="Times New Roman"/>
          <w:sz w:val="22"/>
          <w:szCs w:val="22"/>
        </w:rPr>
        <w:t>S</w:t>
      </w:r>
      <w:r w:rsidRPr="004B1932">
        <w:rPr>
          <w:rFonts w:ascii="Times New Roman" w:hAnsi="Times New Roman" w:cs="Times New Roman"/>
          <w:sz w:val="22"/>
          <w:szCs w:val="22"/>
        </w:rPr>
        <w:t>olo nuovi inserimenti</w:t>
      </w:r>
      <w:r w:rsidRPr="004B1932">
        <w:rPr>
          <w:rFonts w:ascii="Times New Roman" w:hAnsi="Times New Roman" w:cs="Times New Roman"/>
          <w:color w:val="00B050"/>
          <w:sz w:val="22"/>
          <w:szCs w:val="22"/>
        </w:rPr>
        <w:t xml:space="preserve"> </w:t>
      </w:r>
      <w:r w:rsidRPr="004B1932">
        <w:rPr>
          <w:rFonts w:ascii="Times New Roman" w:hAnsi="Times New Roman" w:cs="Times New Roman"/>
          <w:sz w:val="22"/>
          <w:szCs w:val="22"/>
        </w:rPr>
        <w:t xml:space="preserve">ingresso ore </w:t>
      </w:r>
      <w:r w:rsidR="00C2570B">
        <w:rPr>
          <w:rFonts w:ascii="Times New Roman" w:hAnsi="Times New Roman" w:cs="Times New Roman"/>
          <w:sz w:val="22"/>
          <w:szCs w:val="22"/>
        </w:rPr>
        <w:t>08</w:t>
      </w:r>
      <w:r w:rsidRPr="004B1932">
        <w:rPr>
          <w:rFonts w:ascii="Times New Roman" w:hAnsi="Times New Roman" w:cs="Times New Roman"/>
          <w:sz w:val="22"/>
          <w:szCs w:val="22"/>
        </w:rPr>
        <w:t>:20/uscita ore 1</w:t>
      </w:r>
      <w:r w:rsidR="00C2570B">
        <w:rPr>
          <w:rFonts w:ascii="Times New Roman" w:hAnsi="Times New Roman" w:cs="Times New Roman"/>
          <w:sz w:val="22"/>
          <w:szCs w:val="22"/>
        </w:rPr>
        <w:t>1</w:t>
      </w:r>
      <w:r w:rsidRPr="004B1932">
        <w:rPr>
          <w:rFonts w:ascii="Times New Roman" w:hAnsi="Times New Roman" w:cs="Times New Roman"/>
          <w:sz w:val="22"/>
          <w:szCs w:val="22"/>
        </w:rPr>
        <w:t>:20</w:t>
      </w:r>
      <w:r>
        <w:rPr>
          <w:rFonts w:ascii="Times New Roman" w:hAnsi="Times New Roman" w:cs="Times New Roman"/>
          <w:sz w:val="22"/>
          <w:szCs w:val="22"/>
        </w:rPr>
        <w:t>.</w:t>
      </w:r>
    </w:p>
    <w:p w14:paraId="01A63B6B" w14:textId="77777777" w:rsidR="004B1932" w:rsidRDefault="004B1932" w:rsidP="004B1932">
      <w:pPr>
        <w:spacing w:line="259" w:lineRule="auto"/>
        <w:rPr>
          <w:color w:val="00B050"/>
        </w:rPr>
      </w:pPr>
    </w:p>
    <w:p w14:paraId="614228F3" w14:textId="250CBDB5" w:rsidR="001C0EF1" w:rsidRPr="00665ACC" w:rsidRDefault="004B1932" w:rsidP="00242ACA">
      <w:pPr>
        <w:spacing w:after="244"/>
        <w:ind w:right="5"/>
        <w:jc w:val="both"/>
        <w:rPr>
          <w:rFonts w:ascii="Times New Roman" w:hAnsi="Times New Roman" w:cs="Times New Roman"/>
          <w:sz w:val="22"/>
          <w:szCs w:val="22"/>
        </w:rPr>
      </w:pPr>
      <w:r>
        <w:rPr>
          <w:rFonts w:ascii="Times New Roman" w:hAnsi="Times New Roman" w:cs="Times New Roman"/>
          <w:sz w:val="22"/>
          <w:szCs w:val="22"/>
        </w:rPr>
        <w:t>G</w:t>
      </w:r>
      <w:r w:rsidR="001C0EF1" w:rsidRPr="00665ACC">
        <w:rPr>
          <w:rFonts w:ascii="Times New Roman" w:hAnsi="Times New Roman" w:cs="Times New Roman"/>
          <w:sz w:val="22"/>
          <w:szCs w:val="22"/>
        </w:rPr>
        <w:t>iorno 1</w:t>
      </w:r>
      <w:r w:rsidR="00C2570B">
        <w:rPr>
          <w:rFonts w:ascii="Times New Roman" w:hAnsi="Times New Roman" w:cs="Times New Roman"/>
          <w:sz w:val="22"/>
          <w:szCs w:val="22"/>
        </w:rPr>
        <w:t>5</w:t>
      </w:r>
      <w:r w:rsidR="001C0EF1" w:rsidRPr="00665ACC">
        <w:rPr>
          <w:rFonts w:ascii="Times New Roman" w:hAnsi="Times New Roman" w:cs="Times New Roman"/>
          <w:sz w:val="22"/>
          <w:szCs w:val="22"/>
        </w:rPr>
        <w:t xml:space="preserve"> settembre entreranno tutti gli alunni dell’Istituzione scolastica seguendo lo scaglionamento di seguito esplicitato:</w:t>
      </w:r>
    </w:p>
    <w:p w14:paraId="4229CB25" w14:textId="3DE16774"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secondaria di primo grado ingresso ore 08:00 uscita ore 1</w:t>
      </w:r>
      <w:r w:rsidR="00C2570B">
        <w:rPr>
          <w:rFonts w:ascii="Times New Roman" w:hAnsi="Times New Roman" w:cs="Times New Roman"/>
          <w:sz w:val="22"/>
          <w:szCs w:val="22"/>
        </w:rPr>
        <w:t>1</w:t>
      </w:r>
      <w:r w:rsidRPr="00665ACC">
        <w:rPr>
          <w:rFonts w:ascii="Times New Roman" w:hAnsi="Times New Roman" w:cs="Times New Roman"/>
          <w:sz w:val="22"/>
          <w:szCs w:val="22"/>
        </w:rPr>
        <w:t>:00;</w:t>
      </w:r>
    </w:p>
    <w:p w14:paraId="586319B7" w14:textId="47769991"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primaria ingresso ore 08:10 uscita ore 1</w:t>
      </w:r>
      <w:r w:rsidR="00C2570B">
        <w:rPr>
          <w:rFonts w:ascii="Times New Roman" w:hAnsi="Times New Roman" w:cs="Times New Roman"/>
          <w:sz w:val="22"/>
          <w:szCs w:val="22"/>
        </w:rPr>
        <w:t>1</w:t>
      </w:r>
      <w:r w:rsidRPr="00665ACC">
        <w:rPr>
          <w:rFonts w:ascii="Times New Roman" w:hAnsi="Times New Roman" w:cs="Times New Roman"/>
          <w:sz w:val="22"/>
          <w:szCs w:val="22"/>
        </w:rPr>
        <w:t>:10;</w:t>
      </w:r>
    </w:p>
    <w:p w14:paraId="6CDE6210" w14:textId="69CA097C"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dell’infanzia ingresso ore 08:20 uscita ore 1</w:t>
      </w:r>
      <w:r w:rsidR="00C2570B">
        <w:rPr>
          <w:rFonts w:ascii="Times New Roman" w:hAnsi="Times New Roman" w:cs="Times New Roman"/>
          <w:sz w:val="22"/>
          <w:szCs w:val="22"/>
        </w:rPr>
        <w:t>1</w:t>
      </w:r>
      <w:r w:rsidRPr="00665ACC">
        <w:rPr>
          <w:rFonts w:ascii="Times New Roman" w:hAnsi="Times New Roman" w:cs="Times New Roman"/>
          <w:sz w:val="22"/>
          <w:szCs w:val="22"/>
        </w:rPr>
        <w:t>:20.</w:t>
      </w:r>
    </w:p>
    <w:p w14:paraId="2A64DED3" w14:textId="77777777" w:rsidR="001C0EF1" w:rsidRPr="00665ACC" w:rsidRDefault="001C0EF1" w:rsidP="00242ACA">
      <w:pPr>
        <w:ind w:right="5"/>
        <w:jc w:val="both"/>
        <w:rPr>
          <w:rFonts w:ascii="Times New Roman" w:hAnsi="Times New Roman" w:cs="Times New Roman"/>
          <w:sz w:val="22"/>
          <w:szCs w:val="22"/>
        </w:rPr>
      </w:pPr>
    </w:p>
    <w:p w14:paraId="7DD47B78" w14:textId="35D270D7" w:rsidR="00C24B61" w:rsidRPr="0014048E" w:rsidRDefault="00C24B61" w:rsidP="00C24B61">
      <w:pPr>
        <w:jc w:val="both"/>
        <w:rPr>
          <w:rFonts w:ascii="Times New Roman" w:hAnsi="Times New Roman" w:cs="Times New Roman"/>
          <w:sz w:val="22"/>
          <w:szCs w:val="22"/>
        </w:rPr>
      </w:pPr>
      <w:r w:rsidRPr="0014048E">
        <w:rPr>
          <w:rFonts w:ascii="Times New Roman" w:hAnsi="Times New Roman" w:cs="Times New Roman"/>
          <w:sz w:val="22"/>
          <w:szCs w:val="22"/>
        </w:rPr>
        <w:t>Il Collegio, considerate le esigenze di accoglienza degli alunni e le elevate temperature nelle aule emerse nel corso della discussione, propone al Consiglio d’istituto una temporanea articolazione ridotta dell’orario giornaliero delle lezioni: tre ore dal 15 al 18 settembre 2026; quattro ore dal 21 al 25 settembre 2026; cinque ore dal 28 settembre al 2 ottobre 2026. La proposta tiene conto dell’esigenza di limitare la permanenza negli ambienti scolastici nelle fasce orarie maggiormente interessate dal caldo e di favorire un avvio delle attività attento ai bisogni degli alunni. L’articolazione proposta sarà sottoposta a verifica in relazione all’andamento delle condizioni microclimatiche e agli elementi acquisiti nell’ambito delle attività di prevenzione.</w:t>
      </w:r>
    </w:p>
    <w:p w14:paraId="5B919EBB" w14:textId="34D69B88" w:rsidR="00C24B61" w:rsidRPr="0014048E" w:rsidRDefault="00C24B61" w:rsidP="00C24B61">
      <w:pPr>
        <w:jc w:val="both"/>
        <w:rPr>
          <w:rFonts w:ascii="Times New Roman" w:hAnsi="Times New Roman" w:cs="Times New Roman"/>
          <w:sz w:val="22"/>
          <w:szCs w:val="22"/>
        </w:rPr>
      </w:pPr>
      <w:r w:rsidRPr="0014048E">
        <w:rPr>
          <w:rFonts w:ascii="Times New Roman" w:hAnsi="Times New Roman" w:cs="Times New Roman"/>
          <w:sz w:val="22"/>
          <w:szCs w:val="22"/>
        </w:rPr>
        <w:t xml:space="preserve">Nelle prime due settimane, il servizio dei docenti sarà organizzato prevedendo attività in compresenza, finalizzate a qualificare i percorsi di accoglienza, favorire l’inserimento e la conoscenza degli alunni, l’osservazione dei bisogni educativi e lo svolgimento di attività per piccoli gruppi. </w:t>
      </w:r>
    </w:p>
    <w:p w14:paraId="597ED868" w14:textId="618FAEFE" w:rsidR="00C24B61" w:rsidRPr="00C24B61" w:rsidRDefault="00C24B61" w:rsidP="00C24B61">
      <w:pPr>
        <w:jc w:val="both"/>
        <w:rPr>
          <w:rFonts w:ascii="Times New Roman" w:hAnsi="Times New Roman" w:cs="Times New Roman"/>
          <w:sz w:val="22"/>
          <w:szCs w:val="22"/>
        </w:rPr>
      </w:pPr>
      <w:r w:rsidRPr="0014048E">
        <w:rPr>
          <w:rFonts w:ascii="Times New Roman" w:hAnsi="Times New Roman" w:cs="Times New Roman"/>
          <w:sz w:val="22"/>
          <w:szCs w:val="22"/>
        </w:rPr>
        <w:t>La presente proposta non dispone un’esenzione generalizzata dal recupero delle ore non svolte. L’eventuale applicazione della disciplina relativa alle cause di forza maggiore estranee alla didattica sarà valutata sulla base delle condizioni concretamente accertate e dei pertinenti presupposti normativi, con gli atti degli organi competenti.</w:t>
      </w:r>
    </w:p>
    <w:p w14:paraId="73474673" w14:textId="77777777" w:rsidR="004B1932" w:rsidRPr="00665ACC" w:rsidRDefault="004B1932" w:rsidP="00242ACA">
      <w:pPr>
        <w:ind w:right="5"/>
        <w:jc w:val="both"/>
        <w:rPr>
          <w:rFonts w:ascii="Times New Roman" w:hAnsi="Times New Roman" w:cs="Times New Roman"/>
          <w:sz w:val="22"/>
          <w:szCs w:val="22"/>
        </w:rPr>
      </w:pPr>
    </w:p>
    <w:p w14:paraId="106691DB" w14:textId="77777777"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06A50107" w14:textId="501CB31C" w:rsidR="005B682E" w:rsidRPr="00665ACC" w:rsidRDefault="00C2570B" w:rsidP="00242ACA">
      <w:pPr>
        <w:jc w:val="both"/>
        <w:rPr>
          <w:rFonts w:ascii="Times New Roman" w:hAnsi="Times New Roman" w:cs="Times New Roman"/>
          <w:sz w:val="22"/>
          <w:szCs w:val="22"/>
        </w:rPr>
      </w:pPr>
      <w:r>
        <w:rPr>
          <w:rFonts w:ascii="Times New Roman" w:hAnsi="Times New Roman" w:cs="Times New Roman"/>
          <w:sz w:val="22"/>
          <w:szCs w:val="22"/>
        </w:rPr>
        <w:t>Il Collegio approva all’unanimità.</w:t>
      </w:r>
    </w:p>
    <w:p w14:paraId="03252E1B" w14:textId="77777777" w:rsidR="005B682E" w:rsidRPr="00665ACC" w:rsidRDefault="005B682E" w:rsidP="00242ACA">
      <w:pPr>
        <w:jc w:val="both"/>
        <w:rPr>
          <w:rFonts w:ascii="Times New Roman" w:hAnsi="Times New Roman" w:cs="Times New Roman"/>
          <w:sz w:val="22"/>
          <w:szCs w:val="22"/>
        </w:rPr>
      </w:pPr>
    </w:p>
    <w:p w14:paraId="44667D01" w14:textId="77777777" w:rsidR="005B682E" w:rsidRPr="003A17E9" w:rsidRDefault="005B682E" w:rsidP="00242ACA">
      <w:pPr>
        <w:pStyle w:val="Paragrafoelenco"/>
        <w:numPr>
          <w:ilvl w:val="0"/>
          <w:numId w:val="3"/>
        </w:numPr>
        <w:jc w:val="both"/>
        <w:rPr>
          <w:rFonts w:ascii="Times New Roman" w:hAnsi="Times New Roman" w:cs="Times New Roman"/>
          <w:sz w:val="22"/>
          <w:szCs w:val="22"/>
        </w:rPr>
      </w:pPr>
      <w:r w:rsidRPr="002252F2">
        <w:rPr>
          <w:rFonts w:ascii="Times New Roman" w:hAnsi="Times New Roman" w:cs="Times New Roman"/>
          <w:sz w:val="22"/>
          <w:szCs w:val="22"/>
        </w:rPr>
        <w:t>Comunicazioni relative al calendario delle attivit</w:t>
      </w:r>
      <w:r w:rsidR="00D41297" w:rsidRPr="002252F2">
        <w:rPr>
          <w:rFonts w:ascii="Times New Roman" w:hAnsi="Times New Roman" w:cs="Times New Roman"/>
          <w:sz w:val="22"/>
          <w:szCs w:val="22"/>
        </w:rPr>
        <w:t>à</w:t>
      </w:r>
      <w:r w:rsidRPr="002252F2">
        <w:rPr>
          <w:rFonts w:ascii="Times New Roman" w:hAnsi="Times New Roman" w:cs="Times New Roman"/>
          <w:sz w:val="22"/>
          <w:szCs w:val="22"/>
        </w:rPr>
        <w:t xml:space="preserve"> del mese di settembre</w:t>
      </w:r>
      <w:r w:rsidRPr="003A17E9">
        <w:rPr>
          <w:rFonts w:ascii="Times New Roman" w:hAnsi="Times New Roman" w:cs="Times New Roman"/>
          <w:sz w:val="22"/>
          <w:szCs w:val="22"/>
        </w:rPr>
        <w:t xml:space="preserve">; </w:t>
      </w:r>
    </w:p>
    <w:p w14:paraId="2AD655E0" w14:textId="77777777" w:rsidR="005B682E" w:rsidRPr="00665ACC" w:rsidRDefault="005B682E" w:rsidP="00242ACA">
      <w:pPr>
        <w:ind w:right="5"/>
        <w:jc w:val="both"/>
        <w:rPr>
          <w:rFonts w:ascii="Times New Roman" w:hAnsi="Times New Roman" w:cs="Times New Roman"/>
          <w:sz w:val="22"/>
          <w:szCs w:val="22"/>
        </w:rPr>
      </w:pPr>
    </w:p>
    <w:p w14:paraId="7BA939EE" w14:textId="77777777"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prof.ssa Cucchiara illustra al Collegio gli impegni dei primi giorni di settembre. </w:t>
      </w:r>
    </w:p>
    <w:p w14:paraId="26204B36" w14:textId="77777777"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Le attività previste sono:</w:t>
      </w:r>
    </w:p>
    <w:p w14:paraId="449F3F33" w14:textId="57A714D7" w:rsidR="005B682E" w:rsidRPr="00C2570B" w:rsidRDefault="005B682E" w:rsidP="00C2570B">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lastRenderedPageBreak/>
        <w:t>Dipartimenti per aree disciplinari</w:t>
      </w:r>
      <w:r w:rsidR="00C2570B">
        <w:rPr>
          <w:rFonts w:ascii="Times New Roman" w:hAnsi="Times New Roman" w:cs="Times New Roman"/>
          <w:bCs/>
          <w:sz w:val="22"/>
          <w:szCs w:val="22"/>
        </w:rPr>
        <w:t xml:space="preserve"> – stesura curricolo</w:t>
      </w:r>
      <w:r w:rsidRPr="00665ACC">
        <w:rPr>
          <w:rFonts w:ascii="Times New Roman" w:hAnsi="Times New Roman" w:cs="Times New Roman"/>
          <w:bCs/>
          <w:sz w:val="22"/>
          <w:szCs w:val="22"/>
        </w:rPr>
        <w:t>;</w:t>
      </w:r>
    </w:p>
    <w:p w14:paraId="2C486291" w14:textId="46070428"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Commission</w:t>
      </w:r>
      <w:r w:rsidR="00C2570B">
        <w:rPr>
          <w:rFonts w:ascii="Times New Roman" w:hAnsi="Times New Roman" w:cs="Times New Roman"/>
          <w:bCs/>
          <w:sz w:val="22"/>
          <w:szCs w:val="22"/>
        </w:rPr>
        <w:t>i</w:t>
      </w:r>
      <w:r w:rsidRPr="00665ACC">
        <w:rPr>
          <w:rFonts w:ascii="Times New Roman" w:hAnsi="Times New Roman" w:cs="Times New Roman"/>
          <w:bCs/>
          <w:sz w:val="22"/>
          <w:szCs w:val="22"/>
        </w:rPr>
        <w:t xml:space="preserve"> orario;</w:t>
      </w:r>
    </w:p>
    <w:p w14:paraId="6A1403ED" w14:textId="77777777"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Preparazione degli ambienti di apprendimento e attività di accoglienza;</w:t>
      </w:r>
    </w:p>
    <w:p w14:paraId="1CE795C2" w14:textId="77777777"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Incontri in continuità.</w:t>
      </w:r>
    </w:p>
    <w:p w14:paraId="7B68F436" w14:textId="667EAC36" w:rsidR="005B682E" w:rsidRPr="00665ACC" w:rsidRDefault="005B682E" w:rsidP="00242ACA">
      <w:pPr>
        <w:ind w:right="5"/>
        <w:jc w:val="both"/>
        <w:rPr>
          <w:rFonts w:ascii="Times New Roman" w:hAnsi="Times New Roman" w:cs="Times New Roman"/>
          <w:bCs/>
          <w:sz w:val="22"/>
          <w:szCs w:val="22"/>
        </w:rPr>
      </w:pPr>
      <w:r w:rsidRPr="00665ACC">
        <w:rPr>
          <w:rFonts w:ascii="Times New Roman" w:hAnsi="Times New Roman" w:cs="Times New Roman"/>
          <w:bCs/>
          <w:sz w:val="22"/>
          <w:szCs w:val="22"/>
        </w:rPr>
        <w:t>A quanto illustrato seguirà circolare con calendario dettagliato degli impegni dal 03/09/202</w:t>
      </w:r>
      <w:r w:rsidR="00C2570B">
        <w:rPr>
          <w:rFonts w:ascii="Times New Roman" w:hAnsi="Times New Roman" w:cs="Times New Roman"/>
          <w:bCs/>
          <w:sz w:val="22"/>
          <w:szCs w:val="22"/>
        </w:rPr>
        <w:t>6</w:t>
      </w:r>
      <w:r w:rsidRPr="00665ACC">
        <w:rPr>
          <w:rFonts w:ascii="Times New Roman" w:hAnsi="Times New Roman" w:cs="Times New Roman"/>
          <w:bCs/>
          <w:sz w:val="22"/>
          <w:szCs w:val="22"/>
        </w:rPr>
        <w:t xml:space="preserve"> al </w:t>
      </w:r>
      <w:r w:rsidR="00CA0C1B">
        <w:rPr>
          <w:rFonts w:ascii="Times New Roman" w:hAnsi="Times New Roman" w:cs="Times New Roman"/>
          <w:bCs/>
          <w:sz w:val="22"/>
          <w:szCs w:val="22"/>
        </w:rPr>
        <w:t>1</w:t>
      </w:r>
      <w:r w:rsidR="00C2570B">
        <w:rPr>
          <w:rFonts w:ascii="Times New Roman" w:hAnsi="Times New Roman" w:cs="Times New Roman"/>
          <w:bCs/>
          <w:sz w:val="22"/>
          <w:szCs w:val="22"/>
        </w:rPr>
        <w:t>0</w:t>
      </w:r>
      <w:r w:rsidRPr="00665ACC">
        <w:rPr>
          <w:rFonts w:ascii="Times New Roman" w:hAnsi="Times New Roman" w:cs="Times New Roman"/>
          <w:bCs/>
          <w:sz w:val="22"/>
          <w:szCs w:val="22"/>
        </w:rPr>
        <w:t>/09/202</w:t>
      </w:r>
      <w:r w:rsidR="00C2570B">
        <w:rPr>
          <w:rFonts w:ascii="Times New Roman" w:hAnsi="Times New Roman" w:cs="Times New Roman"/>
          <w:bCs/>
          <w:sz w:val="22"/>
          <w:szCs w:val="22"/>
        </w:rPr>
        <w:t>6</w:t>
      </w:r>
      <w:r w:rsidRPr="00665ACC">
        <w:rPr>
          <w:rFonts w:ascii="Times New Roman" w:hAnsi="Times New Roman" w:cs="Times New Roman"/>
          <w:bCs/>
          <w:sz w:val="22"/>
          <w:szCs w:val="22"/>
        </w:rPr>
        <w:t>.</w:t>
      </w:r>
    </w:p>
    <w:p w14:paraId="468AB220" w14:textId="77777777" w:rsidR="00CA0C1B" w:rsidRDefault="00CA0C1B" w:rsidP="00242ACA">
      <w:pPr>
        <w:jc w:val="both"/>
        <w:rPr>
          <w:rFonts w:ascii="Times New Roman" w:hAnsi="Times New Roman" w:cs="Times New Roman"/>
          <w:sz w:val="22"/>
          <w:szCs w:val="22"/>
        </w:rPr>
      </w:pPr>
    </w:p>
    <w:p w14:paraId="51E05A1B" w14:textId="77777777" w:rsidR="000949D9" w:rsidRPr="00665ACC" w:rsidRDefault="000949D9" w:rsidP="00242ACA">
      <w:pPr>
        <w:jc w:val="both"/>
        <w:rPr>
          <w:rFonts w:ascii="Times New Roman" w:hAnsi="Times New Roman" w:cs="Times New Roman"/>
          <w:sz w:val="22"/>
          <w:szCs w:val="22"/>
        </w:rPr>
      </w:pPr>
      <w:r>
        <w:rPr>
          <w:rFonts w:ascii="Times New Roman" w:hAnsi="Times New Roman" w:cs="Times New Roman"/>
          <w:sz w:val="22"/>
          <w:szCs w:val="22"/>
        </w:rPr>
        <w:t>Si passa alla votazione.</w:t>
      </w:r>
    </w:p>
    <w:p w14:paraId="26ED9301" w14:textId="77777777" w:rsidR="005B682E" w:rsidRPr="00665ACC" w:rsidRDefault="005B682E"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CA0C1B">
        <w:rPr>
          <w:rFonts w:ascii="Times New Roman" w:hAnsi="Times New Roman" w:cs="Times New Roman"/>
          <w:sz w:val="22"/>
          <w:szCs w:val="22"/>
        </w:rPr>
        <w:t>all’unanimità</w:t>
      </w:r>
      <w:r w:rsidRPr="00665ACC">
        <w:rPr>
          <w:rFonts w:ascii="Times New Roman" w:hAnsi="Times New Roman" w:cs="Times New Roman"/>
          <w:sz w:val="22"/>
          <w:szCs w:val="22"/>
        </w:rPr>
        <w:t>.</w:t>
      </w:r>
    </w:p>
    <w:p w14:paraId="032D5500" w14:textId="77777777" w:rsidR="005B682E" w:rsidRPr="00665ACC" w:rsidRDefault="005B682E" w:rsidP="00242ACA">
      <w:pPr>
        <w:jc w:val="both"/>
        <w:rPr>
          <w:rFonts w:ascii="Times New Roman" w:hAnsi="Times New Roman" w:cs="Times New Roman"/>
          <w:sz w:val="22"/>
          <w:szCs w:val="22"/>
        </w:rPr>
      </w:pPr>
    </w:p>
    <w:p w14:paraId="7D2286FC" w14:textId="77777777" w:rsidR="00D41297" w:rsidRPr="00665ACC" w:rsidRDefault="00D41297"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Modalità di presentazione proposte visite d’istruzione; </w:t>
      </w:r>
    </w:p>
    <w:p w14:paraId="30A17546" w14:textId="77777777" w:rsidR="00D41297" w:rsidRPr="00665ACC" w:rsidRDefault="00D41297" w:rsidP="00242ACA">
      <w:pPr>
        <w:pStyle w:val="Paragrafoelenco"/>
        <w:ind w:left="1080"/>
        <w:jc w:val="both"/>
        <w:rPr>
          <w:rFonts w:ascii="Times New Roman" w:hAnsi="Times New Roman" w:cs="Times New Roman"/>
          <w:sz w:val="22"/>
          <w:szCs w:val="22"/>
        </w:rPr>
      </w:pPr>
    </w:p>
    <w:p w14:paraId="3D1CD546" w14:textId="2F88F914" w:rsidR="00D41297" w:rsidRPr="00665ACC" w:rsidRDefault="00D41297"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CA0C1B">
        <w:rPr>
          <w:rFonts w:ascii="Times New Roman" w:hAnsi="Times New Roman" w:cs="Times New Roman"/>
          <w:sz w:val="22"/>
          <w:szCs w:val="22"/>
        </w:rPr>
        <w:t>comunica al Collegio che il piano</w:t>
      </w:r>
      <w:r w:rsidR="00D212FB">
        <w:rPr>
          <w:rFonts w:ascii="Times New Roman" w:hAnsi="Times New Roman" w:cs="Times New Roman"/>
          <w:sz w:val="22"/>
          <w:szCs w:val="22"/>
        </w:rPr>
        <w:t xml:space="preserve"> </w:t>
      </w:r>
      <w:r w:rsidR="00CA0C1B">
        <w:rPr>
          <w:rFonts w:ascii="Times New Roman" w:hAnsi="Times New Roman" w:cs="Times New Roman"/>
          <w:sz w:val="22"/>
          <w:szCs w:val="22"/>
        </w:rPr>
        <w:t xml:space="preserve">delle visite e dei viaggi d’istruzione per le singole classi dovrà essere predisposto entro il 15 novembre p.v. altrimenti non sarà possibile organizzare il tutto. </w:t>
      </w:r>
      <w:r w:rsidR="00C2570B">
        <w:rPr>
          <w:rFonts w:ascii="Times New Roman" w:hAnsi="Times New Roman" w:cs="Times New Roman"/>
          <w:sz w:val="22"/>
          <w:szCs w:val="22"/>
        </w:rPr>
        <w:t xml:space="preserve">Non saranno accettate proposte successive a quella data. Il suddetto piano dovrà prevedere le medesime attività per le classi prime/seconde, terze/quarte/quinte della scuola primaria, prime e seconde/terze per la scuola secondaria di primo grado. </w:t>
      </w:r>
      <w:r w:rsidR="00CA0C1B">
        <w:rPr>
          <w:rFonts w:ascii="Times New Roman" w:hAnsi="Times New Roman" w:cs="Times New Roman"/>
          <w:sz w:val="22"/>
          <w:szCs w:val="22"/>
        </w:rPr>
        <w:t xml:space="preserve">Contestualmente bisognerà anche acquisire, in seno ai </w:t>
      </w:r>
      <w:proofErr w:type="spellStart"/>
      <w:r w:rsidR="00CA0C1B">
        <w:rPr>
          <w:rFonts w:ascii="Times New Roman" w:hAnsi="Times New Roman" w:cs="Times New Roman"/>
          <w:sz w:val="22"/>
          <w:szCs w:val="22"/>
        </w:rPr>
        <w:t>Cdc</w:t>
      </w:r>
      <w:proofErr w:type="spellEnd"/>
      <w:r w:rsidR="000949D9">
        <w:rPr>
          <w:rFonts w:ascii="Times New Roman" w:hAnsi="Times New Roman" w:cs="Times New Roman"/>
          <w:sz w:val="22"/>
          <w:szCs w:val="22"/>
        </w:rPr>
        <w:t>,</w:t>
      </w:r>
      <w:r w:rsidR="00CA0C1B">
        <w:rPr>
          <w:rFonts w:ascii="Times New Roman" w:hAnsi="Times New Roman" w:cs="Times New Roman"/>
          <w:sz w:val="22"/>
          <w:szCs w:val="22"/>
        </w:rPr>
        <w:t xml:space="preserve"> la disponibilità dei docenti ad accompagnare la classe. </w:t>
      </w:r>
    </w:p>
    <w:p w14:paraId="162EA5EA" w14:textId="77777777" w:rsidR="0018286D" w:rsidRDefault="0018286D" w:rsidP="0018286D">
      <w:pPr>
        <w:pStyle w:val="Paragrafoelenco"/>
        <w:ind w:left="1080"/>
        <w:jc w:val="both"/>
        <w:rPr>
          <w:rFonts w:ascii="Times New Roman" w:hAnsi="Times New Roman" w:cs="Times New Roman"/>
          <w:sz w:val="22"/>
          <w:szCs w:val="22"/>
        </w:rPr>
      </w:pPr>
    </w:p>
    <w:p w14:paraId="169FC06D" w14:textId="77777777" w:rsidR="00D41297" w:rsidRPr="00665ACC" w:rsidRDefault="00D41297"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Criteri per la partecipazione degli allievi ai progetti di ampliamento dell’offerta formativa;</w:t>
      </w:r>
    </w:p>
    <w:p w14:paraId="09A5D4D7" w14:textId="77777777" w:rsidR="00D41297" w:rsidRPr="00665ACC" w:rsidRDefault="00D41297" w:rsidP="00242ACA">
      <w:pPr>
        <w:jc w:val="both"/>
        <w:rPr>
          <w:rFonts w:ascii="Times New Roman" w:hAnsi="Times New Roman" w:cs="Times New Roman"/>
          <w:sz w:val="22"/>
          <w:szCs w:val="22"/>
        </w:rPr>
      </w:pPr>
    </w:p>
    <w:p w14:paraId="39E2FB45" w14:textId="77777777" w:rsidR="00760426" w:rsidRDefault="00D41297"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18286D">
        <w:rPr>
          <w:rFonts w:ascii="Times New Roman" w:hAnsi="Times New Roman" w:cs="Times New Roman"/>
          <w:sz w:val="22"/>
          <w:szCs w:val="22"/>
        </w:rPr>
        <w:t>chiede al Collegio se ha preso visione dei criteri allegati alla convocazione del Collegio. Ricevuta risposta affermativa, s</w:t>
      </w:r>
      <w:r w:rsidR="00760426" w:rsidRPr="00665ACC">
        <w:rPr>
          <w:rFonts w:ascii="Times New Roman" w:hAnsi="Times New Roman" w:cs="Times New Roman"/>
          <w:sz w:val="22"/>
          <w:szCs w:val="22"/>
        </w:rPr>
        <w:t>i passa alla votazione.</w:t>
      </w:r>
    </w:p>
    <w:p w14:paraId="30075D11" w14:textId="77777777" w:rsidR="00C2570B" w:rsidRPr="00665ACC" w:rsidRDefault="00C2570B" w:rsidP="00242ACA">
      <w:pPr>
        <w:jc w:val="both"/>
        <w:rPr>
          <w:rFonts w:ascii="Times New Roman" w:hAnsi="Times New Roman" w:cs="Times New Roman"/>
          <w:sz w:val="22"/>
          <w:szCs w:val="22"/>
        </w:rPr>
      </w:pPr>
    </w:p>
    <w:p w14:paraId="53CE64A0" w14:textId="77777777" w:rsidR="00760426" w:rsidRPr="00665ACC" w:rsidRDefault="00760426"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18286D">
        <w:rPr>
          <w:rFonts w:ascii="Times New Roman" w:hAnsi="Times New Roman" w:cs="Times New Roman"/>
          <w:sz w:val="22"/>
          <w:szCs w:val="22"/>
        </w:rPr>
        <w:t>all’unanimità</w:t>
      </w:r>
      <w:r w:rsidRPr="00665ACC">
        <w:rPr>
          <w:rFonts w:ascii="Times New Roman" w:hAnsi="Times New Roman" w:cs="Times New Roman"/>
          <w:sz w:val="22"/>
          <w:szCs w:val="22"/>
        </w:rPr>
        <w:t>.</w:t>
      </w:r>
    </w:p>
    <w:p w14:paraId="6AB395E4" w14:textId="77777777" w:rsidR="00760426" w:rsidRPr="00665ACC" w:rsidRDefault="00760426" w:rsidP="00242ACA">
      <w:pPr>
        <w:ind w:right="5"/>
        <w:jc w:val="both"/>
        <w:rPr>
          <w:rFonts w:ascii="Times New Roman" w:hAnsi="Times New Roman" w:cs="Times New Roman"/>
          <w:sz w:val="22"/>
          <w:szCs w:val="22"/>
        </w:rPr>
      </w:pPr>
    </w:p>
    <w:p w14:paraId="068A2FA3" w14:textId="77777777" w:rsidR="006571E5" w:rsidRPr="00665ACC" w:rsidRDefault="006571E5"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Insegnamento alternativo religione cattolica; </w:t>
      </w:r>
    </w:p>
    <w:p w14:paraId="7E523197" w14:textId="77777777" w:rsidR="006571E5" w:rsidRPr="00665ACC" w:rsidRDefault="006571E5" w:rsidP="00242ACA">
      <w:pPr>
        <w:jc w:val="both"/>
        <w:rPr>
          <w:rFonts w:ascii="Times New Roman" w:hAnsi="Times New Roman" w:cs="Times New Roman"/>
          <w:sz w:val="22"/>
          <w:szCs w:val="22"/>
        </w:rPr>
      </w:pPr>
    </w:p>
    <w:p w14:paraId="32456298" w14:textId="77777777" w:rsidR="0081446C"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Per l’ora alternativa all’insegnamento della religione cattolica si propone</w:t>
      </w:r>
      <w:r w:rsidR="0081446C">
        <w:rPr>
          <w:rFonts w:ascii="Times New Roman" w:hAnsi="Times New Roman" w:cs="Times New Roman"/>
          <w:sz w:val="22"/>
          <w:szCs w:val="22"/>
        </w:rPr>
        <w:t>:</w:t>
      </w:r>
    </w:p>
    <w:p w14:paraId="2AE43AE9" w14:textId="77777777" w:rsidR="0081446C" w:rsidRDefault="006571E5" w:rsidP="0081446C">
      <w:pPr>
        <w:pStyle w:val="Paragrafoelenco"/>
        <w:numPr>
          <w:ilvl w:val="0"/>
          <w:numId w:val="35"/>
        </w:numPr>
        <w:jc w:val="both"/>
        <w:rPr>
          <w:rFonts w:ascii="Times New Roman" w:hAnsi="Times New Roman" w:cs="Times New Roman"/>
          <w:sz w:val="22"/>
          <w:szCs w:val="22"/>
        </w:rPr>
      </w:pPr>
      <w:r w:rsidRPr="0081446C">
        <w:rPr>
          <w:rFonts w:ascii="Times New Roman" w:hAnsi="Times New Roman" w:cs="Times New Roman"/>
          <w:sz w:val="22"/>
          <w:szCs w:val="22"/>
        </w:rPr>
        <w:t xml:space="preserve"> entrata posticipata o uscita anticipata nel caso in cui l’ora coincida con la prima o con l’ultima ora;</w:t>
      </w:r>
    </w:p>
    <w:p w14:paraId="10B4C062" w14:textId="77777777" w:rsidR="006571E5" w:rsidRDefault="006571E5" w:rsidP="0081446C">
      <w:pPr>
        <w:pStyle w:val="Paragrafoelenco"/>
        <w:numPr>
          <w:ilvl w:val="0"/>
          <w:numId w:val="35"/>
        </w:numPr>
        <w:jc w:val="both"/>
        <w:rPr>
          <w:rFonts w:ascii="Times New Roman" w:hAnsi="Times New Roman" w:cs="Times New Roman"/>
          <w:sz w:val="22"/>
          <w:szCs w:val="22"/>
        </w:rPr>
      </w:pPr>
      <w:r w:rsidRPr="0081446C">
        <w:rPr>
          <w:rFonts w:ascii="Times New Roman" w:hAnsi="Times New Roman" w:cs="Times New Roman"/>
          <w:sz w:val="22"/>
          <w:szCs w:val="22"/>
        </w:rPr>
        <w:t xml:space="preserve"> studio assistito </w:t>
      </w:r>
      <w:r w:rsidR="0081446C">
        <w:rPr>
          <w:rFonts w:ascii="Times New Roman" w:hAnsi="Times New Roman" w:cs="Times New Roman"/>
          <w:sz w:val="22"/>
          <w:szCs w:val="22"/>
        </w:rPr>
        <w:t>con la presenza di un docente;</w:t>
      </w:r>
    </w:p>
    <w:p w14:paraId="01452AE0" w14:textId="77777777" w:rsidR="0081446C" w:rsidRDefault="00C01CC4" w:rsidP="0081446C">
      <w:pPr>
        <w:pStyle w:val="Paragrafoelenco"/>
        <w:numPr>
          <w:ilvl w:val="0"/>
          <w:numId w:val="35"/>
        </w:numPr>
        <w:jc w:val="both"/>
        <w:rPr>
          <w:rFonts w:ascii="Times New Roman" w:hAnsi="Times New Roman" w:cs="Times New Roman"/>
          <w:sz w:val="22"/>
          <w:szCs w:val="22"/>
        </w:rPr>
      </w:pPr>
      <w:r>
        <w:rPr>
          <w:rFonts w:ascii="Times New Roman" w:hAnsi="Times New Roman" w:cs="Times New Roman"/>
          <w:sz w:val="22"/>
          <w:szCs w:val="22"/>
        </w:rPr>
        <w:t xml:space="preserve"> </w:t>
      </w:r>
      <w:r w:rsidR="0081446C">
        <w:rPr>
          <w:rFonts w:ascii="Times New Roman" w:hAnsi="Times New Roman" w:cs="Times New Roman"/>
          <w:sz w:val="22"/>
          <w:szCs w:val="22"/>
        </w:rPr>
        <w:t>assegnazione dell’alunno in una classe parallela.</w:t>
      </w:r>
    </w:p>
    <w:p w14:paraId="558A7A7D" w14:textId="77777777" w:rsidR="0081446C" w:rsidRPr="0081446C" w:rsidRDefault="0081446C" w:rsidP="006B59A2">
      <w:pPr>
        <w:pStyle w:val="Paragrafoelenco"/>
        <w:jc w:val="both"/>
        <w:rPr>
          <w:rFonts w:ascii="Times New Roman" w:hAnsi="Times New Roman" w:cs="Times New Roman"/>
          <w:sz w:val="22"/>
          <w:szCs w:val="22"/>
        </w:rPr>
      </w:pPr>
    </w:p>
    <w:p w14:paraId="3C89E035" w14:textId="77777777" w:rsidR="006571E5" w:rsidRPr="00665ACC"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106B2B8C" w14:textId="77777777" w:rsidR="006571E5" w:rsidRPr="00665ACC" w:rsidRDefault="006571E5"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81446C">
        <w:rPr>
          <w:rFonts w:ascii="Times New Roman" w:hAnsi="Times New Roman" w:cs="Times New Roman"/>
          <w:sz w:val="22"/>
          <w:szCs w:val="22"/>
        </w:rPr>
        <w:t>all’unanimità</w:t>
      </w:r>
      <w:r w:rsidRPr="00665ACC">
        <w:rPr>
          <w:rFonts w:ascii="Times New Roman" w:hAnsi="Times New Roman" w:cs="Times New Roman"/>
          <w:sz w:val="22"/>
          <w:szCs w:val="22"/>
        </w:rPr>
        <w:t>.</w:t>
      </w:r>
    </w:p>
    <w:p w14:paraId="7A72489D" w14:textId="77777777" w:rsidR="006571E5" w:rsidRPr="00665ACC" w:rsidRDefault="006571E5" w:rsidP="00242ACA">
      <w:pPr>
        <w:ind w:right="5"/>
        <w:jc w:val="both"/>
        <w:rPr>
          <w:rFonts w:ascii="Times New Roman" w:hAnsi="Times New Roman" w:cs="Times New Roman"/>
          <w:sz w:val="22"/>
          <w:szCs w:val="22"/>
        </w:rPr>
      </w:pPr>
    </w:p>
    <w:p w14:paraId="0D589611" w14:textId="3F1296F5" w:rsidR="006571E5" w:rsidRPr="00D843E1" w:rsidRDefault="00D843E1" w:rsidP="00D843E1">
      <w:pPr>
        <w:pStyle w:val="Paragrafoelenco"/>
        <w:numPr>
          <w:ilvl w:val="0"/>
          <w:numId w:val="3"/>
        </w:numPr>
        <w:jc w:val="both"/>
        <w:rPr>
          <w:rFonts w:ascii="Times New Roman" w:hAnsi="Times New Roman" w:cs="Times New Roman"/>
          <w:sz w:val="22"/>
          <w:szCs w:val="22"/>
        </w:rPr>
      </w:pPr>
      <w:r w:rsidRPr="00D843E1">
        <w:rPr>
          <w:rFonts w:ascii="Times New Roman" w:hAnsi="Times New Roman" w:cs="Times New Roman"/>
          <w:sz w:val="22"/>
          <w:szCs w:val="22"/>
        </w:rPr>
        <w:t xml:space="preserve">Autorizzazione alla presentazione di progetti nazionali ed internazionali, </w:t>
      </w:r>
      <w:proofErr w:type="spellStart"/>
      <w:r w:rsidRPr="00D843E1">
        <w:rPr>
          <w:rFonts w:ascii="Times New Roman" w:hAnsi="Times New Roman" w:cs="Times New Roman"/>
          <w:sz w:val="22"/>
          <w:szCs w:val="22"/>
        </w:rPr>
        <w:t>Pon</w:t>
      </w:r>
      <w:proofErr w:type="spellEnd"/>
      <w:r w:rsidRPr="00D843E1">
        <w:rPr>
          <w:rFonts w:ascii="Times New Roman" w:hAnsi="Times New Roman" w:cs="Times New Roman"/>
          <w:sz w:val="22"/>
          <w:szCs w:val="22"/>
        </w:rPr>
        <w:t xml:space="preserve"> </w:t>
      </w:r>
      <w:proofErr w:type="spellStart"/>
      <w:r w:rsidRPr="00D843E1">
        <w:rPr>
          <w:rFonts w:ascii="Times New Roman" w:hAnsi="Times New Roman" w:cs="Times New Roman"/>
          <w:sz w:val="22"/>
          <w:szCs w:val="22"/>
        </w:rPr>
        <w:t>fse</w:t>
      </w:r>
      <w:proofErr w:type="spellEnd"/>
      <w:r w:rsidRPr="00D843E1">
        <w:rPr>
          <w:rFonts w:ascii="Times New Roman" w:hAnsi="Times New Roman" w:cs="Times New Roman"/>
          <w:sz w:val="22"/>
          <w:szCs w:val="22"/>
        </w:rPr>
        <w:t xml:space="preserve"> e </w:t>
      </w:r>
      <w:proofErr w:type="spellStart"/>
      <w:r w:rsidRPr="00D843E1">
        <w:rPr>
          <w:rFonts w:ascii="Times New Roman" w:hAnsi="Times New Roman" w:cs="Times New Roman"/>
          <w:sz w:val="22"/>
          <w:szCs w:val="22"/>
        </w:rPr>
        <w:t>fesr</w:t>
      </w:r>
      <w:proofErr w:type="spellEnd"/>
      <w:r w:rsidRPr="00D843E1">
        <w:rPr>
          <w:rFonts w:ascii="Times New Roman" w:hAnsi="Times New Roman" w:cs="Times New Roman"/>
          <w:sz w:val="22"/>
          <w:szCs w:val="22"/>
        </w:rPr>
        <w:t xml:space="preserve">, </w:t>
      </w:r>
      <w:proofErr w:type="spellStart"/>
      <w:r w:rsidRPr="00D843E1">
        <w:rPr>
          <w:rFonts w:ascii="Times New Roman" w:hAnsi="Times New Roman" w:cs="Times New Roman"/>
          <w:sz w:val="22"/>
          <w:szCs w:val="22"/>
        </w:rPr>
        <w:t>PorSicilia</w:t>
      </w:r>
      <w:proofErr w:type="spellEnd"/>
      <w:r w:rsidRPr="00D843E1">
        <w:rPr>
          <w:rFonts w:ascii="Times New Roman" w:hAnsi="Times New Roman" w:cs="Times New Roman"/>
          <w:sz w:val="22"/>
          <w:szCs w:val="22"/>
        </w:rPr>
        <w:t>, stipula accordi di rete, adesioni a progetti ed eventi, iniziative in ambito comunale, provinciale, regionale, nazionale ed internazionale da parte del Dirigente</w:t>
      </w:r>
      <w:r>
        <w:rPr>
          <w:rFonts w:ascii="Times New Roman" w:hAnsi="Times New Roman" w:cs="Times New Roman"/>
          <w:sz w:val="22"/>
          <w:szCs w:val="22"/>
        </w:rPr>
        <w:t>;</w:t>
      </w:r>
    </w:p>
    <w:p w14:paraId="1A81B45D" w14:textId="77777777" w:rsidR="00D843E1" w:rsidRDefault="00D843E1" w:rsidP="00242ACA">
      <w:pPr>
        <w:jc w:val="both"/>
        <w:rPr>
          <w:rFonts w:ascii="Times New Roman" w:hAnsi="Times New Roman" w:cs="Times New Roman"/>
          <w:sz w:val="22"/>
          <w:szCs w:val="22"/>
        </w:rPr>
      </w:pPr>
    </w:p>
    <w:p w14:paraId="7CF1115F" w14:textId="77777777" w:rsidR="00D843E1" w:rsidRPr="00D843E1" w:rsidRDefault="006571E5" w:rsidP="000949D9">
      <w:pPr>
        <w:pStyle w:val="p1"/>
        <w:jc w:val="both"/>
        <w:rPr>
          <w:sz w:val="22"/>
          <w:szCs w:val="22"/>
        </w:rPr>
      </w:pPr>
      <w:r w:rsidRPr="00665ACC">
        <w:rPr>
          <w:sz w:val="22"/>
          <w:szCs w:val="22"/>
        </w:rPr>
        <w:t xml:space="preserve">La DS </w:t>
      </w:r>
      <w:r w:rsidR="00D843E1">
        <w:rPr>
          <w:sz w:val="22"/>
          <w:szCs w:val="22"/>
        </w:rPr>
        <w:t xml:space="preserve">chiede al Collegio mandato per la presentazione di progetti </w:t>
      </w:r>
      <w:r w:rsidR="00D843E1" w:rsidRPr="00D843E1">
        <w:rPr>
          <w:sz w:val="22"/>
          <w:szCs w:val="22"/>
        </w:rPr>
        <w:t>proposti all’Istituzione Scolastica onde evitare convocazioni urgenti per approvazione e/o ratifica.</w:t>
      </w:r>
      <w:r w:rsidR="00D843E1">
        <w:rPr>
          <w:sz w:val="22"/>
          <w:szCs w:val="22"/>
        </w:rPr>
        <w:t xml:space="preserve"> </w:t>
      </w:r>
      <w:r w:rsidR="00D843E1" w:rsidRPr="00D843E1">
        <w:rPr>
          <w:sz w:val="22"/>
          <w:szCs w:val="22"/>
        </w:rPr>
        <w:t>Sarà, comunque, sua cura garantire il confronto e la discussione.</w:t>
      </w:r>
    </w:p>
    <w:p w14:paraId="4734758D" w14:textId="77777777" w:rsidR="006571E5" w:rsidRPr="00D843E1" w:rsidRDefault="00D843E1" w:rsidP="000949D9">
      <w:pPr>
        <w:jc w:val="both"/>
        <w:rPr>
          <w:rFonts w:ascii="Times New Roman" w:hAnsi="Times New Roman" w:cs="Times New Roman"/>
          <w:sz w:val="22"/>
          <w:szCs w:val="22"/>
        </w:rPr>
      </w:pPr>
      <w:r w:rsidRPr="00D843E1">
        <w:rPr>
          <w:rFonts w:ascii="Times New Roman" w:hAnsi="Times New Roman" w:cs="Times New Roman"/>
          <w:sz w:val="22"/>
          <w:szCs w:val="22"/>
        </w:rPr>
        <w:t xml:space="preserve"> </w:t>
      </w:r>
    </w:p>
    <w:p w14:paraId="428E8ECB" w14:textId="77777777" w:rsidR="006571E5"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14:paraId="7DAB1FBE" w14:textId="30023AF1" w:rsidR="00C2570B" w:rsidRPr="00665ACC" w:rsidRDefault="00C2570B" w:rsidP="00242ACA">
      <w:pPr>
        <w:jc w:val="both"/>
        <w:rPr>
          <w:rFonts w:ascii="Times New Roman" w:hAnsi="Times New Roman" w:cs="Times New Roman"/>
          <w:sz w:val="22"/>
          <w:szCs w:val="22"/>
        </w:rPr>
      </w:pPr>
      <w:r>
        <w:rPr>
          <w:rFonts w:ascii="Times New Roman" w:hAnsi="Times New Roman" w:cs="Times New Roman"/>
          <w:sz w:val="22"/>
          <w:szCs w:val="22"/>
        </w:rPr>
        <w:t>Astenuti: 1 (Prof.ssa Bertini)</w:t>
      </w:r>
    </w:p>
    <w:p w14:paraId="7208E326" w14:textId="783D5128" w:rsidR="006571E5" w:rsidRDefault="006571E5"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C2570B">
        <w:rPr>
          <w:rFonts w:ascii="Times New Roman" w:hAnsi="Times New Roman" w:cs="Times New Roman"/>
          <w:sz w:val="22"/>
          <w:szCs w:val="22"/>
        </w:rPr>
        <w:t>a larghissima maggioranza</w:t>
      </w:r>
      <w:r w:rsidRPr="00665ACC">
        <w:rPr>
          <w:rFonts w:ascii="Times New Roman" w:hAnsi="Times New Roman" w:cs="Times New Roman"/>
          <w:sz w:val="22"/>
          <w:szCs w:val="22"/>
        </w:rPr>
        <w:t>.</w:t>
      </w:r>
    </w:p>
    <w:p w14:paraId="50E0D54F" w14:textId="77777777" w:rsidR="00B04003" w:rsidRDefault="00B04003" w:rsidP="00242ACA">
      <w:pPr>
        <w:ind w:right="5"/>
        <w:jc w:val="both"/>
        <w:rPr>
          <w:rFonts w:ascii="Times New Roman" w:hAnsi="Times New Roman" w:cs="Times New Roman"/>
          <w:sz w:val="22"/>
          <w:szCs w:val="22"/>
        </w:rPr>
      </w:pPr>
    </w:p>
    <w:p w14:paraId="051037AC" w14:textId="56CCC35E" w:rsidR="00B04003" w:rsidRDefault="00B04003" w:rsidP="00B04003">
      <w:pPr>
        <w:numPr>
          <w:ilvl w:val="0"/>
          <w:numId w:val="3"/>
        </w:numPr>
        <w:spacing w:after="5" w:line="249" w:lineRule="auto"/>
        <w:jc w:val="both"/>
        <w:rPr>
          <w:rFonts w:ascii="Times New Roman" w:hAnsi="Times New Roman" w:cs="Times New Roman"/>
          <w:sz w:val="22"/>
          <w:szCs w:val="22"/>
        </w:rPr>
      </w:pPr>
      <w:r>
        <w:rPr>
          <w:rFonts w:ascii="Times New Roman" w:hAnsi="Times New Roman" w:cs="Times New Roman"/>
          <w:sz w:val="22"/>
          <w:szCs w:val="22"/>
        </w:rPr>
        <w:t>Proposta riduzione oraria mese di settembre;</w:t>
      </w:r>
    </w:p>
    <w:p w14:paraId="2936F6FF" w14:textId="77777777" w:rsidR="00B04003" w:rsidRDefault="00B04003" w:rsidP="00B04003">
      <w:pPr>
        <w:spacing w:after="5" w:line="249" w:lineRule="auto"/>
        <w:jc w:val="both"/>
        <w:rPr>
          <w:rFonts w:ascii="Times New Roman" w:hAnsi="Times New Roman" w:cs="Times New Roman"/>
          <w:sz w:val="22"/>
          <w:szCs w:val="22"/>
        </w:rPr>
      </w:pPr>
    </w:p>
    <w:p w14:paraId="4CC6C99E" w14:textId="3A0D0AE4" w:rsidR="00B04003" w:rsidRPr="00B04003" w:rsidRDefault="00B04003" w:rsidP="00B04003">
      <w:pPr>
        <w:spacing w:after="5" w:line="249" w:lineRule="auto"/>
        <w:jc w:val="both"/>
        <w:rPr>
          <w:rFonts w:ascii="Times New Roman" w:hAnsi="Times New Roman" w:cs="Times New Roman"/>
          <w:sz w:val="22"/>
          <w:szCs w:val="22"/>
        </w:rPr>
      </w:pPr>
      <w:r>
        <w:rPr>
          <w:rFonts w:ascii="Times New Roman" w:hAnsi="Times New Roman" w:cs="Times New Roman"/>
          <w:sz w:val="22"/>
          <w:szCs w:val="22"/>
        </w:rPr>
        <w:t>La trattazione di questo punto è stata anticipata al punto n.16.</w:t>
      </w:r>
    </w:p>
    <w:p w14:paraId="26B65D56" w14:textId="77777777" w:rsidR="00C2570B" w:rsidRDefault="00C2570B" w:rsidP="00242ACA">
      <w:pPr>
        <w:ind w:right="5"/>
        <w:jc w:val="both"/>
        <w:rPr>
          <w:rFonts w:ascii="Times New Roman" w:hAnsi="Times New Roman" w:cs="Times New Roman"/>
          <w:sz w:val="22"/>
          <w:szCs w:val="22"/>
        </w:rPr>
      </w:pPr>
    </w:p>
    <w:p w14:paraId="59FF2E1A" w14:textId="77777777" w:rsidR="00D843E1" w:rsidRDefault="00D843E1" w:rsidP="00242ACA">
      <w:pPr>
        <w:ind w:right="5"/>
        <w:jc w:val="both"/>
        <w:rPr>
          <w:rFonts w:ascii="Times New Roman" w:hAnsi="Times New Roman" w:cs="Times New Roman"/>
          <w:sz w:val="22"/>
          <w:szCs w:val="22"/>
        </w:rPr>
      </w:pPr>
    </w:p>
    <w:p w14:paraId="20F680BF" w14:textId="77777777" w:rsidR="00242ACA" w:rsidRPr="00665ACC" w:rsidRDefault="00242ACA"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Comunicazione della DS. </w:t>
      </w:r>
    </w:p>
    <w:p w14:paraId="2BB5EC57" w14:textId="77777777" w:rsidR="00242ACA" w:rsidRPr="00665ACC" w:rsidRDefault="00242ACA" w:rsidP="00242ACA">
      <w:pPr>
        <w:jc w:val="both"/>
        <w:rPr>
          <w:rFonts w:ascii="Times New Roman" w:hAnsi="Times New Roman" w:cs="Times New Roman"/>
          <w:sz w:val="22"/>
          <w:szCs w:val="22"/>
        </w:rPr>
      </w:pPr>
    </w:p>
    <w:p w14:paraId="4663F9A4" w14:textId="033295F1" w:rsidR="00B04003" w:rsidRDefault="00B04003" w:rsidP="00B04003">
      <w:pPr>
        <w:pStyle w:val="Paragrafoelenco"/>
        <w:numPr>
          <w:ilvl w:val="0"/>
          <w:numId w:val="20"/>
        </w:numPr>
        <w:ind w:right="5"/>
        <w:jc w:val="both"/>
        <w:rPr>
          <w:rFonts w:ascii="Times New Roman" w:hAnsi="Times New Roman" w:cs="Times New Roman"/>
          <w:sz w:val="22"/>
          <w:szCs w:val="22"/>
        </w:rPr>
      </w:pPr>
      <w:r>
        <w:rPr>
          <w:rFonts w:ascii="Times New Roman" w:hAnsi="Times New Roman" w:cs="Times New Roman"/>
          <w:sz w:val="22"/>
          <w:szCs w:val="22"/>
        </w:rPr>
        <w:lastRenderedPageBreak/>
        <w:t>Per lo svolgimento degli organi collegiali in modalità on-line</w:t>
      </w:r>
      <w:r w:rsidR="00D212FB">
        <w:rPr>
          <w:rFonts w:ascii="Times New Roman" w:hAnsi="Times New Roman" w:cs="Times New Roman"/>
          <w:sz w:val="22"/>
          <w:szCs w:val="22"/>
        </w:rPr>
        <w:t>,</w:t>
      </w:r>
      <w:r>
        <w:rPr>
          <w:rFonts w:ascii="Times New Roman" w:hAnsi="Times New Roman" w:cs="Times New Roman"/>
          <w:sz w:val="22"/>
          <w:szCs w:val="22"/>
        </w:rPr>
        <w:t xml:space="preserve"> la DS comunica al Collegio che, prima di procedere</w:t>
      </w:r>
      <w:r w:rsidR="00D212FB">
        <w:rPr>
          <w:rFonts w:ascii="Times New Roman" w:hAnsi="Times New Roman" w:cs="Times New Roman"/>
          <w:sz w:val="22"/>
          <w:szCs w:val="22"/>
        </w:rPr>
        <w:t>,</w:t>
      </w:r>
      <w:r>
        <w:rPr>
          <w:rFonts w:ascii="Times New Roman" w:hAnsi="Times New Roman" w:cs="Times New Roman"/>
          <w:sz w:val="22"/>
          <w:szCs w:val="22"/>
        </w:rPr>
        <w:t xml:space="preserve"> è necessario rivedere il Regolamento. Propone, in ogni caso, di lasciare in presenza il primo e l’ultimo Collegio. Invita i docenti a riflettere sulla questione</w:t>
      </w:r>
    </w:p>
    <w:p w14:paraId="3A0CE6E7" w14:textId="77777777" w:rsidR="00B04003" w:rsidRDefault="00B04003" w:rsidP="00B04003">
      <w:pPr>
        <w:ind w:left="774" w:right="5"/>
        <w:jc w:val="both"/>
        <w:rPr>
          <w:rFonts w:ascii="Times New Roman" w:hAnsi="Times New Roman" w:cs="Times New Roman"/>
          <w:sz w:val="22"/>
          <w:szCs w:val="22"/>
        </w:rPr>
      </w:pPr>
    </w:p>
    <w:p w14:paraId="7D388DFC" w14:textId="7E078F1A" w:rsidR="00242ACA" w:rsidRPr="00B04003" w:rsidRDefault="00D212FB" w:rsidP="00D212FB">
      <w:pPr>
        <w:ind w:right="5"/>
        <w:jc w:val="both"/>
        <w:rPr>
          <w:rFonts w:ascii="Times New Roman" w:hAnsi="Times New Roman" w:cs="Times New Roman"/>
          <w:sz w:val="22"/>
          <w:szCs w:val="22"/>
        </w:rPr>
      </w:pPr>
      <w:r>
        <w:rPr>
          <w:rFonts w:ascii="Times New Roman" w:hAnsi="Times New Roman" w:cs="Times New Roman"/>
          <w:sz w:val="22"/>
          <w:szCs w:val="22"/>
        </w:rPr>
        <w:t>La DS a</w:t>
      </w:r>
      <w:r w:rsidR="00BB2FD2" w:rsidRPr="00B04003">
        <w:rPr>
          <w:rFonts w:ascii="Times New Roman" w:hAnsi="Times New Roman" w:cs="Times New Roman"/>
          <w:sz w:val="22"/>
          <w:szCs w:val="22"/>
        </w:rPr>
        <w:t>ugura a tutti un buon inizio d’anno e un buon lavoro.</w:t>
      </w:r>
    </w:p>
    <w:p w14:paraId="7DABE837" w14:textId="13F4C6F4" w:rsidR="00242ACA" w:rsidRPr="00665ACC" w:rsidRDefault="00242ACA" w:rsidP="00D212FB">
      <w:pPr>
        <w:spacing w:after="241"/>
        <w:ind w:right="5"/>
        <w:jc w:val="both"/>
        <w:rPr>
          <w:rFonts w:ascii="Times New Roman" w:hAnsi="Times New Roman" w:cs="Times New Roman"/>
          <w:sz w:val="22"/>
          <w:szCs w:val="22"/>
        </w:rPr>
      </w:pPr>
      <w:r w:rsidRPr="00665ACC">
        <w:rPr>
          <w:rFonts w:ascii="Times New Roman" w:hAnsi="Times New Roman" w:cs="Times New Roman"/>
          <w:sz w:val="22"/>
          <w:szCs w:val="22"/>
        </w:rPr>
        <w:t>Esauriti i punti all’ordine del giorno, la seduta si scioglie alle ore 1</w:t>
      </w:r>
      <w:r w:rsidR="00B04003">
        <w:rPr>
          <w:rFonts w:ascii="Times New Roman" w:hAnsi="Times New Roman" w:cs="Times New Roman"/>
          <w:sz w:val="22"/>
          <w:szCs w:val="22"/>
        </w:rPr>
        <w:t>3:00</w:t>
      </w:r>
      <w:r w:rsidRPr="00665ACC">
        <w:rPr>
          <w:rFonts w:ascii="Times New Roman" w:hAnsi="Times New Roman" w:cs="Times New Roman"/>
          <w:sz w:val="22"/>
          <w:szCs w:val="22"/>
        </w:rPr>
        <w:t>.</w:t>
      </w:r>
    </w:p>
    <w:p w14:paraId="46F886EF" w14:textId="4DA48533" w:rsidR="00242ACA" w:rsidRPr="00665ACC" w:rsidRDefault="00242ACA" w:rsidP="00242ACA">
      <w:pPr>
        <w:spacing w:after="241"/>
        <w:ind w:left="-5" w:right="5"/>
        <w:rPr>
          <w:rFonts w:ascii="Times New Roman" w:hAnsi="Times New Roman" w:cs="Times New Roman"/>
          <w:sz w:val="22"/>
          <w:szCs w:val="22"/>
        </w:rPr>
      </w:pPr>
      <w:r w:rsidRPr="00665ACC">
        <w:rPr>
          <w:rFonts w:ascii="Times New Roman" w:hAnsi="Times New Roman" w:cs="Times New Roman"/>
          <w:sz w:val="22"/>
          <w:szCs w:val="22"/>
        </w:rPr>
        <w:t>La Segretaria Verbalizzante</w:t>
      </w:r>
    </w:p>
    <w:p w14:paraId="475D4987" w14:textId="77777777" w:rsidR="00242ACA" w:rsidRPr="00665ACC" w:rsidRDefault="00242ACA" w:rsidP="00242ACA">
      <w:pPr>
        <w:spacing w:after="241"/>
        <w:ind w:left="-5" w:right="5"/>
        <w:rPr>
          <w:rFonts w:ascii="Times New Roman" w:hAnsi="Times New Roman" w:cs="Times New Roman"/>
          <w:sz w:val="22"/>
          <w:szCs w:val="22"/>
        </w:rPr>
      </w:pPr>
      <w:r w:rsidRPr="00665ACC">
        <w:rPr>
          <w:rFonts w:ascii="Times New Roman" w:hAnsi="Times New Roman" w:cs="Times New Roman"/>
          <w:sz w:val="22"/>
          <w:szCs w:val="22"/>
        </w:rPr>
        <w:t>Prof.ssa Giuseppina Cucchiara</w:t>
      </w:r>
    </w:p>
    <w:p w14:paraId="60DA9D8D" w14:textId="77777777" w:rsidR="006571E5" w:rsidRPr="00665ACC" w:rsidRDefault="006571E5" w:rsidP="006571E5">
      <w:pPr>
        <w:jc w:val="both"/>
        <w:rPr>
          <w:rFonts w:ascii="Times New Roman" w:hAnsi="Times New Roman" w:cs="Times New Roman"/>
          <w:sz w:val="22"/>
          <w:szCs w:val="22"/>
        </w:rPr>
      </w:pPr>
    </w:p>
    <w:p w14:paraId="3DDB1E70" w14:textId="77777777" w:rsidR="001C0EF1" w:rsidRPr="00665ACC" w:rsidRDefault="001C0EF1" w:rsidP="001C0EF1">
      <w:pPr>
        <w:jc w:val="both"/>
        <w:rPr>
          <w:rFonts w:ascii="Times New Roman" w:hAnsi="Times New Roman" w:cs="Times New Roman"/>
          <w:sz w:val="22"/>
          <w:szCs w:val="22"/>
        </w:rPr>
      </w:pPr>
    </w:p>
    <w:sectPr w:rsidR="001C0EF1" w:rsidRPr="00665A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219E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F22E1"/>
    <w:multiLevelType w:val="hybridMultilevel"/>
    <w:tmpl w:val="A964EA86"/>
    <w:lvl w:ilvl="0" w:tplc="A818102A">
      <w:start w:val="1"/>
      <w:numFmt w:val="bullet"/>
      <w:lvlText w:val="-"/>
      <w:lvlJc w:val="left"/>
      <w:pPr>
        <w:ind w:left="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A08C6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30BF6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44AD2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04391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88844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62A24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9C8C1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F825D3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548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82D0D"/>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6131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296C6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11A0E"/>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1E77DC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9E7162"/>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3D0085"/>
    <w:multiLevelType w:val="hybridMultilevel"/>
    <w:tmpl w:val="2C7C1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83E337F"/>
    <w:multiLevelType w:val="hybridMultilevel"/>
    <w:tmpl w:val="CC4E5868"/>
    <w:lvl w:ilvl="0" w:tplc="BA3C44B8">
      <w:start w:val="2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0EC316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C4649C"/>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0948B9"/>
    <w:multiLevelType w:val="hybridMultilevel"/>
    <w:tmpl w:val="D4600530"/>
    <w:lvl w:ilvl="0" w:tplc="EC16B8B6">
      <w:start w:val="206"/>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4" w15:restartNumberingAfterBreak="0">
    <w:nsid w:val="26FF3C9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4E2F3C"/>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4660A0"/>
    <w:multiLevelType w:val="multilevel"/>
    <w:tmpl w:val="BEBA6368"/>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8A797E"/>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AF34DB"/>
    <w:multiLevelType w:val="hybridMultilevel"/>
    <w:tmpl w:val="C44E8CD0"/>
    <w:lvl w:ilvl="0" w:tplc="04100001">
      <w:start w:val="1"/>
      <w:numFmt w:val="bullet"/>
      <w:lvlText w:val=""/>
      <w:lvlJc w:val="left"/>
      <w:pPr>
        <w:ind w:left="643" w:hanging="360"/>
      </w:pPr>
      <w:rPr>
        <w:rFonts w:ascii="Symbol" w:hAnsi="Symbol"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19" w15:restartNumberingAfterBreak="0">
    <w:nsid w:val="35E3013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1C0958"/>
    <w:multiLevelType w:val="hybridMultilevel"/>
    <w:tmpl w:val="CF744872"/>
    <w:lvl w:ilvl="0" w:tplc="0F1C0F2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66636AD"/>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08F0200"/>
    <w:multiLevelType w:val="hybridMultilevel"/>
    <w:tmpl w:val="CD3AA14C"/>
    <w:lvl w:ilvl="0" w:tplc="85C8BDAC">
      <w:start w:val="1"/>
      <w:numFmt w:val="decimal"/>
      <w:lvlText w:val="%1."/>
      <w:lvlJc w:val="left"/>
      <w:pPr>
        <w:ind w:left="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3E7D5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4E70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DCD4B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3EE1A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2897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88CE0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4410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F6475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4175C95"/>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6706CB"/>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3A457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F0763F"/>
    <w:multiLevelType w:val="hybridMultilevel"/>
    <w:tmpl w:val="A094BAB4"/>
    <w:lvl w:ilvl="0" w:tplc="B7ACE4A4">
      <w:start w:val="10"/>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EE38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24BAF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0EA2F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D4B65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E4995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4A6ED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DE6D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61C3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F470224"/>
    <w:multiLevelType w:val="hybridMultilevel"/>
    <w:tmpl w:val="A6EEA88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616C3AC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A936F1"/>
    <w:multiLevelType w:val="hybridMultilevel"/>
    <w:tmpl w:val="77BCF2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4F43892"/>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5732A2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452076"/>
    <w:multiLevelType w:val="hybridMultilevel"/>
    <w:tmpl w:val="F5FEBE2E"/>
    <w:lvl w:ilvl="0" w:tplc="25825F56">
      <w:start w:val="2"/>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88054E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511114"/>
    <w:multiLevelType w:val="hybridMultilevel"/>
    <w:tmpl w:val="4BFC6BC2"/>
    <w:lvl w:ilvl="0" w:tplc="2C1CA84E">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15:restartNumberingAfterBreak="0">
    <w:nsid w:val="782A3962"/>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6190565">
    <w:abstractNumId w:val="23"/>
  </w:num>
  <w:num w:numId="2" w16cid:durableId="1415324163">
    <w:abstractNumId w:val="16"/>
  </w:num>
  <w:num w:numId="3" w16cid:durableId="519393919">
    <w:abstractNumId w:val="34"/>
  </w:num>
  <w:num w:numId="4" w16cid:durableId="949361542">
    <w:abstractNumId w:val="6"/>
  </w:num>
  <w:num w:numId="5" w16cid:durableId="392119537">
    <w:abstractNumId w:val="28"/>
  </w:num>
  <w:num w:numId="6" w16cid:durableId="412892439">
    <w:abstractNumId w:val="18"/>
  </w:num>
  <w:num w:numId="7" w16cid:durableId="1161198988">
    <w:abstractNumId w:val="21"/>
  </w:num>
  <w:num w:numId="8" w16cid:durableId="1563369204">
    <w:abstractNumId w:val="2"/>
  </w:num>
  <w:num w:numId="9" w16cid:durableId="685526130">
    <w:abstractNumId w:val="0"/>
  </w:num>
  <w:num w:numId="10" w16cid:durableId="197012032">
    <w:abstractNumId w:val="25"/>
  </w:num>
  <w:num w:numId="11" w16cid:durableId="2066903062">
    <w:abstractNumId w:val="12"/>
  </w:num>
  <w:num w:numId="12" w16cid:durableId="194077818">
    <w:abstractNumId w:val="7"/>
  </w:num>
  <w:num w:numId="13" w16cid:durableId="579564998">
    <w:abstractNumId w:val="17"/>
  </w:num>
  <w:num w:numId="14" w16cid:durableId="1841576248">
    <w:abstractNumId w:val="30"/>
  </w:num>
  <w:num w:numId="15" w16cid:durableId="729811543">
    <w:abstractNumId w:val="14"/>
  </w:num>
  <w:num w:numId="16" w16cid:durableId="317461184">
    <w:abstractNumId w:val="20"/>
  </w:num>
  <w:num w:numId="17" w16cid:durableId="487096130">
    <w:abstractNumId w:val="5"/>
  </w:num>
  <w:num w:numId="18" w16cid:durableId="778834420">
    <w:abstractNumId w:val="11"/>
  </w:num>
  <w:num w:numId="19" w16cid:durableId="2028368178">
    <w:abstractNumId w:val="3"/>
  </w:num>
  <w:num w:numId="20" w16cid:durableId="1201237897">
    <w:abstractNumId w:val="1"/>
  </w:num>
  <w:num w:numId="21" w16cid:durableId="481234247">
    <w:abstractNumId w:val="35"/>
  </w:num>
  <w:num w:numId="22" w16cid:durableId="1122454034">
    <w:abstractNumId w:val="10"/>
  </w:num>
  <w:num w:numId="23" w16cid:durableId="807556630">
    <w:abstractNumId w:val="19"/>
  </w:num>
  <w:num w:numId="24" w16cid:durableId="1460300930">
    <w:abstractNumId w:val="24"/>
  </w:num>
  <w:num w:numId="25" w16cid:durableId="1881554891">
    <w:abstractNumId w:val="9"/>
  </w:num>
  <w:num w:numId="26" w16cid:durableId="209149803">
    <w:abstractNumId w:val="27"/>
  </w:num>
  <w:num w:numId="27" w16cid:durableId="1969817352">
    <w:abstractNumId w:val="33"/>
  </w:num>
  <w:num w:numId="28" w16cid:durableId="1798915875">
    <w:abstractNumId w:val="4"/>
  </w:num>
  <w:num w:numId="29" w16cid:durableId="1188644876">
    <w:abstractNumId w:val="31"/>
  </w:num>
  <w:num w:numId="30" w16cid:durableId="1009286587">
    <w:abstractNumId w:val="15"/>
  </w:num>
  <w:num w:numId="31" w16cid:durableId="454565000">
    <w:abstractNumId w:val="8"/>
  </w:num>
  <w:num w:numId="32" w16cid:durableId="1525171532">
    <w:abstractNumId w:val="22"/>
  </w:num>
  <w:num w:numId="33" w16cid:durableId="1307273397">
    <w:abstractNumId w:val="26"/>
  </w:num>
  <w:num w:numId="34" w16cid:durableId="1784500656">
    <w:abstractNumId w:val="32"/>
  </w:num>
  <w:num w:numId="35" w16cid:durableId="590354751">
    <w:abstractNumId w:val="29"/>
  </w:num>
  <w:num w:numId="36" w16cid:durableId="21065884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4C"/>
    <w:rsid w:val="0001721F"/>
    <w:rsid w:val="0006380D"/>
    <w:rsid w:val="000949D9"/>
    <w:rsid w:val="000D734B"/>
    <w:rsid w:val="001022BF"/>
    <w:rsid w:val="001307FD"/>
    <w:rsid w:val="0014048E"/>
    <w:rsid w:val="001426C2"/>
    <w:rsid w:val="001564BC"/>
    <w:rsid w:val="0018286D"/>
    <w:rsid w:val="001C0EF1"/>
    <w:rsid w:val="002252F2"/>
    <w:rsid w:val="00242ACA"/>
    <w:rsid w:val="002754A4"/>
    <w:rsid w:val="00313B9F"/>
    <w:rsid w:val="00321C8E"/>
    <w:rsid w:val="003356E3"/>
    <w:rsid w:val="00367E81"/>
    <w:rsid w:val="003A17E9"/>
    <w:rsid w:val="004B1932"/>
    <w:rsid w:val="004B4626"/>
    <w:rsid w:val="004E2DA3"/>
    <w:rsid w:val="005031DF"/>
    <w:rsid w:val="0050478F"/>
    <w:rsid w:val="00505AFC"/>
    <w:rsid w:val="005319A4"/>
    <w:rsid w:val="005A01A2"/>
    <w:rsid w:val="005A1882"/>
    <w:rsid w:val="005B682E"/>
    <w:rsid w:val="005D1572"/>
    <w:rsid w:val="00625745"/>
    <w:rsid w:val="006444B5"/>
    <w:rsid w:val="00647E0A"/>
    <w:rsid w:val="006571E5"/>
    <w:rsid w:val="00665ACC"/>
    <w:rsid w:val="00696AD0"/>
    <w:rsid w:val="006A0B2B"/>
    <w:rsid w:val="006B59A2"/>
    <w:rsid w:val="006E0DA4"/>
    <w:rsid w:val="00760426"/>
    <w:rsid w:val="00765C81"/>
    <w:rsid w:val="00773F14"/>
    <w:rsid w:val="007B1C70"/>
    <w:rsid w:val="007B73A1"/>
    <w:rsid w:val="008030D4"/>
    <w:rsid w:val="0081446C"/>
    <w:rsid w:val="008326FB"/>
    <w:rsid w:val="00832B4A"/>
    <w:rsid w:val="008F2A4C"/>
    <w:rsid w:val="00942F5F"/>
    <w:rsid w:val="009E16EB"/>
    <w:rsid w:val="00A05BD6"/>
    <w:rsid w:val="00A359C3"/>
    <w:rsid w:val="00A6165C"/>
    <w:rsid w:val="00A8413D"/>
    <w:rsid w:val="00B04003"/>
    <w:rsid w:val="00B51ED3"/>
    <w:rsid w:val="00BA637C"/>
    <w:rsid w:val="00BB2FD2"/>
    <w:rsid w:val="00C01CC4"/>
    <w:rsid w:val="00C044FF"/>
    <w:rsid w:val="00C24B61"/>
    <w:rsid w:val="00C2570B"/>
    <w:rsid w:val="00C57082"/>
    <w:rsid w:val="00C7686D"/>
    <w:rsid w:val="00C84DB1"/>
    <w:rsid w:val="00C91E25"/>
    <w:rsid w:val="00CA0C1B"/>
    <w:rsid w:val="00CB4048"/>
    <w:rsid w:val="00CC6F40"/>
    <w:rsid w:val="00CC78DB"/>
    <w:rsid w:val="00D11161"/>
    <w:rsid w:val="00D16C47"/>
    <w:rsid w:val="00D212FB"/>
    <w:rsid w:val="00D41297"/>
    <w:rsid w:val="00D843E1"/>
    <w:rsid w:val="00D92637"/>
    <w:rsid w:val="00E019B4"/>
    <w:rsid w:val="00E2412E"/>
    <w:rsid w:val="00E40ED6"/>
    <w:rsid w:val="00E725E9"/>
    <w:rsid w:val="00F12E27"/>
    <w:rsid w:val="00F5233C"/>
    <w:rsid w:val="00F541EB"/>
    <w:rsid w:val="00F60921"/>
    <w:rsid w:val="00F76B68"/>
    <w:rsid w:val="00FB4DE3"/>
    <w:rsid w:val="00FB7FCC"/>
    <w:rsid w:val="00FF0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25BA42D"/>
  <w15:chartTrackingRefBased/>
  <w15:docId w15:val="{7DC7E060-1AFD-7A4E-AA17-4DA302D6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F2A4C"/>
    <w:pPr>
      <w:ind w:left="720"/>
      <w:contextualSpacing/>
    </w:pPr>
  </w:style>
  <w:style w:type="table" w:customStyle="1" w:styleId="TableGrid">
    <w:name w:val="TableGrid"/>
    <w:rsid w:val="005A1882"/>
    <w:rPr>
      <w:rFonts w:eastAsiaTheme="minorEastAsia"/>
      <w:kern w:val="0"/>
      <w:sz w:val="22"/>
      <w:szCs w:val="22"/>
      <w:lang w:eastAsia="it-IT"/>
      <w14:ligatures w14:val="none"/>
    </w:rPr>
    <w:tblPr>
      <w:tblCellMar>
        <w:top w:w="0" w:type="dxa"/>
        <w:left w:w="0" w:type="dxa"/>
        <w:bottom w:w="0" w:type="dxa"/>
        <w:right w:w="0" w:type="dxa"/>
      </w:tblCellMar>
    </w:tblPr>
  </w:style>
  <w:style w:type="table" w:styleId="Grigliatabella">
    <w:name w:val="Table Grid"/>
    <w:basedOn w:val="Tabellanormale"/>
    <w:uiPriority w:val="59"/>
    <w:rsid w:val="005B682E"/>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e"/>
    <w:rsid w:val="00D843E1"/>
    <w:rPr>
      <w:rFonts w:ascii="Times New Roman" w:eastAsia="Times New Roman" w:hAnsi="Times New Roman" w:cs="Times New Roman"/>
      <w:color w:val="000000"/>
      <w:kern w:val="0"/>
      <w:sz w:val="17"/>
      <w:szCs w:val="17"/>
      <w:lang w:eastAsia="it-IT"/>
      <w14:ligatures w14:val="none"/>
    </w:rPr>
  </w:style>
  <w:style w:type="paragraph" w:customStyle="1" w:styleId="isselectedend">
    <w:name w:val="isselectedend"/>
    <w:basedOn w:val="Normale"/>
    <w:rsid w:val="00C24B61"/>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C24B61"/>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303639">
      <w:bodyDiv w:val="1"/>
      <w:marLeft w:val="0"/>
      <w:marRight w:val="0"/>
      <w:marTop w:val="0"/>
      <w:marBottom w:val="0"/>
      <w:divBdr>
        <w:top w:val="none" w:sz="0" w:space="0" w:color="auto"/>
        <w:left w:val="none" w:sz="0" w:space="0" w:color="auto"/>
        <w:bottom w:val="none" w:sz="0" w:space="0" w:color="auto"/>
        <w:right w:val="none" w:sz="0" w:space="0" w:color="auto"/>
      </w:divBdr>
    </w:div>
    <w:div w:id="1437558390">
      <w:bodyDiv w:val="1"/>
      <w:marLeft w:val="0"/>
      <w:marRight w:val="0"/>
      <w:marTop w:val="0"/>
      <w:marBottom w:val="0"/>
      <w:divBdr>
        <w:top w:val="none" w:sz="0" w:space="0" w:color="auto"/>
        <w:left w:val="none" w:sz="0" w:space="0" w:color="auto"/>
        <w:bottom w:val="none" w:sz="0" w:space="0" w:color="auto"/>
        <w:right w:val="none" w:sz="0" w:space="0" w:color="auto"/>
      </w:divBdr>
      <w:divsChild>
        <w:div w:id="1305504278">
          <w:marLeft w:val="0"/>
          <w:marRight w:val="0"/>
          <w:marTop w:val="0"/>
          <w:marBottom w:val="0"/>
          <w:divBdr>
            <w:top w:val="none" w:sz="0" w:space="0" w:color="auto"/>
            <w:left w:val="none" w:sz="0" w:space="0" w:color="auto"/>
            <w:bottom w:val="none" w:sz="0" w:space="0" w:color="auto"/>
            <w:right w:val="none" w:sz="0" w:space="0" w:color="auto"/>
          </w:divBdr>
          <w:divsChild>
            <w:div w:id="463738047">
              <w:marLeft w:val="0"/>
              <w:marRight w:val="0"/>
              <w:marTop w:val="0"/>
              <w:marBottom w:val="0"/>
              <w:divBdr>
                <w:top w:val="none" w:sz="0" w:space="0" w:color="auto"/>
                <w:left w:val="none" w:sz="0" w:space="0" w:color="auto"/>
                <w:bottom w:val="none" w:sz="0" w:space="0" w:color="auto"/>
                <w:right w:val="none" w:sz="0" w:space="0" w:color="auto"/>
              </w:divBdr>
              <w:divsChild>
                <w:div w:id="737172003">
                  <w:marLeft w:val="0"/>
                  <w:marRight w:val="0"/>
                  <w:marTop w:val="0"/>
                  <w:marBottom w:val="0"/>
                  <w:divBdr>
                    <w:top w:val="none" w:sz="0" w:space="0" w:color="auto"/>
                    <w:left w:val="none" w:sz="0" w:space="0" w:color="auto"/>
                    <w:bottom w:val="none" w:sz="0" w:space="0" w:color="auto"/>
                    <w:right w:val="none" w:sz="0" w:space="0" w:color="auto"/>
                  </w:divBdr>
                </w:div>
              </w:divsChild>
            </w:div>
            <w:div w:id="1455441971">
              <w:marLeft w:val="0"/>
              <w:marRight w:val="0"/>
              <w:marTop w:val="0"/>
              <w:marBottom w:val="0"/>
              <w:divBdr>
                <w:top w:val="none" w:sz="0" w:space="0" w:color="auto"/>
                <w:left w:val="none" w:sz="0" w:space="0" w:color="auto"/>
                <w:bottom w:val="none" w:sz="0" w:space="0" w:color="auto"/>
                <w:right w:val="none" w:sz="0" w:space="0" w:color="auto"/>
              </w:divBdr>
              <w:divsChild>
                <w:div w:id="56054218">
                  <w:marLeft w:val="0"/>
                  <w:marRight w:val="0"/>
                  <w:marTop w:val="0"/>
                  <w:marBottom w:val="0"/>
                  <w:divBdr>
                    <w:top w:val="none" w:sz="0" w:space="0" w:color="auto"/>
                    <w:left w:val="none" w:sz="0" w:space="0" w:color="auto"/>
                    <w:bottom w:val="none" w:sz="0" w:space="0" w:color="auto"/>
                    <w:right w:val="none" w:sz="0" w:space="0" w:color="auto"/>
                  </w:divBdr>
                </w:div>
              </w:divsChild>
            </w:div>
            <w:div w:id="614217686">
              <w:marLeft w:val="0"/>
              <w:marRight w:val="0"/>
              <w:marTop w:val="0"/>
              <w:marBottom w:val="0"/>
              <w:divBdr>
                <w:top w:val="none" w:sz="0" w:space="0" w:color="auto"/>
                <w:left w:val="none" w:sz="0" w:space="0" w:color="auto"/>
                <w:bottom w:val="none" w:sz="0" w:space="0" w:color="auto"/>
                <w:right w:val="none" w:sz="0" w:space="0" w:color="auto"/>
              </w:divBdr>
              <w:divsChild>
                <w:div w:id="1577783305">
                  <w:marLeft w:val="0"/>
                  <w:marRight w:val="0"/>
                  <w:marTop w:val="0"/>
                  <w:marBottom w:val="0"/>
                  <w:divBdr>
                    <w:top w:val="none" w:sz="0" w:space="0" w:color="auto"/>
                    <w:left w:val="none" w:sz="0" w:space="0" w:color="auto"/>
                    <w:bottom w:val="none" w:sz="0" w:space="0" w:color="auto"/>
                    <w:right w:val="none" w:sz="0" w:space="0" w:color="auto"/>
                  </w:divBdr>
                </w:div>
              </w:divsChild>
            </w:div>
            <w:div w:id="1824078725">
              <w:marLeft w:val="0"/>
              <w:marRight w:val="0"/>
              <w:marTop w:val="0"/>
              <w:marBottom w:val="0"/>
              <w:divBdr>
                <w:top w:val="none" w:sz="0" w:space="0" w:color="auto"/>
                <w:left w:val="none" w:sz="0" w:space="0" w:color="auto"/>
                <w:bottom w:val="none" w:sz="0" w:space="0" w:color="auto"/>
                <w:right w:val="none" w:sz="0" w:space="0" w:color="auto"/>
              </w:divBdr>
              <w:divsChild>
                <w:div w:id="306015769">
                  <w:marLeft w:val="0"/>
                  <w:marRight w:val="0"/>
                  <w:marTop w:val="0"/>
                  <w:marBottom w:val="0"/>
                  <w:divBdr>
                    <w:top w:val="none" w:sz="0" w:space="0" w:color="auto"/>
                    <w:left w:val="none" w:sz="0" w:space="0" w:color="auto"/>
                    <w:bottom w:val="none" w:sz="0" w:space="0" w:color="auto"/>
                    <w:right w:val="none" w:sz="0" w:space="0" w:color="auto"/>
                  </w:divBdr>
                </w:div>
              </w:divsChild>
            </w:div>
            <w:div w:id="1395615833">
              <w:marLeft w:val="0"/>
              <w:marRight w:val="0"/>
              <w:marTop w:val="0"/>
              <w:marBottom w:val="0"/>
              <w:divBdr>
                <w:top w:val="none" w:sz="0" w:space="0" w:color="auto"/>
                <w:left w:val="none" w:sz="0" w:space="0" w:color="auto"/>
                <w:bottom w:val="none" w:sz="0" w:space="0" w:color="auto"/>
                <w:right w:val="none" w:sz="0" w:space="0" w:color="auto"/>
              </w:divBdr>
              <w:divsChild>
                <w:div w:id="176653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17673">
          <w:marLeft w:val="0"/>
          <w:marRight w:val="0"/>
          <w:marTop w:val="0"/>
          <w:marBottom w:val="0"/>
          <w:divBdr>
            <w:top w:val="none" w:sz="0" w:space="0" w:color="auto"/>
            <w:left w:val="none" w:sz="0" w:space="0" w:color="auto"/>
            <w:bottom w:val="none" w:sz="0" w:space="0" w:color="auto"/>
            <w:right w:val="none" w:sz="0" w:space="0" w:color="auto"/>
          </w:divBdr>
          <w:divsChild>
            <w:div w:id="756755707">
              <w:marLeft w:val="0"/>
              <w:marRight w:val="0"/>
              <w:marTop w:val="0"/>
              <w:marBottom w:val="0"/>
              <w:divBdr>
                <w:top w:val="none" w:sz="0" w:space="0" w:color="auto"/>
                <w:left w:val="none" w:sz="0" w:space="0" w:color="auto"/>
                <w:bottom w:val="none" w:sz="0" w:space="0" w:color="auto"/>
                <w:right w:val="none" w:sz="0" w:space="0" w:color="auto"/>
              </w:divBdr>
              <w:divsChild>
                <w:div w:id="952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364843">
      <w:bodyDiv w:val="1"/>
      <w:marLeft w:val="0"/>
      <w:marRight w:val="0"/>
      <w:marTop w:val="0"/>
      <w:marBottom w:val="0"/>
      <w:divBdr>
        <w:top w:val="none" w:sz="0" w:space="0" w:color="auto"/>
        <w:left w:val="none" w:sz="0" w:space="0" w:color="auto"/>
        <w:bottom w:val="none" w:sz="0" w:space="0" w:color="auto"/>
        <w:right w:val="none" w:sz="0" w:space="0" w:color="auto"/>
      </w:divBdr>
      <w:divsChild>
        <w:div w:id="1302999444">
          <w:marLeft w:val="0"/>
          <w:marRight w:val="0"/>
          <w:marTop w:val="0"/>
          <w:marBottom w:val="0"/>
          <w:divBdr>
            <w:top w:val="none" w:sz="0" w:space="0" w:color="auto"/>
            <w:left w:val="none" w:sz="0" w:space="0" w:color="auto"/>
            <w:bottom w:val="none" w:sz="0" w:space="0" w:color="auto"/>
            <w:right w:val="none" w:sz="0" w:space="0" w:color="auto"/>
          </w:divBdr>
          <w:divsChild>
            <w:div w:id="759982819">
              <w:marLeft w:val="0"/>
              <w:marRight w:val="0"/>
              <w:marTop w:val="0"/>
              <w:marBottom w:val="0"/>
              <w:divBdr>
                <w:top w:val="none" w:sz="0" w:space="0" w:color="auto"/>
                <w:left w:val="none" w:sz="0" w:space="0" w:color="auto"/>
                <w:bottom w:val="none" w:sz="0" w:space="0" w:color="auto"/>
                <w:right w:val="none" w:sz="0" w:space="0" w:color="auto"/>
              </w:divBdr>
              <w:divsChild>
                <w:div w:id="2107000311">
                  <w:marLeft w:val="0"/>
                  <w:marRight w:val="0"/>
                  <w:marTop w:val="0"/>
                  <w:marBottom w:val="0"/>
                  <w:divBdr>
                    <w:top w:val="none" w:sz="0" w:space="0" w:color="auto"/>
                    <w:left w:val="none" w:sz="0" w:space="0" w:color="auto"/>
                    <w:bottom w:val="none" w:sz="0" w:space="0" w:color="auto"/>
                    <w:right w:val="none" w:sz="0" w:space="0" w:color="auto"/>
                  </w:divBdr>
                </w:div>
              </w:divsChild>
            </w:div>
            <w:div w:id="904217602">
              <w:marLeft w:val="0"/>
              <w:marRight w:val="0"/>
              <w:marTop w:val="0"/>
              <w:marBottom w:val="0"/>
              <w:divBdr>
                <w:top w:val="none" w:sz="0" w:space="0" w:color="auto"/>
                <w:left w:val="none" w:sz="0" w:space="0" w:color="auto"/>
                <w:bottom w:val="none" w:sz="0" w:space="0" w:color="auto"/>
                <w:right w:val="none" w:sz="0" w:space="0" w:color="auto"/>
              </w:divBdr>
              <w:divsChild>
                <w:div w:id="871694768">
                  <w:marLeft w:val="0"/>
                  <w:marRight w:val="0"/>
                  <w:marTop w:val="0"/>
                  <w:marBottom w:val="0"/>
                  <w:divBdr>
                    <w:top w:val="none" w:sz="0" w:space="0" w:color="auto"/>
                    <w:left w:val="none" w:sz="0" w:space="0" w:color="auto"/>
                    <w:bottom w:val="none" w:sz="0" w:space="0" w:color="auto"/>
                    <w:right w:val="none" w:sz="0" w:space="0" w:color="auto"/>
                  </w:divBdr>
                </w:div>
              </w:divsChild>
            </w:div>
            <w:div w:id="1582370437">
              <w:marLeft w:val="0"/>
              <w:marRight w:val="0"/>
              <w:marTop w:val="0"/>
              <w:marBottom w:val="0"/>
              <w:divBdr>
                <w:top w:val="none" w:sz="0" w:space="0" w:color="auto"/>
                <w:left w:val="none" w:sz="0" w:space="0" w:color="auto"/>
                <w:bottom w:val="none" w:sz="0" w:space="0" w:color="auto"/>
                <w:right w:val="none" w:sz="0" w:space="0" w:color="auto"/>
              </w:divBdr>
              <w:divsChild>
                <w:div w:id="434327263">
                  <w:marLeft w:val="0"/>
                  <w:marRight w:val="0"/>
                  <w:marTop w:val="0"/>
                  <w:marBottom w:val="0"/>
                  <w:divBdr>
                    <w:top w:val="none" w:sz="0" w:space="0" w:color="auto"/>
                    <w:left w:val="none" w:sz="0" w:space="0" w:color="auto"/>
                    <w:bottom w:val="none" w:sz="0" w:space="0" w:color="auto"/>
                    <w:right w:val="none" w:sz="0" w:space="0" w:color="auto"/>
                  </w:divBdr>
                </w:div>
              </w:divsChild>
            </w:div>
            <w:div w:id="113254903">
              <w:marLeft w:val="0"/>
              <w:marRight w:val="0"/>
              <w:marTop w:val="0"/>
              <w:marBottom w:val="0"/>
              <w:divBdr>
                <w:top w:val="none" w:sz="0" w:space="0" w:color="auto"/>
                <w:left w:val="none" w:sz="0" w:space="0" w:color="auto"/>
                <w:bottom w:val="none" w:sz="0" w:space="0" w:color="auto"/>
                <w:right w:val="none" w:sz="0" w:space="0" w:color="auto"/>
              </w:divBdr>
              <w:divsChild>
                <w:div w:id="411703912">
                  <w:marLeft w:val="0"/>
                  <w:marRight w:val="0"/>
                  <w:marTop w:val="0"/>
                  <w:marBottom w:val="0"/>
                  <w:divBdr>
                    <w:top w:val="none" w:sz="0" w:space="0" w:color="auto"/>
                    <w:left w:val="none" w:sz="0" w:space="0" w:color="auto"/>
                    <w:bottom w:val="none" w:sz="0" w:space="0" w:color="auto"/>
                    <w:right w:val="none" w:sz="0" w:space="0" w:color="auto"/>
                  </w:divBdr>
                </w:div>
              </w:divsChild>
            </w:div>
            <w:div w:id="1891309361">
              <w:marLeft w:val="0"/>
              <w:marRight w:val="0"/>
              <w:marTop w:val="0"/>
              <w:marBottom w:val="0"/>
              <w:divBdr>
                <w:top w:val="none" w:sz="0" w:space="0" w:color="auto"/>
                <w:left w:val="none" w:sz="0" w:space="0" w:color="auto"/>
                <w:bottom w:val="none" w:sz="0" w:space="0" w:color="auto"/>
                <w:right w:val="none" w:sz="0" w:space="0" w:color="auto"/>
              </w:divBdr>
              <w:divsChild>
                <w:div w:id="998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8788">
          <w:marLeft w:val="0"/>
          <w:marRight w:val="0"/>
          <w:marTop w:val="0"/>
          <w:marBottom w:val="0"/>
          <w:divBdr>
            <w:top w:val="none" w:sz="0" w:space="0" w:color="auto"/>
            <w:left w:val="none" w:sz="0" w:space="0" w:color="auto"/>
            <w:bottom w:val="none" w:sz="0" w:space="0" w:color="auto"/>
            <w:right w:val="none" w:sz="0" w:space="0" w:color="auto"/>
          </w:divBdr>
          <w:divsChild>
            <w:div w:id="614990124">
              <w:marLeft w:val="0"/>
              <w:marRight w:val="0"/>
              <w:marTop w:val="0"/>
              <w:marBottom w:val="0"/>
              <w:divBdr>
                <w:top w:val="none" w:sz="0" w:space="0" w:color="auto"/>
                <w:left w:val="none" w:sz="0" w:space="0" w:color="auto"/>
                <w:bottom w:val="none" w:sz="0" w:space="0" w:color="auto"/>
                <w:right w:val="none" w:sz="0" w:space="0" w:color="auto"/>
              </w:divBdr>
              <w:divsChild>
                <w:div w:id="10947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2664</Words>
  <Characters>15187</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Giuseppina Cucchiara</dc:creator>
  <cp:keywords/>
  <dc:description/>
  <cp:lastModifiedBy>Giuseppina Cucchiara</cp:lastModifiedBy>
  <cp:revision>4</cp:revision>
  <dcterms:created xsi:type="dcterms:W3CDTF">2026-09-07T16:15:00Z</dcterms:created>
  <dcterms:modified xsi:type="dcterms:W3CDTF">2026-09-08T11:33:00Z</dcterms:modified>
</cp:coreProperties>
</file>